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010" w:rsidRDefault="002B0010">
      <w:pPr>
        <w:pStyle w:val="Heading1"/>
        <w:rPr>
          <w:sz w:val="24"/>
        </w:rPr>
      </w:pPr>
    </w:p>
    <w:p w:rsidR="002B0010" w:rsidRDefault="002B0010">
      <w:pPr>
        <w:pStyle w:val="Heading1"/>
        <w:rPr>
          <w:sz w:val="24"/>
        </w:rPr>
      </w:pPr>
    </w:p>
    <w:p w:rsidR="002B0010" w:rsidRDefault="002B0010">
      <w:pPr>
        <w:pStyle w:val="Heading1"/>
        <w:rPr>
          <w:sz w:val="24"/>
        </w:rPr>
      </w:pPr>
    </w:p>
    <w:p w:rsidR="002B0010" w:rsidRDefault="002B0010">
      <w:pPr>
        <w:pStyle w:val="Heading1"/>
        <w:rPr>
          <w:sz w:val="24"/>
        </w:rPr>
      </w:pPr>
      <w:r>
        <w:rPr>
          <w:sz w:val="24"/>
        </w:rPr>
        <w:t>FOR IMMEDIATE RELEASE</w:t>
      </w:r>
    </w:p>
    <w:p w:rsidR="002B0010" w:rsidRDefault="002B0010">
      <w:pPr>
        <w:pStyle w:val="Heading1"/>
      </w:pPr>
    </w:p>
    <w:p w:rsidR="002B0010" w:rsidRDefault="002B0010">
      <w:pPr>
        <w:pStyle w:val="Heading1"/>
        <w:rPr>
          <w:rFonts w:cs="Times New Roman"/>
          <w:b w:val="0"/>
          <w:bCs w:val="0"/>
          <w:sz w:val="20"/>
          <w:szCs w:val="20"/>
        </w:rPr>
      </w:pPr>
      <w:r>
        <w:rPr>
          <w:rFonts w:cs="Times New Roman"/>
          <w:sz w:val="20"/>
          <w:szCs w:val="20"/>
        </w:rPr>
        <w:t>Contact</w:t>
      </w:r>
      <w:r>
        <w:rPr>
          <w:rFonts w:cs="Times New Roman"/>
          <w:b w:val="0"/>
          <w:bCs w:val="0"/>
          <w:sz w:val="20"/>
          <w:szCs w:val="20"/>
        </w:rPr>
        <w:t xml:space="preserve">: </w:t>
      </w:r>
      <w:smartTag w:uri="urn:schemas-microsoft-com:office:smarttags" w:element="country-region">
        <w:smartTag w:uri="urn:schemas-microsoft-com:office:smarttags" w:element="place">
          <w:r>
            <w:rPr>
              <w:rFonts w:cs="Times New Roman"/>
              <w:b w:val="0"/>
              <w:bCs w:val="0"/>
              <w:sz w:val="20"/>
              <w:szCs w:val="20"/>
            </w:rPr>
            <w:t>Chad</w:t>
          </w:r>
        </w:smartTag>
      </w:smartTag>
      <w:r>
        <w:rPr>
          <w:rFonts w:cs="Times New Roman"/>
          <w:b w:val="0"/>
          <w:bCs w:val="0"/>
          <w:sz w:val="20"/>
          <w:szCs w:val="20"/>
        </w:rPr>
        <w:t xml:space="preserve"> Symens</w:t>
      </w:r>
    </w:p>
    <w:p w:rsidR="002B0010" w:rsidRDefault="002B00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Times New Roman"/>
        </w:rPr>
      </w:pPr>
      <w:r>
        <w:rPr>
          <w:rFonts w:ascii="Arial" w:eastAsia="Times New Roman" w:hAnsi="Arial" w:cs="Times New Roman"/>
        </w:rPr>
        <w:tab/>
        <w:t xml:space="preserve">  </w:t>
      </w:r>
      <w:r w:rsidR="006C3B3F">
        <w:rPr>
          <w:rFonts w:ascii="Arial" w:eastAsia="Times New Roman" w:hAnsi="Arial" w:cs="Times New Roman"/>
        </w:rPr>
        <w:t>President &amp; CEO</w:t>
      </w:r>
    </w:p>
    <w:p w:rsidR="002B0010" w:rsidRDefault="006C3B3F">
      <w:pPr>
        <w:rPr>
          <w:rFonts w:ascii="Arial" w:hAnsi="Arial"/>
          <w:sz w:val="20"/>
          <w:szCs w:val="20"/>
        </w:rPr>
      </w:pPr>
      <w:r>
        <w:rPr>
          <w:rFonts w:ascii="Arial" w:hAnsi="Arial"/>
          <w:sz w:val="20"/>
          <w:szCs w:val="20"/>
        </w:rPr>
        <w:tab/>
        <w:t xml:space="preserve">  Tel: </w:t>
      </w:r>
      <w:r w:rsidR="002B0010">
        <w:rPr>
          <w:rFonts w:ascii="Arial" w:hAnsi="Arial"/>
          <w:sz w:val="20"/>
          <w:szCs w:val="20"/>
        </w:rPr>
        <w:t>330-</w:t>
      </w:r>
      <w:r>
        <w:rPr>
          <w:rFonts w:ascii="Arial" w:hAnsi="Arial"/>
          <w:sz w:val="20"/>
          <w:szCs w:val="20"/>
        </w:rPr>
        <w:t>375-1222</w:t>
      </w:r>
    </w:p>
    <w:p w:rsidR="002B0010" w:rsidRDefault="002B0010">
      <w:pPr>
        <w:ind w:firstLine="720"/>
        <w:rPr>
          <w:rFonts w:ascii="Arial" w:hAnsi="Arial"/>
          <w:sz w:val="20"/>
          <w:szCs w:val="20"/>
        </w:rPr>
      </w:pPr>
      <w:r>
        <w:rPr>
          <w:rFonts w:ascii="Arial" w:hAnsi="Arial"/>
          <w:sz w:val="20"/>
          <w:szCs w:val="20"/>
        </w:rPr>
        <w:t xml:space="preserve">  </w:t>
      </w:r>
      <w:smartTag w:uri="urn:schemas-microsoft-com:office:smarttags" w:element="PersonName">
        <w:r w:rsidR="006C3B3F">
          <w:rPr>
            <w:rFonts w:ascii="Arial" w:hAnsi="Arial"/>
            <w:sz w:val="20"/>
            <w:szCs w:val="20"/>
          </w:rPr>
          <w:t>chad@rainmakerworks.com</w:t>
        </w:r>
      </w:smartTag>
    </w:p>
    <w:p w:rsidR="002B0010" w:rsidRDefault="002B0010">
      <w:pPr>
        <w:ind w:firstLine="720"/>
        <w:rPr>
          <w:rFonts w:ascii="Arial" w:hAnsi="Arial"/>
          <w:sz w:val="20"/>
          <w:szCs w:val="20"/>
        </w:rPr>
      </w:pPr>
    </w:p>
    <w:p w:rsidR="002B0010" w:rsidRDefault="002B0010">
      <w:pPr>
        <w:rPr>
          <w:rFonts w:ascii="Arial" w:hAnsi="Arial"/>
          <w:sz w:val="20"/>
          <w:szCs w:val="20"/>
        </w:rPr>
      </w:pPr>
    </w:p>
    <w:p w:rsidR="000C37B0" w:rsidRDefault="003364B2">
      <w:pPr>
        <w:pStyle w:val="BodyText3"/>
        <w:rPr>
          <w:rStyle w:val="Strong"/>
          <w:sz w:val="24"/>
        </w:rPr>
      </w:pPr>
      <w:r>
        <w:rPr>
          <w:rStyle w:val="Strong"/>
          <w:sz w:val="24"/>
        </w:rPr>
        <w:t>Home Depot POS Reporting Service</w:t>
      </w:r>
    </w:p>
    <w:p w:rsidR="002B0010" w:rsidRDefault="002B0010">
      <w:pPr>
        <w:pStyle w:val="BodyText3"/>
        <w:rPr>
          <w:rStyle w:val="Strong"/>
        </w:rPr>
      </w:pPr>
      <w:r>
        <w:rPr>
          <w:rStyle w:val="Strong"/>
          <w:sz w:val="24"/>
        </w:rPr>
        <w:t xml:space="preserve"> </w:t>
      </w:r>
      <w:r>
        <w:rPr>
          <w:rStyle w:val="Strong"/>
        </w:rPr>
        <w:t xml:space="preserve">   </w:t>
      </w:r>
    </w:p>
    <w:p w:rsidR="00665AA2" w:rsidRDefault="007D690A">
      <w:pPr>
        <w:pStyle w:val="BodyText2"/>
        <w:spacing w:before="0" w:beforeAutospacing="0"/>
      </w:pPr>
      <w:r>
        <w:t xml:space="preserve">Akron, OH – </w:t>
      </w:r>
      <w:r w:rsidR="000424A5">
        <w:t>May 14, 2008</w:t>
      </w:r>
      <w:r w:rsidR="002B0010">
        <w:t xml:space="preserve"> – The </w:t>
      </w:r>
      <w:r w:rsidR="00003E5E">
        <w:t>Rainmaker Group announces the release of updated Home Depot point of sale data reporting service.</w:t>
      </w:r>
    </w:p>
    <w:p w:rsidR="00B07C75" w:rsidRDefault="002B0010">
      <w:pPr>
        <w:pStyle w:val="BodyText2"/>
        <w:spacing w:before="0" w:beforeAutospacing="0"/>
      </w:pPr>
      <w:r>
        <w:br/>
      </w:r>
      <w:r w:rsidR="00B07C75">
        <w:t>Home Depot Vendo</w:t>
      </w:r>
      <w:r w:rsidR="00BD6BD0">
        <w:t>rs are increasingly challenged b</w:t>
      </w:r>
      <w:r w:rsidR="00B07C75">
        <w:t xml:space="preserve">y merchants to analyze store and item level data to maximize sell through and decrease stock outs.  Unfortunately many vendors find analyzing EDI 852 data provide by Home Depot can be a real challenge.  The Accelerated Analytics service was created to give Home Depot vendors a simple and effective outsourced solution for EDI 852 reporting needs.  “With numerous Home Depot vendors already on-board and using Accelerated Analytics we have the expertise to provide the detailed reporting vendors need to dazzle their buyers,” commented Chad Symens President &amp; CEO of Rainmaker Group.      </w:t>
      </w:r>
      <w:r>
        <w:t>“</w:t>
      </w:r>
      <w:r w:rsidR="00B07C75">
        <w:t>Our Home Depot template reports provide all the critical answers Home Depot vendors needs like Sales by BYO, Sales by Market, and Sales Velocity for each item at every store,”</w:t>
      </w:r>
      <w:r w:rsidR="00BD6BD0">
        <w:t xml:space="preserve"> </w:t>
      </w:r>
      <w:r w:rsidR="00B07C75">
        <w:t xml:space="preserve">added Mr. Symens.  Accelerated Analytics Home Depot vendors include Jeffrey Court, Motsenbocker's Lift Off, </w:t>
      </w:r>
      <w:r w:rsidR="00B07C75" w:rsidRPr="00B07C75">
        <w:t>Eliane Ceramic Tile</w:t>
      </w:r>
      <w:r w:rsidR="00B07C75">
        <w:t xml:space="preserve">, Howard Products, </w:t>
      </w:r>
      <w:r w:rsidR="00BD6BD0">
        <w:t xml:space="preserve">Lewis Hyman, and Sabic.  </w:t>
      </w:r>
    </w:p>
    <w:p w:rsidR="00BD6BD0" w:rsidRDefault="00BD6BD0">
      <w:pPr>
        <w:pStyle w:val="BodyText2"/>
        <w:spacing w:before="0" w:beforeAutospacing="0"/>
        <w:rPr>
          <w:rFonts w:cs="Times New Roman"/>
          <w:szCs w:val="20"/>
        </w:rPr>
      </w:pPr>
    </w:p>
    <w:p w:rsidR="00B07C75" w:rsidRPr="00B07C75" w:rsidRDefault="002B0010" w:rsidP="00B07C75">
      <w:pPr>
        <w:spacing w:line="360" w:lineRule="auto"/>
        <w:rPr>
          <w:rFonts w:ascii="Arial" w:hAnsi="Arial" w:cs="Arial"/>
          <w:sz w:val="20"/>
          <w:szCs w:val="20"/>
        </w:rPr>
      </w:pPr>
      <w:r>
        <w:rPr>
          <w:rStyle w:val="Strong"/>
          <w:rFonts w:ascii="Arial" w:hAnsi="Arial" w:cs="Arial"/>
          <w:szCs w:val="36"/>
        </w:rPr>
        <w:t xml:space="preserve">About </w:t>
      </w:r>
      <w:r w:rsidR="00BD6BD0">
        <w:rPr>
          <w:rStyle w:val="Strong"/>
          <w:rFonts w:ascii="Arial" w:hAnsi="Arial" w:cs="Arial"/>
          <w:szCs w:val="36"/>
        </w:rPr>
        <w:t>Accelerated Analytics</w:t>
      </w:r>
      <w:r>
        <w:rPr>
          <w:rStyle w:val="Strong"/>
          <w:rFonts w:ascii="Arial" w:hAnsi="Arial" w:cs="Arial"/>
          <w:szCs w:val="36"/>
        </w:rPr>
        <w:br/>
      </w:r>
      <w:r w:rsidR="00B07C75" w:rsidRPr="00B07C75">
        <w:rPr>
          <w:rFonts w:ascii="Arial" w:hAnsi="Arial" w:cs="Arial"/>
          <w:sz w:val="20"/>
          <w:szCs w:val="20"/>
        </w:rPr>
        <w:t xml:space="preserve">The Accelerated Analytics™ service is a comprehensive service for collecting, analyzing, and reporting on EDI 852 and point of sale data.  We work as your outsourced department to handle all your POS analysis and reporting needs and provide your team with pre- configured reports and flexible ad-hoc analysis tools for one-click access to item and store level analysis.  All Accelerated Analytics tools are designed for business users and do not require any specialized technical knowledge.  We currently work with over 550 retailers including Lowe’s , Home Depot, and Wal-Mart to analyze more than 3 million store/item combinations on a daily and weekly basis.  For more information visit </w:t>
      </w:r>
      <w:hyperlink r:id="rId7" w:history="1">
        <w:r w:rsidR="00B07C75" w:rsidRPr="00B07C75">
          <w:rPr>
            <w:rStyle w:val="Hyperlink"/>
            <w:rFonts w:ascii="Arial" w:hAnsi="Arial" w:cs="Arial"/>
            <w:sz w:val="20"/>
            <w:szCs w:val="20"/>
          </w:rPr>
          <w:t>www.AcceleratedAnalytics.com</w:t>
        </w:r>
      </w:hyperlink>
      <w:r w:rsidR="00B07C75" w:rsidRPr="00B07C75">
        <w:rPr>
          <w:rFonts w:ascii="Arial" w:hAnsi="Arial" w:cs="Arial"/>
          <w:sz w:val="20"/>
          <w:szCs w:val="20"/>
        </w:rPr>
        <w:t xml:space="preserve"> </w:t>
      </w:r>
    </w:p>
    <w:p w:rsidR="002B0010" w:rsidRPr="00B07C75" w:rsidRDefault="002B0010" w:rsidP="00B07C75">
      <w:pPr>
        <w:pStyle w:val="HTMLPreformatted"/>
        <w:spacing w:line="360" w:lineRule="auto"/>
        <w:rPr>
          <w:rFonts w:ascii="Arial" w:hAnsi="Arial" w:cs="Arial"/>
        </w:rPr>
      </w:pPr>
      <w:r w:rsidRPr="00B07C75">
        <w:rPr>
          <w:rFonts w:ascii="Arial" w:hAnsi="Arial" w:cs="Arial"/>
        </w:rPr>
        <w:t># # #</w:t>
      </w:r>
    </w:p>
    <w:p w:rsidR="002B0010" w:rsidRDefault="002B0010">
      <w:pPr>
        <w:jc w:val="center"/>
        <w:rPr>
          <w:rFonts w:ascii="Arial" w:hAnsi="Arial" w:cs="Arial"/>
          <w:sz w:val="20"/>
          <w:szCs w:val="20"/>
        </w:rPr>
      </w:pPr>
    </w:p>
    <w:p w:rsidR="002B0010" w:rsidRDefault="002B0010">
      <w:pPr>
        <w:rPr>
          <w:rFonts w:ascii="Arial" w:hAnsi="Arial" w:cs="Arial"/>
        </w:rPr>
      </w:pPr>
    </w:p>
    <w:sectPr w:rsidR="002B0010" w:rsidSect="00635694">
      <w:headerReference w:type="default" r:id="rId8"/>
      <w:pgSz w:w="11906" w:h="16838"/>
      <w:pgMar w:top="1304" w:right="1418" w:bottom="119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728" w:rsidRDefault="004D7728">
      <w:r>
        <w:separator/>
      </w:r>
    </w:p>
  </w:endnote>
  <w:endnote w:type="continuationSeparator" w:id="1">
    <w:p w:rsidR="004D7728" w:rsidRDefault="004D77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728" w:rsidRDefault="004D7728">
      <w:r>
        <w:separator/>
      </w:r>
    </w:p>
  </w:footnote>
  <w:footnote w:type="continuationSeparator" w:id="1">
    <w:p w:rsidR="004D7728" w:rsidRDefault="004D7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BBE" w:rsidRDefault="000424A5">
    <w:pPr>
      <w:pStyle w:val="Header"/>
    </w:pPr>
    <w:r>
      <w:rPr>
        <w:noProof/>
      </w:rPr>
      <w:drawing>
        <wp:inline distT="0" distB="0" distL="0" distR="0">
          <wp:extent cx="1800225" cy="581025"/>
          <wp:effectExtent l="19050" t="0" r="9525" b="0"/>
          <wp:docPr id="1" name="Picture 1" descr="rainmaker_200dpi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maker_200dpi_white"/>
                  <pic:cNvPicPr>
                    <a:picLocks noChangeAspect="1" noChangeArrowheads="1"/>
                  </pic:cNvPicPr>
                </pic:nvPicPr>
                <pic:blipFill>
                  <a:blip r:embed="rId1"/>
                  <a:srcRect/>
                  <a:stretch>
                    <a:fillRect/>
                  </a:stretch>
                </pic:blipFill>
                <pic:spPr bwMode="auto">
                  <a:xfrm>
                    <a:off x="0" y="0"/>
                    <a:ext cx="1800225" cy="5810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16D1A"/>
    <w:multiLevelType w:val="hybridMultilevel"/>
    <w:tmpl w:val="A3989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EA15BD"/>
    <w:multiLevelType w:val="hybridMultilevel"/>
    <w:tmpl w:val="3460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421659"/>
    <w:multiLevelType w:val="hybridMultilevel"/>
    <w:tmpl w:val="497463C6"/>
    <w:lvl w:ilvl="0" w:tplc="7526CEE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6146"/>
  </w:hdrShapeDefaults>
  <w:footnotePr>
    <w:footnote w:id="0"/>
    <w:footnote w:id="1"/>
  </w:footnotePr>
  <w:endnotePr>
    <w:endnote w:id="0"/>
    <w:endnote w:id="1"/>
  </w:endnotePr>
  <w:compat/>
  <w:rsids>
    <w:rsidRoot w:val="00094961"/>
    <w:rsid w:val="00003E5E"/>
    <w:rsid w:val="000117A3"/>
    <w:rsid w:val="000145A3"/>
    <w:rsid w:val="000424A5"/>
    <w:rsid w:val="00094961"/>
    <w:rsid w:val="000C37B0"/>
    <w:rsid w:val="002B0010"/>
    <w:rsid w:val="003364B2"/>
    <w:rsid w:val="003D1BD0"/>
    <w:rsid w:val="004D7728"/>
    <w:rsid w:val="00635694"/>
    <w:rsid w:val="00665AA2"/>
    <w:rsid w:val="006A1EBB"/>
    <w:rsid w:val="006C3B3F"/>
    <w:rsid w:val="007D690A"/>
    <w:rsid w:val="007E298A"/>
    <w:rsid w:val="00892CAD"/>
    <w:rsid w:val="009D341E"/>
    <w:rsid w:val="00A36DDB"/>
    <w:rsid w:val="00B07C75"/>
    <w:rsid w:val="00BD6BD0"/>
    <w:rsid w:val="00E43BBE"/>
    <w:rsid w:val="00E65610"/>
    <w:rsid w:val="00EF5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694"/>
    <w:rPr>
      <w:sz w:val="24"/>
      <w:szCs w:val="24"/>
    </w:rPr>
  </w:style>
  <w:style w:type="paragraph" w:styleId="Heading1">
    <w:name w:val="heading 1"/>
    <w:basedOn w:val="Normal"/>
    <w:next w:val="Normal"/>
    <w:qFormat/>
    <w:rsid w:val="00635694"/>
    <w:pPr>
      <w:keepNext/>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35694"/>
    <w:rPr>
      <w:b/>
      <w:bCs/>
    </w:rPr>
  </w:style>
  <w:style w:type="paragraph" w:styleId="BodyText">
    <w:name w:val="Body Text"/>
    <w:basedOn w:val="Normal"/>
    <w:rsid w:val="00635694"/>
    <w:rPr>
      <w:rFonts w:ascii="Arial" w:hAnsi="Arial" w:cs="Arial"/>
      <w:szCs w:val="36"/>
    </w:rPr>
  </w:style>
  <w:style w:type="paragraph" w:styleId="BodyText2">
    <w:name w:val="Body Text 2"/>
    <w:basedOn w:val="Normal"/>
    <w:rsid w:val="00635694"/>
    <w:pPr>
      <w:spacing w:before="100" w:beforeAutospacing="1" w:line="360" w:lineRule="auto"/>
    </w:pPr>
    <w:rPr>
      <w:rFonts w:ascii="Arial" w:hAnsi="Arial" w:cs="Arial"/>
      <w:sz w:val="20"/>
    </w:rPr>
  </w:style>
  <w:style w:type="paragraph" w:styleId="HTMLPreformatted">
    <w:name w:val="HTML Preformatted"/>
    <w:basedOn w:val="Normal"/>
    <w:rsid w:val="00635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basedOn w:val="DefaultParagraphFont"/>
    <w:rsid w:val="00635694"/>
    <w:rPr>
      <w:color w:val="0000FF"/>
      <w:u w:val="single"/>
    </w:rPr>
  </w:style>
  <w:style w:type="paragraph" w:styleId="Header">
    <w:name w:val="header"/>
    <w:basedOn w:val="Normal"/>
    <w:rsid w:val="00635694"/>
    <w:pPr>
      <w:tabs>
        <w:tab w:val="center" w:pos="4536"/>
        <w:tab w:val="right" w:pos="9072"/>
      </w:tabs>
    </w:pPr>
  </w:style>
  <w:style w:type="paragraph" w:styleId="Footer">
    <w:name w:val="footer"/>
    <w:basedOn w:val="Normal"/>
    <w:rsid w:val="00635694"/>
    <w:pPr>
      <w:tabs>
        <w:tab w:val="center" w:pos="4536"/>
        <w:tab w:val="right" w:pos="9072"/>
      </w:tabs>
    </w:pPr>
  </w:style>
  <w:style w:type="paragraph" w:styleId="NormalWeb">
    <w:name w:val="Normal (Web)"/>
    <w:basedOn w:val="Normal"/>
    <w:rsid w:val="00635694"/>
    <w:pPr>
      <w:spacing w:before="100" w:beforeAutospacing="1" w:after="100" w:afterAutospacing="1"/>
    </w:pPr>
    <w:rPr>
      <w:color w:val="000000"/>
    </w:rPr>
  </w:style>
  <w:style w:type="paragraph" w:styleId="BodyText3">
    <w:name w:val="Body Text 3"/>
    <w:basedOn w:val="Normal"/>
    <w:rsid w:val="00635694"/>
    <w:pPr>
      <w:jc w:val="center"/>
    </w:pPr>
    <w:rPr>
      <w:rFonts w:ascii="Arial" w:hAnsi="Arial" w:cs="Arial"/>
      <w:sz w:val="28"/>
      <w:szCs w:val="36"/>
    </w:rPr>
  </w:style>
  <w:style w:type="character" w:styleId="FollowedHyperlink">
    <w:name w:val="FollowedHyperlink"/>
    <w:basedOn w:val="DefaultParagraphFont"/>
    <w:rsid w:val="00635694"/>
    <w:rPr>
      <w:color w:val="800080"/>
      <w:u w:val="single"/>
    </w:rPr>
  </w:style>
  <w:style w:type="paragraph" w:customStyle="1" w:styleId="large">
    <w:name w:val="large"/>
    <w:basedOn w:val="Normal"/>
    <w:rsid w:val="00635694"/>
    <w:pPr>
      <w:spacing w:before="100" w:beforeAutospacing="1" w:after="100" w:afterAutospacing="1"/>
    </w:pPr>
    <w:rPr>
      <w:rFonts w:ascii="Verdana" w:hAnsi="Verdana"/>
      <w:color w:val="000000"/>
      <w:sz w:val="18"/>
      <w:szCs w:val="18"/>
    </w:rPr>
  </w:style>
  <w:style w:type="paragraph" w:styleId="BalloonText">
    <w:name w:val="Balloon Text"/>
    <w:basedOn w:val="Normal"/>
    <w:link w:val="BalloonTextChar"/>
    <w:rsid w:val="00003E5E"/>
    <w:rPr>
      <w:rFonts w:ascii="Tahoma" w:hAnsi="Tahoma" w:cs="Tahoma"/>
      <w:sz w:val="16"/>
      <w:szCs w:val="16"/>
    </w:rPr>
  </w:style>
  <w:style w:type="character" w:customStyle="1" w:styleId="BalloonTextChar">
    <w:name w:val="Balloon Text Char"/>
    <w:basedOn w:val="DefaultParagraphFont"/>
    <w:link w:val="BalloonText"/>
    <w:rsid w:val="00003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celeratedAnalyt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 </dc:creator>
  <cp:keywords/>
  <dc:description/>
  <cp:lastModifiedBy>Chad Symens</cp:lastModifiedBy>
  <cp:revision>2</cp:revision>
  <dcterms:created xsi:type="dcterms:W3CDTF">2008-05-13T04:43:00Z</dcterms:created>
  <dcterms:modified xsi:type="dcterms:W3CDTF">2008-05-13T04:43:00Z</dcterms:modified>
</cp:coreProperties>
</file>