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E31" w:rsidRDefault="00AE3E31" w:rsidP="00AE3E31">
      <w:pPr>
        <w:rPr>
          <w:b/>
          <w:bCs/>
          <w:sz w:val="20"/>
          <w:szCs w:val="20"/>
        </w:rPr>
      </w:pPr>
      <w:r>
        <w:rPr>
          <w:b/>
          <w:bCs/>
          <w:sz w:val="20"/>
          <w:szCs w:val="20"/>
        </w:rPr>
        <w:t>FOR IMMEDIATE RELEASE</w:t>
      </w:r>
    </w:p>
    <w:p w:rsidR="00AE3E31" w:rsidRDefault="00AE3E31" w:rsidP="00AE3E31">
      <w:pPr>
        <w:rPr>
          <w:b/>
          <w:bCs/>
          <w:sz w:val="20"/>
          <w:szCs w:val="20"/>
        </w:rPr>
      </w:pPr>
    </w:p>
    <w:p w:rsidR="00AE3E31" w:rsidRPr="00EE386D" w:rsidRDefault="00AE3E31" w:rsidP="00AE3E31">
      <w:pPr>
        <w:rPr>
          <w:b/>
          <w:bCs/>
          <w:sz w:val="20"/>
          <w:szCs w:val="20"/>
        </w:rPr>
      </w:pPr>
      <w:r w:rsidRPr="00EE386D">
        <w:rPr>
          <w:b/>
          <w:bCs/>
          <w:sz w:val="20"/>
          <w:szCs w:val="20"/>
        </w:rPr>
        <w:t>DDL Tested and Proven</w:t>
      </w:r>
    </w:p>
    <w:p w:rsidR="00AE3E31" w:rsidRPr="00EE386D" w:rsidRDefault="00AE3E31" w:rsidP="00AE3E31">
      <w:pPr>
        <w:rPr>
          <w:bCs/>
          <w:sz w:val="20"/>
          <w:szCs w:val="20"/>
        </w:rPr>
      </w:pPr>
      <w:hyperlink r:id="rId7" w:history="1">
        <w:r w:rsidRPr="00EE386D">
          <w:rPr>
            <w:rStyle w:val="Hyperlink"/>
            <w:bCs/>
            <w:sz w:val="20"/>
            <w:szCs w:val="20"/>
          </w:rPr>
          <w:t>www.testedandproven.com</w:t>
        </w:r>
      </w:hyperlink>
    </w:p>
    <w:p w:rsidR="00AE3E31" w:rsidRPr="00EE386D" w:rsidRDefault="00AE3E31" w:rsidP="00AE3E31">
      <w:pPr>
        <w:rPr>
          <w:b/>
          <w:bCs/>
          <w:sz w:val="20"/>
          <w:szCs w:val="20"/>
        </w:rPr>
      </w:pPr>
    </w:p>
    <w:p w:rsidR="00AE3E31" w:rsidRPr="00EE386D" w:rsidRDefault="00AE3E31" w:rsidP="00AE3E31">
      <w:pPr>
        <w:rPr>
          <w:b/>
          <w:bCs/>
          <w:sz w:val="20"/>
          <w:szCs w:val="20"/>
        </w:rPr>
      </w:pPr>
    </w:p>
    <w:p w:rsidR="00AE3E31" w:rsidRPr="00EE386D" w:rsidRDefault="00AE3E31" w:rsidP="00AE3E31">
      <w:pPr>
        <w:rPr>
          <w:b/>
          <w:bCs/>
          <w:sz w:val="20"/>
          <w:szCs w:val="20"/>
        </w:rPr>
      </w:pPr>
      <w:r w:rsidRPr="00EE386D">
        <w:rPr>
          <w:b/>
          <w:bCs/>
          <w:sz w:val="20"/>
          <w:szCs w:val="20"/>
        </w:rPr>
        <w:t>Agency Contact</w:t>
      </w:r>
    </w:p>
    <w:p w:rsidR="00AE3E31" w:rsidRPr="00EE386D" w:rsidRDefault="00AE3E31" w:rsidP="00AE3E31">
      <w:pPr>
        <w:rPr>
          <w:bCs/>
          <w:sz w:val="20"/>
          <w:szCs w:val="20"/>
        </w:rPr>
      </w:pPr>
      <w:smartTag w:uri="urn:schemas-microsoft-com:office:smarttags" w:element="PersonName">
        <w:r w:rsidRPr="00EE386D">
          <w:rPr>
            <w:bCs/>
            <w:sz w:val="20"/>
            <w:szCs w:val="20"/>
          </w:rPr>
          <w:t>Nicole Leach</w:t>
        </w:r>
      </w:smartTag>
    </w:p>
    <w:p w:rsidR="00AE3E31" w:rsidRPr="00EE386D" w:rsidRDefault="00AE3E31" w:rsidP="00AE3E31">
      <w:pPr>
        <w:rPr>
          <w:bCs/>
          <w:sz w:val="20"/>
          <w:szCs w:val="20"/>
        </w:rPr>
      </w:pPr>
      <w:r w:rsidRPr="00EE386D">
        <w:rPr>
          <w:bCs/>
          <w:sz w:val="20"/>
          <w:szCs w:val="20"/>
        </w:rPr>
        <w:t>Misukanis &amp; Odden</w:t>
      </w:r>
    </w:p>
    <w:p w:rsidR="00AE3E31" w:rsidRPr="00EE386D" w:rsidRDefault="00AE3E31" w:rsidP="00AE3E31">
      <w:pPr>
        <w:rPr>
          <w:bCs/>
          <w:sz w:val="20"/>
          <w:szCs w:val="20"/>
        </w:rPr>
      </w:pPr>
      <w:hyperlink r:id="rId8" w:history="1">
        <w:r w:rsidRPr="00EE386D">
          <w:rPr>
            <w:rStyle w:val="Hyperlink"/>
            <w:bCs/>
            <w:sz w:val="20"/>
            <w:szCs w:val="20"/>
          </w:rPr>
          <w:t>nleach@misukanisodden.com</w:t>
        </w:r>
      </w:hyperlink>
    </w:p>
    <w:p w:rsidR="00AE3E31" w:rsidRPr="00EE386D" w:rsidRDefault="00AE3E31" w:rsidP="00AE3E31">
      <w:pPr>
        <w:rPr>
          <w:b/>
          <w:bCs/>
          <w:sz w:val="20"/>
          <w:szCs w:val="20"/>
        </w:rPr>
      </w:pPr>
    </w:p>
    <w:p w:rsidR="00AE3E31" w:rsidRPr="00EE386D" w:rsidRDefault="00AE3E31" w:rsidP="00AE3E31">
      <w:pPr>
        <w:jc w:val="center"/>
        <w:rPr>
          <w:b/>
          <w:bCs/>
          <w:sz w:val="20"/>
          <w:szCs w:val="20"/>
        </w:rPr>
      </w:pPr>
    </w:p>
    <w:p w:rsidR="00AE3E31" w:rsidRPr="00EE386D" w:rsidRDefault="00AE3E31" w:rsidP="00AE3E31">
      <w:pPr>
        <w:jc w:val="center"/>
        <w:rPr>
          <w:b/>
          <w:bCs/>
          <w:sz w:val="20"/>
          <w:szCs w:val="20"/>
        </w:rPr>
      </w:pPr>
    </w:p>
    <w:p w:rsidR="00AE3E31" w:rsidRPr="00EE386D" w:rsidRDefault="00AE3E31" w:rsidP="00AE3E31">
      <w:pPr>
        <w:jc w:val="center"/>
        <w:rPr>
          <w:b/>
          <w:bCs/>
          <w:sz w:val="20"/>
          <w:szCs w:val="20"/>
        </w:rPr>
      </w:pPr>
      <w:r w:rsidRPr="00EE386D">
        <w:rPr>
          <w:b/>
          <w:bCs/>
          <w:sz w:val="20"/>
          <w:szCs w:val="20"/>
        </w:rPr>
        <w:t xml:space="preserve">DDL Quizzler Uncovers Packaging Professionals Extreme Knowledge in </w:t>
      </w:r>
      <w:r w:rsidR="00AA5D1F">
        <w:rPr>
          <w:b/>
          <w:bCs/>
          <w:sz w:val="20"/>
          <w:szCs w:val="20"/>
        </w:rPr>
        <w:t xml:space="preserve">the </w:t>
      </w:r>
      <w:r w:rsidRPr="00EE386D">
        <w:rPr>
          <w:b/>
          <w:bCs/>
          <w:sz w:val="20"/>
          <w:szCs w:val="20"/>
        </w:rPr>
        <w:t>Importance of Extended Shelf Life Validation</w:t>
      </w:r>
    </w:p>
    <w:p w:rsidR="00AE3E31" w:rsidRPr="00EE386D" w:rsidRDefault="00AE3E31" w:rsidP="00AE3E31">
      <w:pPr>
        <w:jc w:val="center"/>
        <w:rPr>
          <w:i/>
          <w:iCs/>
          <w:sz w:val="20"/>
          <w:szCs w:val="20"/>
        </w:rPr>
      </w:pPr>
    </w:p>
    <w:p w:rsidR="00AE3E31" w:rsidRDefault="00AE3E31" w:rsidP="00AE3E31">
      <w:pPr>
        <w:jc w:val="center"/>
        <w:rPr>
          <w:i/>
          <w:iCs/>
          <w:sz w:val="20"/>
          <w:szCs w:val="20"/>
        </w:rPr>
      </w:pPr>
      <w:r>
        <w:rPr>
          <w:i/>
          <w:iCs/>
          <w:sz w:val="20"/>
          <w:szCs w:val="20"/>
        </w:rPr>
        <w:t xml:space="preserve">Validating Medical Device Packaging for Extended Shelf Ensures </w:t>
      </w:r>
      <w:r w:rsidR="00AA5D1F">
        <w:rPr>
          <w:i/>
          <w:iCs/>
          <w:sz w:val="20"/>
          <w:szCs w:val="20"/>
        </w:rPr>
        <w:t>Sterility</w:t>
      </w:r>
    </w:p>
    <w:p w:rsidR="00AE3E31" w:rsidRPr="00EE386D" w:rsidRDefault="00AE3E31" w:rsidP="00AE3E31">
      <w:pPr>
        <w:jc w:val="center"/>
        <w:rPr>
          <w:sz w:val="20"/>
          <w:szCs w:val="20"/>
        </w:rPr>
      </w:pPr>
    </w:p>
    <w:p w:rsidR="00AE3E31" w:rsidRDefault="00AE3E31" w:rsidP="00AE3E31">
      <w:pPr>
        <w:rPr>
          <w:color w:val="1F497D"/>
          <w:sz w:val="20"/>
          <w:szCs w:val="20"/>
        </w:rPr>
      </w:pPr>
      <w:smartTag w:uri="urn:schemas-microsoft-com:office:smarttags" w:element="City">
        <w:smartTag w:uri="urn:schemas-microsoft-com:office:smarttags" w:element="place">
          <w:r w:rsidRPr="00EE386D">
            <w:rPr>
              <w:sz w:val="20"/>
              <w:szCs w:val="20"/>
            </w:rPr>
            <w:t>MINNEAPOLIS</w:t>
          </w:r>
        </w:smartTag>
      </w:smartTag>
      <w:r w:rsidRPr="00EE386D">
        <w:rPr>
          <w:sz w:val="20"/>
          <w:szCs w:val="20"/>
        </w:rPr>
        <w:t xml:space="preserve"> –September X, 2008 -- </w:t>
      </w:r>
      <w:hyperlink r:id="rId9" w:history="1">
        <w:r w:rsidRPr="00EE386D">
          <w:rPr>
            <w:rStyle w:val="Hyperlink"/>
            <w:sz w:val="20"/>
            <w:szCs w:val="20"/>
          </w:rPr>
          <w:t>http://www.testedandproven.com/</w:t>
        </w:r>
      </w:hyperlink>
      <w:r w:rsidRPr="00EE386D">
        <w:rPr>
          <w:sz w:val="20"/>
          <w:szCs w:val="20"/>
        </w:rPr>
        <w:t xml:space="preserve"> -- DDL, </w:t>
      </w:r>
      <w:r>
        <w:rPr>
          <w:sz w:val="20"/>
          <w:szCs w:val="20"/>
        </w:rPr>
        <w:t xml:space="preserve">leader in medical device </w:t>
      </w:r>
      <w:r w:rsidRPr="00EE386D">
        <w:rPr>
          <w:sz w:val="20"/>
          <w:szCs w:val="20"/>
        </w:rPr>
        <w:t>package</w:t>
      </w:r>
      <w:r>
        <w:rPr>
          <w:sz w:val="20"/>
          <w:szCs w:val="20"/>
        </w:rPr>
        <w:t xml:space="preserve"> and product</w:t>
      </w:r>
      <w:r w:rsidRPr="00EE386D">
        <w:rPr>
          <w:sz w:val="20"/>
          <w:szCs w:val="20"/>
        </w:rPr>
        <w:t xml:space="preserve"> testing announced that, via findings </w:t>
      </w:r>
      <w:r>
        <w:rPr>
          <w:sz w:val="20"/>
          <w:szCs w:val="20"/>
        </w:rPr>
        <w:t xml:space="preserve">from </w:t>
      </w:r>
      <w:r w:rsidR="001701E3">
        <w:rPr>
          <w:sz w:val="20"/>
          <w:szCs w:val="20"/>
        </w:rPr>
        <w:t xml:space="preserve">their September </w:t>
      </w:r>
      <w:r w:rsidRPr="001701E3">
        <w:rPr>
          <w:i/>
          <w:sz w:val="20"/>
          <w:szCs w:val="20"/>
        </w:rPr>
        <w:t>Validation for Extended Shelf Life</w:t>
      </w:r>
      <w:r w:rsidR="001701E3" w:rsidRPr="001701E3">
        <w:rPr>
          <w:i/>
          <w:sz w:val="20"/>
          <w:szCs w:val="20"/>
        </w:rPr>
        <w:t xml:space="preserve"> </w:t>
      </w:r>
      <w:r w:rsidR="001701E3">
        <w:rPr>
          <w:sz w:val="20"/>
          <w:szCs w:val="20"/>
        </w:rPr>
        <w:t xml:space="preserve">Quizzler, </w:t>
      </w:r>
      <w:r w:rsidRPr="00EE386D">
        <w:rPr>
          <w:sz w:val="20"/>
          <w:szCs w:val="20"/>
        </w:rPr>
        <w:t xml:space="preserve"> nearly 100</w:t>
      </w:r>
      <w:r>
        <w:rPr>
          <w:sz w:val="20"/>
          <w:szCs w:val="20"/>
        </w:rPr>
        <w:t xml:space="preserve"> percent</w:t>
      </w:r>
      <w:r w:rsidRPr="00EE386D">
        <w:rPr>
          <w:sz w:val="20"/>
          <w:szCs w:val="20"/>
        </w:rPr>
        <w:t xml:space="preserve"> of the </w:t>
      </w:r>
      <w:hyperlink r:id="rId10" w:history="1">
        <w:r w:rsidRPr="00A9358B">
          <w:rPr>
            <w:rStyle w:val="Hyperlink"/>
            <w:sz w:val="20"/>
            <w:szCs w:val="20"/>
          </w:rPr>
          <w:t>medical device packaging</w:t>
        </w:r>
      </w:hyperlink>
      <w:r w:rsidRPr="00EE386D">
        <w:rPr>
          <w:sz w:val="20"/>
          <w:szCs w:val="20"/>
        </w:rPr>
        <w:t xml:space="preserve"> engineers who responded understand the importance of  medical device package validation</w:t>
      </w:r>
      <w:r>
        <w:rPr>
          <w:sz w:val="20"/>
          <w:szCs w:val="20"/>
        </w:rPr>
        <w:t xml:space="preserve"> testing</w:t>
      </w:r>
      <w:r w:rsidRPr="00EE386D">
        <w:rPr>
          <w:sz w:val="20"/>
          <w:szCs w:val="20"/>
        </w:rPr>
        <w:t xml:space="preserve"> for extended shelf life.</w:t>
      </w:r>
      <w:r w:rsidRPr="00EE386D">
        <w:rPr>
          <w:color w:val="1F497D"/>
          <w:sz w:val="20"/>
          <w:szCs w:val="20"/>
        </w:rPr>
        <w:t xml:space="preserve"> </w:t>
      </w:r>
    </w:p>
    <w:p w:rsidR="00AE3E31" w:rsidRPr="00EE386D" w:rsidRDefault="00AE3E31" w:rsidP="00AE3E31">
      <w:pPr>
        <w:rPr>
          <w:sz w:val="20"/>
          <w:szCs w:val="20"/>
        </w:rPr>
      </w:pPr>
      <w:r w:rsidRPr="00EE386D">
        <w:rPr>
          <w:sz w:val="20"/>
          <w:szCs w:val="20"/>
        </w:rPr>
        <w:t> </w:t>
      </w:r>
    </w:p>
    <w:p w:rsidR="00AE3E31" w:rsidRPr="00B75ADF" w:rsidRDefault="00AE3E31" w:rsidP="00AE3E31">
      <w:pPr>
        <w:rPr>
          <w:sz w:val="20"/>
          <w:szCs w:val="20"/>
        </w:rPr>
      </w:pPr>
      <w:r w:rsidRPr="00EE386D">
        <w:rPr>
          <w:sz w:val="20"/>
          <w:szCs w:val="20"/>
        </w:rPr>
        <w:t>“</w:t>
      </w:r>
      <w:r>
        <w:rPr>
          <w:sz w:val="20"/>
          <w:szCs w:val="20"/>
        </w:rPr>
        <w:t>We</w:t>
      </w:r>
      <w:r w:rsidRPr="00EE386D">
        <w:rPr>
          <w:sz w:val="20"/>
          <w:szCs w:val="20"/>
        </w:rPr>
        <w:t xml:space="preserve"> are pleased to</w:t>
      </w:r>
      <w:r w:rsidR="00F72A4A">
        <w:rPr>
          <w:sz w:val="20"/>
          <w:szCs w:val="20"/>
        </w:rPr>
        <w:t xml:space="preserve"> have learned</w:t>
      </w:r>
      <w:r w:rsidRPr="00EE386D">
        <w:rPr>
          <w:sz w:val="20"/>
          <w:szCs w:val="20"/>
        </w:rPr>
        <w:t xml:space="preserve"> that the packaging engineers who participated in our September</w:t>
      </w:r>
      <w:r w:rsidRPr="00EE386D">
        <w:rPr>
          <w:color w:val="1F497D"/>
          <w:sz w:val="20"/>
          <w:szCs w:val="20"/>
        </w:rPr>
        <w:t xml:space="preserve"> </w:t>
      </w:r>
      <w:r w:rsidRPr="00EE386D">
        <w:rPr>
          <w:sz w:val="20"/>
          <w:szCs w:val="20"/>
        </w:rPr>
        <w:t xml:space="preserve">Quizzler are aware of the requirements for validating </w:t>
      </w:r>
      <w:r>
        <w:rPr>
          <w:sz w:val="20"/>
          <w:szCs w:val="20"/>
        </w:rPr>
        <w:t xml:space="preserve">the </w:t>
      </w:r>
      <w:r w:rsidRPr="00EE386D">
        <w:rPr>
          <w:sz w:val="20"/>
          <w:szCs w:val="20"/>
        </w:rPr>
        <w:t>extended shelf life of medical device</w:t>
      </w:r>
      <w:r w:rsidRPr="00EE386D">
        <w:rPr>
          <w:color w:val="1F497D"/>
          <w:sz w:val="20"/>
          <w:szCs w:val="20"/>
        </w:rPr>
        <w:t xml:space="preserve"> </w:t>
      </w:r>
      <w:r w:rsidRPr="00EE386D">
        <w:rPr>
          <w:sz w:val="20"/>
          <w:szCs w:val="20"/>
        </w:rPr>
        <w:t>packaging,” Patrick Nolan</w:t>
      </w:r>
      <w:r>
        <w:rPr>
          <w:sz w:val="20"/>
          <w:szCs w:val="20"/>
        </w:rPr>
        <w:t>,</w:t>
      </w:r>
      <w:r w:rsidRPr="00EE386D">
        <w:rPr>
          <w:sz w:val="20"/>
          <w:szCs w:val="20"/>
        </w:rPr>
        <w:t xml:space="preserve"> COO of DDL</w:t>
      </w:r>
      <w:r>
        <w:rPr>
          <w:sz w:val="20"/>
          <w:szCs w:val="20"/>
        </w:rPr>
        <w:t xml:space="preserve">, </w:t>
      </w:r>
      <w:r w:rsidRPr="00EE386D">
        <w:rPr>
          <w:sz w:val="20"/>
          <w:szCs w:val="20"/>
        </w:rPr>
        <w:t>stated</w:t>
      </w:r>
      <w:r>
        <w:rPr>
          <w:sz w:val="20"/>
          <w:szCs w:val="20"/>
        </w:rPr>
        <w:t xml:space="preserve">. </w:t>
      </w:r>
    </w:p>
    <w:p w:rsidR="00AE3E31" w:rsidRPr="00EE386D" w:rsidRDefault="00AE3E31" w:rsidP="00AE3E31">
      <w:pPr>
        <w:rPr>
          <w:sz w:val="20"/>
          <w:szCs w:val="20"/>
        </w:rPr>
      </w:pPr>
    </w:p>
    <w:p w:rsidR="00AE3E31" w:rsidRDefault="00AE3E31" w:rsidP="00AE3E31">
      <w:pPr>
        <w:rPr>
          <w:sz w:val="20"/>
          <w:szCs w:val="20"/>
        </w:rPr>
      </w:pPr>
      <w:r>
        <w:rPr>
          <w:sz w:val="20"/>
          <w:szCs w:val="20"/>
        </w:rPr>
        <w:t>The government requires that all sterile medical device products claiming a s</w:t>
      </w:r>
      <w:r w:rsidR="00DB59BA">
        <w:rPr>
          <w:sz w:val="20"/>
          <w:szCs w:val="20"/>
        </w:rPr>
        <w:t>h</w:t>
      </w:r>
      <w:r>
        <w:rPr>
          <w:sz w:val="20"/>
          <w:szCs w:val="20"/>
        </w:rPr>
        <w:t xml:space="preserve">elf life or expiration date must have data to support the claim and their packaging must </w:t>
      </w:r>
      <w:r w:rsidR="001A3966">
        <w:rPr>
          <w:sz w:val="20"/>
          <w:szCs w:val="20"/>
        </w:rPr>
        <w:t xml:space="preserve">also </w:t>
      </w:r>
      <w:r>
        <w:rPr>
          <w:sz w:val="20"/>
          <w:szCs w:val="20"/>
        </w:rPr>
        <w:t xml:space="preserve">withstand the same shelf life capability.  </w:t>
      </w:r>
    </w:p>
    <w:p w:rsidR="00F72A4A" w:rsidRDefault="00F72A4A" w:rsidP="00AE3E31">
      <w:pPr>
        <w:rPr>
          <w:sz w:val="20"/>
          <w:szCs w:val="20"/>
        </w:rPr>
      </w:pPr>
    </w:p>
    <w:p w:rsidR="00F72A4A" w:rsidRDefault="00F72A4A" w:rsidP="00F72A4A">
      <w:pPr>
        <w:rPr>
          <w:sz w:val="20"/>
          <w:szCs w:val="20"/>
        </w:rPr>
      </w:pPr>
      <w:r>
        <w:rPr>
          <w:sz w:val="20"/>
          <w:szCs w:val="20"/>
        </w:rPr>
        <w:t xml:space="preserve">“Without proper evidence to support a claimed shelf life capability the product could be recalled by a regulatory body which could significantly delay product introduction to the market,” Nolan said. </w:t>
      </w:r>
    </w:p>
    <w:p w:rsidR="00AE3E31" w:rsidRPr="00EE386D" w:rsidRDefault="00AE3E31" w:rsidP="00AE3E31">
      <w:pPr>
        <w:rPr>
          <w:sz w:val="20"/>
          <w:szCs w:val="20"/>
        </w:rPr>
      </w:pPr>
    </w:p>
    <w:p w:rsidR="00AE3E31" w:rsidRPr="00EE386D" w:rsidRDefault="00AE3E31" w:rsidP="00AE3E31">
      <w:pPr>
        <w:rPr>
          <w:sz w:val="20"/>
          <w:szCs w:val="20"/>
        </w:rPr>
      </w:pPr>
      <w:r w:rsidRPr="00EE386D">
        <w:rPr>
          <w:sz w:val="20"/>
          <w:szCs w:val="20"/>
        </w:rPr>
        <w:t>Before validating a medical device for extended shelf life, several questions must be answered</w:t>
      </w:r>
      <w:r>
        <w:rPr>
          <w:sz w:val="20"/>
          <w:szCs w:val="20"/>
        </w:rPr>
        <w:t>;</w:t>
      </w:r>
    </w:p>
    <w:p w:rsidR="00AE3E31" w:rsidRPr="00EE386D" w:rsidRDefault="00AE3E31" w:rsidP="00AE3E31">
      <w:pPr>
        <w:numPr>
          <w:ilvl w:val="0"/>
          <w:numId w:val="1"/>
        </w:numPr>
        <w:rPr>
          <w:sz w:val="20"/>
          <w:szCs w:val="20"/>
        </w:rPr>
      </w:pPr>
      <w:r w:rsidRPr="00EE386D">
        <w:rPr>
          <w:sz w:val="20"/>
          <w:szCs w:val="20"/>
        </w:rPr>
        <w:t xml:space="preserve"> What types of packages are we validating? </w:t>
      </w:r>
    </w:p>
    <w:p w:rsidR="00AE3E31" w:rsidRPr="00EE386D" w:rsidRDefault="00AE3E31" w:rsidP="00AE3E31">
      <w:pPr>
        <w:numPr>
          <w:ilvl w:val="0"/>
          <w:numId w:val="1"/>
        </w:numPr>
        <w:rPr>
          <w:sz w:val="20"/>
          <w:szCs w:val="20"/>
        </w:rPr>
      </w:pPr>
      <w:r w:rsidRPr="00EE386D">
        <w:rPr>
          <w:sz w:val="20"/>
          <w:szCs w:val="20"/>
        </w:rPr>
        <w:t>What type of expiration date do we want?</w:t>
      </w:r>
    </w:p>
    <w:p w:rsidR="00AE3E31" w:rsidRPr="00EE386D" w:rsidRDefault="00AE3E31" w:rsidP="00AE3E31">
      <w:pPr>
        <w:numPr>
          <w:ilvl w:val="0"/>
          <w:numId w:val="1"/>
        </w:numPr>
        <w:rPr>
          <w:sz w:val="20"/>
          <w:szCs w:val="20"/>
        </w:rPr>
      </w:pPr>
      <w:r w:rsidRPr="00EE386D">
        <w:rPr>
          <w:sz w:val="20"/>
          <w:szCs w:val="20"/>
        </w:rPr>
        <w:t>Which strength and integrity methods do we use?</w:t>
      </w:r>
    </w:p>
    <w:p w:rsidR="00AE3E31" w:rsidRDefault="00AE3E31" w:rsidP="00AE3E31">
      <w:pPr>
        <w:numPr>
          <w:ilvl w:val="0"/>
          <w:numId w:val="1"/>
        </w:numPr>
        <w:rPr>
          <w:sz w:val="20"/>
          <w:szCs w:val="20"/>
        </w:rPr>
      </w:pPr>
      <w:r w:rsidRPr="00EE386D">
        <w:rPr>
          <w:sz w:val="20"/>
          <w:szCs w:val="20"/>
        </w:rPr>
        <w:t>What are the glass-transition, melt, and heat-distortion temperatures of the package and device?</w:t>
      </w:r>
    </w:p>
    <w:p w:rsidR="00AE3E31" w:rsidRDefault="00AE3E31" w:rsidP="00AE3E31">
      <w:pPr>
        <w:rPr>
          <w:sz w:val="20"/>
          <w:szCs w:val="20"/>
        </w:rPr>
      </w:pPr>
    </w:p>
    <w:p w:rsidR="00AE3E31" w:rsidRDefault="00AE3E31" w:rsidP="00AE3E31">
      <w:pPr>
        <w:rPr>
          <w:sz w:val="20"/>
          <w:szCs w:val="20"/>
        </w:rPr>
      </w:pPr>
      <w:r>
        <w:rPr>
          <w:sz w:val="20"/>
          <w:szCs w:val="20"/>
        </w:rPr>
        <w:t>“All sterile medical device prod</w:t>
      </w:r>
      <w:r w:rsidR="0035308F">
        <w:rPr>
          <w:sz w:val="20"/>
          <w:szCs w:val="20"/>
        </w:rPr>
        <w:t>ucts and their pac</w:t>
      </w:r>
      <w:r w:rsidR="00F72A4A">
        <w:rPr>
          <w:sz w:val="20"/>
          <w:szCs w:val="20"/>
        </w:rPr>
        <w:t>kaging must have data to validat</w:t>
      </w:r>
      <w:r w:rsidR="0035308F">
        <w:rPr>
          <w:sz w:val="20"/>
          <w:szCs w:val="20"/>
        </w:rPr>
        <w:t>e their shelf life</w:t>
      </w:r>
      <w:r>
        <w:rPr>
          <w:sz w:val="20"/>
          <w:szCs w:val="20"/>
        </w:rPr>
        <w:t xml:space="preserve">,” Nolan said. “The expiration date can range anywhere from 1-5 years with 3 years being the most common.” </w:t>
      </w:r>
    </w:p>
    <w:p w:rsidR="00AE3E31" w:rsidRDefault="00AE3E31" w:rsidP="00AE3E31">
      <w:pPr>
        <w:rPr>
          <w:sz w:val="20"/>
          <w:szCs w:val="20"/>
        </w:rPr>
      </w:pPr>
    </w:p>
    <w:p w:rsidR="00AE3E31" w:rsidRDefault="00AE3E31" w:rsidP="0035308F">
      <w:pPr>
        <w:rPr>
          <w:sz w:val="20"/>
          <w:szCs w:val="20"/>
        </w:rPr>
      </w:pPr>
      <w:r>
        <w:rPr>
          <w:sz w:val="20"/>
          <w:szCs w:val="20"/>
        </w:rPr>
        <w:t xml:space="preserve">Testing for package integrity and sterility is vital to ensuring that there was no loss in package integrity due to the aging study. Generally speaking, ASTM standard F88 is used for strength testing and F1929 is used for integrity testing.   Dye leak testing is commonly </w:t>
      </w:r>
      <w:r w:rsidR="0035308F">
        <w:rPr>
          <w:sz w:val="20"/>
          <w:szCs w:val="20"/>
        </w:rPr>
        <w:t>d</w:t>
      </w:r>
      <w:r>
        <w:rPr>
          <w:sz w:val="20"/>
          <w:szCs w:val="20"/>
        </w:rPr>
        <w:t>one on thermoform trays and bubble leak testing</w:t>
      </w:r>
      <w:r w:rsidR="0035308F">
        <w:rPr>
          <w:sz w:val="20"/>
          <w:szCs w:val="20"/>
        </w:rPr>
        <w:t xml:space="preserve"> is performed</w:t>
      </w:r>
      <w:r>
        <w:rPr>
          <w:sz w:val="20"/>
          <w:szCs w:val="20"/>
        </w:rPr>
        <w:t xml:space="preserve"> on pouches.</w:t>
      </w:r>
    </w:p>
    <w:p w:rsidR="0035308F" w:rsidRPr="00EE386D" w:rsidRDefault="0035308F" w:rsidP="0035308F">
      <w:pPr>
        <w:rPr>
          <w:sz w:val="20"/>
          <w:szCs w:val="20"/>
        </w:rPr>
      </w:pPr>
    </w:p>
    <w:p w:rsidR="00AE3E31" w:rsidRPr="00EE386D" w:rsidRDefault="00AE3E31" w:rsidP="00AE3E31">
      <w:pPr>
        <w:rPr>
          <w:sz w:val="20"/>
          <w:szCs w:val="20"/>
        </w:rPr>
      </w:pPr>
      <w:r w:rsidRPr="00EE386D">
        <w:rPr>
          <w:sz w:val="20"/>
          <w:szCs w:val="20"/>
        </w:rPr>
        <w:t>To gain more</w:t>
      </w:r>
      <w:r w:rsidR="0035308F">
        <w:rPr>
          <w:sz w:val="20"/>
          <w:szCs w:val="20"/>
        </w:rPr>
        <w:t xml:space="preserve"> insight into the importance of</w:t>
      </w:r>
      <w:r w:rsidRPr="00EE386D">
        <w:rPr>
          <w:sz w:val="20"/>
          <w:szCs w:val="20"/>
        </w:rPr>
        <w:t xml:space="preserve"> e</w:t>
      </w:r>
      <w:r w:rsidR="0035308F">
        <w:rPr>
          <w:sz w:val="20"/>
          <w:szCs w:val="20"/>
        </w:rPr>
        <w:t>xtended shelf life validation for</w:t>
      </w:r>
      <w:r w:rsidRPr="00EE386D">
        <w:rPr>
          <w:sz w:val="20"/>
          <w:szCs w:val="20"/>
        </w:rPr>
        <w:t xml:space="preserve"> medical device packaging, please visit </w:t>
      </w:r>
      <w:hyperlink r:id="rId11" w:history="1">
        <w:r w:rsidRPr="00EE386D">
          <w:rPr>
            <w:rStyle w:val="Hyperlink"/>
            <w:sz w:val="20"/>
            <w:szCs w:val="20"/>
          </w:rPr>
          <w:t>http://www.testedandproven.com/shelf_life.html</w:t>
        </w:r>
      </w:hyperlink>
      <w:r w:rsidRPr="00EE386D">
        <w:rPr>
          <w:sz w:val="20"/>
          <w:szCs w:val="20"/>
        </w:rPr>
        <w:t>.</w:t>
      </w:r>
    </w:p>
    <w:p w:rsidR="00AE3E31" w:rsidRPr="00EE386D" w:rsidRDefault="00AE3E31" w:rsidP="00AE3E31">
      <w:pPr>
        <w:rPr>
          <w:sz w:val="20"/>
          <w:szCs w:val="20"/>
        </w:rPr>
      </w:pPr>
    </w:p>
    <w:p w:rsidR="00AE3E31" w:rsidRPr="00EE386D" w:rsidRDefault="00AE3E31" w:rsidP="00AE3E31">
      <w:pPr>
        <w:rPr>
          <w:sz w:val="20"/>
          <w:szCs w:val="20"/>
        </w:rPr>
      </w:pPr>
      <w:r w:rsidRPr="00EE386D">
        <w:rPr>
          <w:b/>
          <w:bCs/>
          <w:sz w:val="20"/>
          <w:szCs w:val="20"/>
        </w:rPr>
        <w:t>About The DDL Packaging Quizzler</w:t>
      </w:r>
      <w:r w:rsidRPr="00EE386D">
        <w:rPr>
          <w:b/>
          <w:bCs/>
          <w:sz w:val="20"/>
          <w:szCs w:val="20"/>
        </w:rPr>
        <w:br/>
      </w:r>
      <w:r w:rsidRPr="00EE386D">
        <w:rPr>
          <w:sz w:val="20"/>
          <w:szCs w:val="20"/>
        </w:rPr>
        <w:t>DDL’s Packaging Quizzler is a semi-monthly online challenge which poses real world packaging questions Medical Device Packaging Professionals encounter on a daily basis.</w:t>
      </w:r>
    </w:p>
    <w:p w:rsidR="00AE3E31" w:rsidRPr="00EE386D" w:rsidRDefault="00AE3E31" w:rsidP="00AE3E31">
      <w:pPr>
        <w:rPr>
          <w:b/>
          <w:bCs/>
          <w:sz w:val="20"/>
          <w:szCs w:val="20"/>
        </w:rPr>
      </w:pPr>
    </w:p>
    <w:p w:rsidR="00AE3E31" w:rsidRPr="00EE386D" w:rsidRDefault="00AE3E31" w:rsidP="00AE3E31">
      <w:pPr>
        <w:rPr>
          <w:sz w:val="20"/>
          <w:szCs w:val="20"/>
        </w:rPr>
      </w:pPr>
      <w:r w:rsidRPr="00EE386D">
        <w:rPr>
          <w:sz w:val="20"/>
          <w:szCs w:val="20"/>
        </w:rPr>
        <w:t>One randomly-selected winner who correctly answers The Packaging Quizzler will be awarded a prize, such as an iPod.</w:t>
      </w:r>
    </w:p>
    <w:p w:rsidR="00AE3E31" w:rsidRPr="00EE386D" w:rsidRDefault="00AE3E31" w:rsidP="00AE3E31">
      <w:pPr>
        <w:rPr>
          <w:sz w:val="20"/>
          <w:szCs w:val="20"/>
        </w:rPr>
      </w:pPr>
    </w:p>
    <w:p w:rsidR="00AE3E31" w:rsidRPr="00EE386D" w:rsidRDefault="00AE3E31" w:rsidP="00AE3E31">
      <w:pPr>
        <w:rPr>
          <w:sz w:val="20"/>
          <w:szCs w:val="20"/>
        </w:rPr>
      </w:pPr>
      <w:r w:rsidRPr="00EE386D">
        <w:rPr>
          <w:sz w:val="20"/>
          <w:szCs w:val="20"/>
        </w:rPr>
        <w:t xml:space="preserve">To participate in the next Quizzler, please visit “The Packaging Quizzler” at </w:t>
      </w:r>
      <w:hyperlink r:id="rId12" w:history="1">
        <w:r w:rsidRPr="00EE386D">
          <w:rPr>
            <w:rStyle w:val="Hyperlink"/>
            <w:sz w:val="20"/>
            <w:szCs w:val="20"/>
          </w:rPr>
          <w:t>http://www.testedandproven.com/lp/quizzler4/</w:t>
        </w:r>
      </w:hyperlink>
      <w:r w:rsidRPr="00EE386D">
        <w:rPr>
          <w:sz w:val="20"/>
          <w:szCs w:val="20"/>
        </w:rPr>
        <w:t>.</w:t>
      </w:r>
    </w:p>
    <w:p w:rsidR="00AE3E31" w:rsidRPr="00EE386D" w:rsidRDefault="00AE3E31" w:rsidP="00AE3E31">
      <w:pPr>
        <w:rPr>
          <w:sz w:val="20"/>
          <w:szCs w:val="20"/>
        </w:rPr>
      </w:pPr>
    </w:p>
    <w:p w:rsidR="00AE3E31" w:rsidRPr="00EE386D" w:rsidRDefault="00AE3E31" w:rsidP="00AE3E31">
      <w:pPr>
        <w:rPr>
          <w:sz w:val="20"/>
          <w:szCs w:val="20"/>
        </w:rPr>
      </w:pPr>
      <w:r w:rsidRPr="00EE386D">
        <w:rPr>
          <w:b/>
          <w:bCs/>
          <w:sz w:val="20"/>
          <w:szCs w:val="20"/>
        </w:rPr>
        <w:t>About DDL</w:t>
      </w:r>
      <w:r w:rsidRPr="00EE386D">
        <w:rPr>
          <w:sz w:val="20"/>
          <w:szCs w:val="20"/>
        </w:rPr>
        <w:t xml:space="preserve"> </w:t>
      </w:r>
      <w:r w:rsidRPr="00EE386D">
        <w:rPr>
          <w:sz w:val="20"/>
          <w:szCs w:val="20"/>
        </w:rPr>
        <w:br/>
        <w:t xml:space="preserve">DDL offers expert package, product and material testing services, including shock testing, vibration testing, tensile testing, leak testing and validation services. DDL also recently implemented a package design, development and prototyping department. DDL maintains full service testing labs in </w:t>
      </w:r>
      <w:smartTag w:uri="urn:schemas-microsoft-com:office:smarttags" w:element="State">
        <w:r w:rsidRPr="00EE386D">
          <w:rPr>
            <w:sz w:val="20"/>
            <w:szCs w:val="20"/>
          </w:rPr>
          <w:t>Minnesota</w:t>
        </w:r>
      </w:smartTag>
      <w:r w:rsidRPr="00EE386D">
        <w:rPr>
          <w:sz w:val="20"/>
          <w:szCs w:val="20"/>
        </w:rPr>
        <w:t>, Sou</w:t>
      </w:r>
      <w:r w:rsidR="0035308F">
        <w:rPr>
          <w:sz w:val="20"/>
          <w:szCs w:val="20"/>
        </w:rPr>
        <w:t xml:space="preserve">thern California and </w:t>
      </w:r>
      <w:smartTag w:uri="urn:schemas-microsoft-com:office:smarttags" w:element="State">
        <w:smartTag w:uri="urn:schemas-microsoft-com:office:smarttags" w:element="place">
          <w:r w:rsidR="0035308F">
            <w:rPr>
              <w:sz w:val="20"/>
              <w:szCs w:val="20"/>
            </w:rPr>
            <w:t>New Jersey</w:t>
          </w:r>
        </w:smartTag>
      </w:smartTag>
      <w:r w:rsidRPr="00EE386D">
        <w:rPr>
          <w:sz w:val="20"/>
          <w:szCs w:val="20"/>
        </w:rPr>
        <w:t>. (</w:t>
      </w:r>
      <w:hyperlink r:id="rId13" w:history="1">
        <w:r w:rsidRPr="00EE386D">
          <w:rPr>
            <w:rStyle w:val="Hyperlink"/>
            <w:sz w:val="20"/>
            <w:szCs w:val="20"/>
          </w:rPr>
          <w:t>www.testedandproven.com</w:t>
        </w:r>
      </w:hyperlink>
      <w:r w:rsidRPr="00EE386D">
        <w:rPr>
          <w:sz w:val="20"/>
          <w:szCs w:val="20"/>
        </w:rPr>
        <w:t xml:space="preserve">) </w:t>
      </w:r>
    </w:p>
    <w:p w:rsidR="00AE3E31" w:rsidRPr="00EE386D" w:rsidRDefault="00AE3E31" w:rsidP="00AE3E31">
      <w:pPr>
        <w:rPr>
          <w:sz w:val="20"/>
          <w:szCs w:val="20"/>
        </w:rPr>
      </w:pPr>
    </w:p>
    <w:p w:rsidR="00AE3E31" w:rsidRPr="00EE386D" w:rsidRDefault="00AE3E31" w:rsidP="00AE3E31">
      <w:pPr>
        <w:jc w:val="center"/>
        <w:rPr>
          <w:sz w:val="20"/>
          <w:szCs w:val="20"/>
        </w:rPr>
      </w:pPr>
      <w:r w:rsidRPr="00EE386D">
        <w:rPr>
          <w:sz w:val="20"/>
          <w:szCs w:val="20"/>
        </w:rPr>
        <w:t>###</w:t>
      </w:r>
    </w:p>
    <w:p w:rsidR="00AE3E31" w:rsidRPr="00EE386D" w:rsidRDefault="00AE3E31" w:rsidP="00AE3E31">
      <w:pPr>
        <w:rPr>
          <w:sz w:val="20"/>
          <w:szCs w:val="20"/>
        </w:rPr>
      </w:pPr>
    </w:p>
    <w:p w:rsidR="00AE3E31" w:rsidRDefault="00AE3E31"/>
    <w:sectPr w:rsidR="00AE3E31" w:rsidSect="00E74D6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999" w:rsidRDefault="002D7999">
      <w:r>
        <w:separator/>
      </w:r>
    </w:p>
  </w:endnote>
  <w:endnote w:type="continuationSeparator" w:id="1">
    <w:p w:rsidR="002D7999" w:rsidRDefault="002D79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rbel">
    <w:panose1 w:val="020B0503020204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999" w:rsidRDefault="002D7999">
      <w:r>
        <w:separator/>
      </w:r>
    </w:p>
  </w:footnote>
  <w:footnote w:type="continuationSeparator" w:id="1">
    <w:p w:rsidR="002D7999" w:rsidRDefault="002D79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24FDD"/>
    <w:multiLevelType w:val="hybridMultilevel"/>
    <w:tmpl w:val="0E58B7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AE3E31"/>
    <w:rsid w:val="001701E3"/>
    <w:rsid w:val="001A3966"/>
    <w:rsid w:val="002D7999"/>
    <w:rsid w:val="002E7523"/>
    <w:rsid w:val="0035308F"/>
    <w:rsid w:val="00A9358B"/>
    <w:rsid w:val="00AA5D1F"/>
    <w:rsid w:val="00AE0DD0"/>
    <w:rsid w:val="00AE3E31"/>
    <w:rsid w:val="00DB59BA"/>
    <w:rsid w:val="00E74D66"/>
    <w:rsid w:val="00F72A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ersonNam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3E31"/>
    <w:rPr>
      <w:rFonts w:ascii="Corbel" w:hAnsi="Corbe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AE3E31"/>
    <w:rPr>
      <w:rFonts w:cs="Times New Roman"/>
      <w:color w:val="0000FF"/>
      <w:u w:val="single"/>
    </w:rPr>
  </w:style>
  <w:style w:type="paragraph" w:styleId="Header">
    <w:name w:val="header"/>
    <w:basedOn w:val="Normal"/>
    <w:rsid w:val="00AE3E31"/>
    <w:pPr>
      <w:tabs>
        <w:tab w:val="center" w:pos="4320"/>
        <w:tab w:val="right" w:pos="8640"/>
      </w:tabs>
    </w:pPr>
  </w:style>
  <w:style w:type="paragraph" w:styleId="Footer">
    <w:name w:val="footer"/>
    <w:basedOn w:val="Normal"/>
    <w:rsid w:val="00AE3E31"/>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leach@misukanisodden.com" TargetMode="External"/><Relationship Id="rId13" Type="http://schemas.openxmlformats.org/officeDocument/2006/relationships/hyperlink" Target="http://www.testedandproven.com" TargetMode="External"/><Relationship Id="rId3" Type="http://schemas.openxmlformats.org/officeDocument/2006/relationships/settings" Target="settings.xml"/><Relationship Id="rId7" Type="http://schemas.openxmlformats.org/officeDocument/2006/relationships/hyperlink" Target="http://www.testedandproven.com/" TargetMode="External"/><Relationship Id="rId12" Type="http://schemas.openxmlformats.org/officeDocument/2006/relationships/hyperlink" Target="http://www.testedandproven.com/lp/quizzler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stedandproven.com/shelf_life.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estedandproven.com/medical_device_testing.html" TargetMode="External"/><Relationship Id="rId4" Type="http://schemas.openxmlformats.org/officeDocument/2006/relationships/webSettings" Target="webSettings.xml"/><Relationship Id="rId9" Type="http://schemas.openxmlformats.org/officeDocument/2006/relationships/hyperlink" Target="http://www.testedandproven.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Orbit Systems Customer</Company>
  <LinksUpToDate>false</LinksUpToDate>
  <CharactersWithSpaces>3657</CharactersWithSpaces>
  <SharedDoc>false</SharedDoc>
  <HLinks>
    <vt:vector size="42" baseType="variant">
      <vt:variant>
        <vt:i4>2621552</vt:i4>
      </vt:variant>
      <vt:variant>
        <vt:i4>18</vt:i4>
      </vt:variant>
      <vt:variant>
        <vt:i4>0</vt:i4>
      </vt:variant>
      <vt:variant>
        <vt:i4>5</vt:i4>
      </vt:variant>
      <vt:variant>
        <vt:lpwstr>http://www.testedandproven.com/</vt:lpwstr>
      </vt:variant>
      <vt:variant>
        <vt:lpwstr/>
      </vt:variant>
      <vt:variant>
        <vt:i4>5570588</vt:i4>
      </vt:variant>
      <vt:variant>
        <vt:i4>15</vt:i4>
      </vt:variant>
      <vt:variant>
        <vt:i4>0</vt:i4>
      </vt:variant>
      <vt:variant>
        <vt:i4>5</vt:i4>
      </vt:variant>
      <vt:variant>
        <vt:lpwstr>http://www.testedandproven.com/lp/quizzler4/</vt:lpwstr>
      </vt:variant>
      <vt:variant>
        <vt:lpwstr/>
      </vt:variant>
      <vt:variant>
        <vt:i4>6553613</vt:i4>
      </vt:variant>
      <vt:variant>
        <vt:i4>12</vt:i4>
      </vt:variant>
      <vt:variant>
        <vt:i4>0</vt:i4>
      </vt:variant>
      <vt:variant>
        <vt:i4>5</vt:i4>
      </vt:variant>
      <vt:variant>
        <vt:lpwstr>http://www.testedandproven.com/shelf_life.html</vt:lpwstr>
      </vt:variant>
      <vt:variant>
        <vt:lpwstr/>
      </vt:variant>
      <vt:variant>
        <vt:i4>4784136</vt:i4>
      </vt:variant>
      <vt:variant>
        <vt:i4>9</vt:i4>
      </vt:variant>
      <vt:variant>
        <vt:i4>0</vt:i4>
      </vt:variant>
      <vt:variant>
        <vt:i4>5</vt:i4>
      </vt:variant>
      <vt:variant>
        <vt:lpwstr>http://www.testedandproven.com/medical_device_testing.html</vt:lpwstr>
      </vt:variant>
      <vt:variant>
        <vt:lpwstr/>
      </vt:variant>
      <vt:variant>
        <vt:i4>2621552</vt:i4>
      </vt:variant>
      <vt:variant>
        <vt:i4>6</vt:i4>
      </vt:variant>
      <vt:variant>
        <vt:i4>0</vt:i4>
      </vt:variant>
      <vt:variant>
        <vt:i4>5</vt:i4>
      </vt:variant>
      <vt:variant>
        <vt:lpwstr>http://www.testedandproven.com/</vt:lpwstr>
      </vt:variant>
      <vt:variant>
        <vt:lpwstr/>
      </vt:variant>
      <vt:variant>
        <vt:i4>3473415</vt:i4>
      </vt:variant>
      <vt:variant>
        <vt:i4>3</vt:i4>
      </vt:variant>
      <vt:variant>
        <vt:i4>0</vt:i4>
      </vt:variant>
      <vt:variant>
        <vt:i4>5</vt:i4>
      </vt:variant>
      <vt:variant>
        <vt:lpwstr>mailto:nleach@misukanisodden.com</vt:lpwstr>
      </vt:variant>
      <vt:variant>
        <vt:lpwstr/>
      </vt:variant>
      <vt:variant>
        <vt:i4>2621552</vt:i4>
      </vt:variant>
      <vt:variant>
        <vt:i4>0</vt:i4>
      </vt:variant>
      <vt:variant>
        <vt:i4>0</vt:i4>
      </vt:variant>
      <vt:variant>
        <vt:i4>5</vt:i4>
      </vt:variant>
      <vt:variant>
        <vt:lpwstr>http://www.testedandproven.com/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creator>Lyndsey J. Danberry</dc:creator>
  <cp:lastModifiedBy>Nicole Leach</cp:lastModifiedBy>
  <cp:revision>2</cp:revision>
  <cp:lastPrinted>2008-09-24T16:31:00Z</cp:lastPrinted>
  <dcterms:created xsi:type="dcterms:W3CDTF">2008-09-24T21:43:00Z</dcterms:created>
  <dcterms:modified xsi:type="dcterms:W3CDTF">2008-09-24T21:43:00Z</dcterms:modified>
</cp:coreProperties>
</file>