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01E" w:rsidRDefault="00110672" w:rsidP="009B401E">
      <w:pPr>
        <w:rPr>
          <w:rFonts w:ascii="Arial" w:hAnsi="Arial" w:cs="Arial"/>
          <w:b/>
          <w:bCs/>
          <w:sz w:val="20"/>
          <w:szCs w:val="20"/>
        </w:rPr>
      </w:pPr>
      <w:r>
        <w:rPr>
          <w:rFonts w:ascii="Arial" w:hAnsi="Arial" w:cs="Arial"/>
          <w:b/>
          <w:bCs/>
          <w:sz w:val="20"/>
          <w:szCs w:val="20"/>
        </w:rPr>
        <w:t>For Immediate Release</w:t>
      </w:r>
    </w:p>
    <w:p w:rsidR="009B401E" w:rsidRDefault="009B401E" w:rsidP="009B401E">
      <w:pPr>
        <w:rPr>
          <w:rFonts w:ascii="Arial" w:hAnsi="Arial" w:cs="Arial"/>
          <w:sz w:val="20"/>
          <w:szCs w:val="20"/>
        </w:rPr>
      </w:pPr>
      <w:r>
        <w:rPr>
          <w:rFonts w:ascii="Arial" w:hAnsi="Arial" w:cs="Arial"/>
          <w:b/>
          <w:bCs/>
          <w:sz w:val="20"/>
          <w:szCs w:val="20"/>
        </w:rPr>
        <w:t>Evolving Solutions</w:t>
      </w:r>
      <w:r>
        <w:rPr>
          <w:rFonts w:ascii="Arial" w:hAnsi="Arial" w:cs="Arial"/>
          <w:b/>
          <w:bCs/>
          <w:sz w:val="20"/>
          <w:szCs w:val="20"/>
        </w:rPr>
        <w:br/>
      </w:r>
      <w:hyperlink r:id="rId5" w:history="1">
        <w:r>
          <w:rPr>
            <w:rStyle w:val="Hyperlink"/>
            <w:rFonts w:ascii="Arial" w:hAnsi="Arial" w:cs="Arial"/>
            <w:sz w:val="20"/>
            <w:szCs w:val="20"/>
          </w:rPr>
          <w:t>www.evolvingsol.com</w:t>
        </w:r>
      </w:hyperlink>
      <w:r>
        <w:rPr>
          <w:rFonts w:ascii="Arial" w:hAnsi="Arial" w:cs="Arial"/>
          <w:b/>
          <w:bCs/>
          <w:sz w:val="20"/>
          <w:szCs w:val="20"/>
        </w:rPr>
        <w:br/>
      </w:r>
      <w:r>
        <w:rPr>
          <w:rFonts w:ascii="Arial" w:hAnsi="Arial" w:cs="Arial"/>
          <w:b/>
          <w:bCs/>
          <w:sz w:val="20"/>
          <w:szCs w:val="20"/>
        </w:rPr>
        <w:br/>
        <w:t>Agency Contact</w:t>
      </w:r>
      <w:r>
        <w:rPr>
          <w:rFonts w:ascii="Arial" w:hAnsi="Arial" w:cs="Arial"/>
          <w:b/>
          <w:bCs/>
          <w:sz w:val="20"/>
          <w:szCs w:val="20"/>
        </w:rPr>
        <w:br/>
      </w:r>
      <w:r>
        <w:rPr>
          <w:rFonts w:ascii="Arial" w:hAnsi="Arial" w:cs="Arial"/>
          <w:sz w:val="20"/>
          <w:szCs w:val="20"/>
        </w:rPr>
        <w:t>Mike Yanke</w:t>
      </w:r>
      <w:r>
        <w:rPr>
          <w:rFonts w:ascii="Arial" w:hAnsi="Arial" w:cs="Arial"/>
          <w:sz w:val="20"/>
          <w:szCs w:val="20"/>
        </w:rPr>
        <w:br/>
        <w:t>TopRank Online Marketing</w:t>
      </w:r>
      <w:r>
        <w:rPr>
          <w:rFonts w:ascii="Arial" w:hAnsi="Arial" w:cs="Arial"/>
          <w:sz w:val="20"/>
          <w:szCs w:val="20"/>
        </w:rPr>
        <w:br/>
      </w:r>
      <w:hyperlink r:id="rId6" w:history="1">
        <w:r w:rsidR="00110672" w:rsidRPr="00C11A10">
          <w:rPr>
            <w:rStyle w:val="Hyperlink"/>
            <w:rFonts w:ascii="Arial" w:hAnsi="Arial" w:cs="Arial"/>
            <w:sz w:val="20"/>
            <w:szCs w:val="20"/>
          </w:rPr>
          <w:t>myanke@toprankmarketing.com</w:t>
        </w:r>
      </w:hyperlink>
    </w:p>
    <w:p w:rsidR="009B401E" w:rsidRDefault="009B401E" w:rsidP="009B401E">
      <w:pPr>
        <w:rPr>
          <w:rFonts w:ascii="Arial" w:hAnsi="Arial" w:cs="Arial"/>
          <w:b/>
          <w:bCs/>
          <w:sz w:val="20"/>
          <w:szCs w:val="20"/>
        </w:rPr>
      </w:pPr>
      <w:r>
        <w:rPr>
          <w:rFonts w:ascii="Arial" w:hAnsi="Arial" w:cs="Arial"/>
          <w:sz w:val="20"/>
          <w:szCs w:val="20"/>
        </w:rPr>
        <w:t>952.400.07431</w:t>
      </w:r>
    </w:p>
    <w:p w:rsidR="009B401E" w:rsidRDefault="009B401E" w:rsidP="009B401E">
      <w:pPr>
        <w:jc w:val="center"/>
        <w:rPr>
          <w:rFonts w:ascii="Arial" w:hAnsi="Arial" w:cs="Arial"/>
          <w:b/>
          <w:bCs/>
          <w:sz w:val="20"/>
          <w:szCs w:val="20"/>
        </w:rPr>
      </w:pPr>
    </w:p>
    <w:p w:rsidR="009B401E" w:rsidRDefault="009B401E" w:rsidP="009B401E">
      <w:pPr>
        <w:jc w:val="center"/>
        <w:rPr>
          <w:rFonts w:ascii="Arial" w:hAnsi="Arial" w:cs="Arial"/>
          <w:b/>
          <w:bCs/>
          <w:sz w:val="20"/>
          <w:szCs w:val="20"/>
        </w:rPr>
      </w:pPr>
      <w:r>
        <w:rPr>
          <w:rFonts w:ascii="Arial" w:hAnsi="Arial" w:cs="Arial"/>
          <w:b/>
          <w:bCs/>
          <w:sz w:val="20"/>
          <w:szCs w:val="20"/>
        </w:rPr>
        <w:t>Dat</w:t>
      </w:r>
      <w:r w:rsidR="00645EE8">
        <w:rPr>
          <w:rFonts w:ascii="Arial" w:hAnsi="Arial" w:cs="Arial"/>
          <w:b/>
          <w:bCs/>
          <w:sz w:val="20"/>
          <w:szCs w:val="20"/>
        </w:rPr>
        <w:t>a</w:t>
      </w:r>
      <w:r>
        <w:rPr>
          <w:rFonts w:ascii="Arial" w:hAnsi="Arial" w:cs="Arial"/>
          <w:b/>
          <w:bCs/>
          <w:sz w:val="20"/>
          <w:szCs w:val="20"/>
        </w:rPr>
        <w:t xml:space="preserve"> Center Cost Reduction and Green IT Discussed On Evolving Solutions’ </w:t>
      </w:r>
      <w:r>
        <w:rPr>
          <w:rFonts w:ascii="Arial" w:hAnsi="Arial" w:cs="Arial"/>
          <w:b/>
          <w:bCs/>
          <w:sz w:val="20"/>
          <w:szCs w:val="20"/>
        </w:rPr>
        <w:br/>
        <w:t>“Data Center Leaders” Blog Series</w:t>
      </w:r>
    </w:p>
    <w:p w:rsidR="009B401E" w:rsidRDefault="009B401E" w:rsidP="009B401E">
      <w:pPr>
        <w:jc w:val="center"/>
        <w:rPr>
          <w:rFonts w:ascii="Arial" w:hAnsi="Arial" w:cs="Arial"/>
          <w:b/>
          <w:bCs/>
          <w:sz w:val="20"/>
          <w:szCs w:val="20"/>
        </w:rPr>
      </w:pPr>
    </w:p>
    <w:p w:rsidR="009B401E" w:rsidRDefault="009B401E" w:rsidP="009B401E">
      <w:pPr>
        <w:jc w:val="center"/>
        <w:rPr>
          <w:rFonts w:ascii="Arial" w:hAnsi="Arial" w:cs="Arial"/>
          <w:i/>
          <w:iCs/>
          <w:sz w:val="20"/>
          <w:szCs w:val="20"/>
        </w:rPr>
      </w:pPr>
      <w:r>
        <w:rPr>
          <w:rFonts w:ascii="Arial" w:hAnsi="Arial" w:cs="Arial"/>
          <w:i/>
          <w:iCs/>
          <w:sz w:val="20"/>
          <w:szCs w:val="20"/>
        </w:rPr>
        <w:t>Insight shared from FOCUS Consulting President Barb Goldworm offers tips on how businesses can reduce IT costs, in part, with green strategies</w:t>
      </w:r>
    </w:p>
    <w:p w:rsidR="009B401E" w:rsidRDefault="009B401E" w:rsidP="009B401E">
      <w:pPr>
        <w:jc w:val="center"/>
        <w:rPr>
          <w:rFonts w:ascii="Arial" w:hAnsi="Arial" w:cs="Arial"/>
          <w:i/>
          <w:iCs/>
          <w:sz w:val="20"/>
          <w:szCs w:val="20"/>
        </w:rPr>
      </w:pPr>
    </w:p>
    <w:p w:rsidR="00110672" w:rsidRPr="00110672" w:rsidRDefault="00110672" w:rsidP="00110672">
      <w:pPr>
        <w:rPr>
          <w:rFonts w:ascii="Arial" w:hAnsi="Arial" w:cs="Arial"/>
          <w:sz w:val="20"/>
          <w:szCs w:val="20"/>
        </w:rPr>
      </w:pPr>
      <w:r w:rsidRPr="00110672">
        <w:rPr>
          <w:rFonts w:ascii="Arial" w:hAnsi="Arial" w:cs="Arial"/>
          <w:sz w:val="20"/>
          <w:szCs w:val="20"/>
        </w:rPr>
        <w:t xml:space="preserve">Minneapolis, MN (PRWEB) February 10, 2009 -- Evolving Solutions (www.evolvingsol.com)  leader in data center cost avoidance and disaster recovery announces its second interview in the "Data Center Leaders" interview series. </w:t>
      </w:r>
    </w:p>
    <w:p w:rsidR="00110672" w:rsidRPr="00110672" w:rsidRDefault="00110672" w:rsidP="00110672">
      <w:pPr>
        <w:rPr>
          <w:rFonts w:ascii="Arial" w:hAnsi="Arial" w:cs="Arial"/>
          <w:sz w:val="20"/>
          <w:szCs w:val="20"/>
        </w:rPr>
      </w:pPr>
    </w:p>
    <w:p w:rsidR="00110672" w:rsidRPr="00110672" w:rsidRDefault="00110672" w:rsidP="00110672">
      <w:pPr>
        <w:rPr>
          <w:rFonts w:ascii="Arial" w:hAnsi="Arial" w:cs="Arial"/>
          <w:sz w:val="20"/>
          <w:szCs w:val="20"/>
        </w:rPr>
      </w:pPr>
      <w:r w:rsidRPr="00110672">
        <w:rPr>
          <w:rFonts w:ascii="Arial" w:hAnsi="Arial" w:cs="Arial"/>
          <w:sz w:val="20"/>
          <w:szCs w:val="20"/>
        </w:rPr>
        <w:t>In the "Data Center Leaders: Data Center Cost Avoidance With Barb Goldworm," posted this month, finds Evolving Solutions' head blogger Judie Van Keulen sitting down with FOCUS President and Chief Analyst, Barb Goldworm.</w:t>
      </w:r>
    </w:p>
    <w:p w:rsidR="00110672" w:rsidRPr="00110672" w:rsidRDefault="00110672" w:rsidP="00110672">
      <w:pPr>
        <w:rPr>
          <w:rFonts w:ascii="Arial" w:hAnsi="Arial" w:cs="Arial"/>
          <w:sz w:val="20"/>
          <w:szCs w:val="20"/>
        </w:rPr>
      </w:pPr>
    </w:p>
    <w:p w:rsidR="00110672" w:rsidRPr="00110672" w:rsidRDefault="00110672" w:rsidP="00110672">
      <w:pPr>
        <w:rPr>
          <w:rFonts w:ascii="Arial" w:hAnsi="Arial" w:cs="Arial"/>
          <w:sz w:val="20"/>
          <w:szCs w:val="20"/>
        </w:rPr>
      </w:pPr>
      <w:r w:rsidRPr="00110672">
        <w:rPr>
          <w:rFonts w:ascii="Arial" w:hAnsi="Arial" w:cs="Arial"/>
          <w:sz w:val="20"/>
          <w:szCs w:val="20"/>
        </w:rPr>
        <w:t xml:space="preserve">Evolving Solutions' goal in interviewing Goldworm was to understand what strategies could be used to include moving towards green IT and implementing server virtualization as potential avenues for data center cost avoidance. </w:t>
      </w:r>
    </w:p>
    <w:p w:rsidR="00110672" w:rsidRPr="00110672" w:rsidRDefault="00110672" w:rsidP="00110672">
      <w:pPr>
        <w:rPr>
          <w:rFonts w:ascii="Arial" w:hAnsi="Arial" w:cs="Arial"/>
          <w:sz w:val="20"/>
          <w:szCs w:val="20"/>
        </w:rPr>
      </w:pPr>
    </w:p>
    <w:p w:rsidR="00110672" w:rsidRPr="00110672" w:rsidRDefault="00110672" w:rsidP="00110672">
      <w:pPr>
        <w:rPr>
          <w:rFonts w:ascii="Arial" w:hAnsi="Arial" w:cs="Arial"/>
          <w:sz w:val="20"/>
          <w:szCs w:val="20"/>
        </w:rPr>
      </w:pPr>
      <w:r w:rsidRPr="00110672">
        <w:rPr>
          <w:rFonts w:ascii="Arial" w:hAnsi="Arial" w:cs="Arial"/>
          <w:sz w:val="20"/>
          <w:szCs w:val="20"/>
        </w:rPr>
        <w:t xml:space="preserve">Goldworm is the author of "Blade Servers and Virtualization: Transforming Enterprise Computing While Cutting Costs," and has over 30 years in the data systems and storage arena. She is a frequent speaker at industry events and has been ranked as one of the top expert speakers at events such as Storage Networking World, Data Center Decisions and many others. She also chairs the virtualization tracks at Interop, and Blade Systems Insight, and is a frequent judge for virtualization solutions at industry events such as VMworld. </w:t>
      </w:r>
    </w:p>
    <w:p w:rsidR="00110672" w:rsidRPr="00110672" w:rsidRDefault="00110672" w:rsidP="00110672">
      <w:pPr>
        <w:rPr>
          <w:rFonts w:ascii="Arial" w:hAnsi="Arial" w:cs="Arial"/>
          <w:sz w:val="20"/>
          <w:szCs w:val="20"/>
        </w:rPr>
      </w:pPr>
    </w:p>
    <w:p w:rsidR="00110672" w:rsidRPr="00110672" w:rsidRDefault="00110672" w:rsidP="00110672">
      <w:pPr>
        <w:rPr>
          <w:rFonts w:ascii="Arial" w:hAnsi="Arial" w:cs="Arial"/>
          <w:sz w:val="20"/>
          <w:szCs w:val="20"/>
        </w:rPr>
      </w:pPr>
      <w:r w:rsidRPr="00110672">
        <w:rPr>
          <w:rFonts w:ascii="Arial" w:hAnsi="Arial" w:cs="Arial"/>
          <w:sz w:val="20"/>
          <w:szCs w:val="20"/>
        </w:rPr>
        <w:t>"Evolving Solutions wants to offer existing and potential clients information that will not only educate them on the services that we offer, but the latest and greatest technology and options available to ensure success in their company," states Van Keulen. "Goldworm's insight into data center cost avoidance will help guide our clients and prospective clients to making informative decisions regarding their business's success and growth."</w:t>
      </w:r>
    </w:p>
    <w:p w:rsidR="00110672" w:rsidRPr="00110672" w:rsidRDefault="00110672" w:rsidP="00110672">
      <w:pPr>
        <w:rPr>
          <w:rFonts w:ascii="Arial" w:hAnsi="Arial" w:cs="Arial"/>
          <w:sz w:val="20"/>
          <w:szCs w:val="20"/>
        </w:rPr>
      </w:pPr>
    </w:p>
    <w:p w:rsidR="00110672" w:rsidRPr="00110672" w:rsidRDefault="008C3A8C" w:rsidP="00110672">
      <w:pPr>
        <w:rPr>
          <w:rFonts w:ascii="Arial" w:hAnsi="Arial" w:cs="Arial"/>
          <w:sz w:val="20"/>
          <w:szCs w:val="20"/>
        </w:rPr>
      </w:pPr>
      <w:r>
        <w:rPr>
          <w:rFonts w:ascii="Arial" w:hAnsi="Arial" w:cs="Arial"/>
          <w:sz w:val="20"/>
          <w:szCs w:val="20"/>
        </w:rPr>
        <w:t>Goldworm</w:t>
      </w:r>
      <w:r w:rsidR="00110672" w:rsidRPr="00110672">
        <w:rPr>
          <w:rFonts w:ascii="Arial" w:hAnsi="Arial" w:cs="Arial"/>
          <w:sz w:val="20"/>
          <w:szCs w:val="20"/>
        </w:rPr>
        <w:t xml:space="preserve">'s advice to companies wanting to learn new strategies in reducing data center costs includes: </w:t>
      </w:r>
    </w:p>
    <w:p w:rsidR="00110672" w:rsidRPr="00110672" w:rsidRDefault="00110672" w:rsidP="00110672">
      <w:pPr>
        <w:rPr>
          <w:rFonts w:ascii="Arial" w:hAnsi="Arial" w:cs="Arial"/>
          <w:sz w:val="20"/>
          <w:szCs w:val="20"/>
        </w:rPr>
      </w:pPr>
      <w:r w:rsidRPr="00110672">
        <w:rPr>
          <w:rFonts w:ascii="Arial" w:hAnsi="Arial" w:cs="Arial"/>
          <w:sz w:val="20"/>
          <w:szCs w:val="20"/>
        </w:rPr>
        <w:t>•</w:t>
      </w:r>
      <w:r w:rsidRPr="00110672">
        <w:rPr>
          <w:rFonts w:ascii="Arial" w:hAnsi="Arial" w:cs="Arial"/>
          <w:sz w:val="20"/>
          <w:szCs w:val="20"/>
        </w:rPr>
        <w:tab/>
        <w:t>Virtualization of entire infrastructure which can reduce space, power, cooling, hardware, maintenance and management costs.</w:t>
      </w:r>
    </w:p>
    <w:p w:rsidR="00110672" w:rsidRPr="00110672" w:rsidRDefault="00110672" w:rsidP="00110672">
      <w:pPr>
        <w:rPr>
          <w:rFonts w:ascii="Arial" w:hAnsi="Arial" w:cs="Arial"/>
          <w:sz w:val="20"/>
          <w:szCs w:val="20"/>
        </w:rPr>
      </w:pPr>
      <w:r w:rsidRPr="00110672">
        <w:rPr>
          <w:rFonts w:ascii="Arial" w:hAnsi="Arial" w:cs="Arial"/>
          <w:sz w:val="20"/>
          <w:szCs w:val="20"/>
        </w:rPr>
        <w:t>•</w:t>
      </w:r>
      <w:r w:rsidRPr="00110672">
        <w:rPr>
          <w:rFonts w:ascii="Arial" w:hAnsi="Arial" w:cs="Arial"/>
          <w:sz w:val="20"/>
          <w:szCs w:val="20"/>
        </w:rPr>
        <w:tab/>
        <w:t>Blade systems which can increase efficiencies in power and cooling, as well as reducing space and decreasing cabling costs.</w:t>
      </w:r>
    </w:p>
    <w:p w:rsidR="00110672" w:rsidRPr="00110672" w:rsidRDefault="00110672" w:rsidP="00110672">
      <w:pPr>
        <w:rPr>
          <w:rFonts w:ascii="Arial" w:hAnsi="Arial" w:cs="Arial"/>
          <w:sz w:val="20"/>
          <w:szCs w:val="20"/>
        </w:rPr>
      </w:pPr>
      <w:r w:rsidRPr="00110672">
        <w:rPr>
          <w:rFonts w:ascii="Arial" w:hAnsi="Arial" w:cs="Arial"/>
          <w:sz w:val="20"/>
          <w:szCs w:val="20"/>
        </w:rPr>
        <w:t>•</w:t>
      </w:r>
      <w:r w:rsidRPr="00110672">
        <w:rPr>
          <w:rFonts w:ascii="Arial" w:hAnsi="Arial" w:cs="Arial"/>
          <w:sz w:val="20"/>
          <w:szCs w:val="20"/>
        </w:rPr>
        <w:tab/>
        <w:t>Green Computing which can contribute to major cost reduction in power and cooling costs.</w:t>
      </w:r>
    </w:p>
    <w:p w:rsidR="00110672" w:rsidRPr="00110672" w:rsidRDefault="008C3A8C" w:rsidP="00110672">
      <w:pPr>
        <w:rPr>
          <w:rFonts w:ascii="Arial" w:hAnsi="Arial" w:cs="Arial"/>
          <w:sz w:val="20"/>
          <w:szCs w:val="20"/>
        </w:rPr>
      </w:pPr>
      <w:r>
        <w:rPr>
          <w:rFonts w:ascii="Arial" w:hAnsi="Arial" w:cs="Arial"/>
          <w:sz w:val="20"/>
          <w:szCs w:val="20"/>
        </w:rPr>
        <w:br/>
      </w:r>
      <w:r w:rsidR="00110672" w:rsidRPr="00110672">
        <w:rPr>
          <w:rFonts w:ascii="Arial" w:hAnsi="Arial" w:cs="Arial"/>
          <w:sz w:val="20"/>
          <w:szCs w:val="20"/>
        </w:rPr>
        <w:t>According to Goldworm, "Green IT has huge financial benefits, but often the benefits fall into the facilities budget. The costs fall in the IT budget. Success comes when the two organizations work together at the upper management level and see the overall benefit to the corporation. In a way, green IT is a great way to fund the move to a new virtual infrastructure running on new and improved modular hardware."</w:t>
      </w:r>
    </w:p>
    <w:p w:rsidR="00110672" w:rsidRPr="00110672" w:rsidRDefault="00110672" w:rsidP="00110672">
      <w:pPr>
        <w:rPr>
          <w:rFonts w:ascii="Arial" w:hAnsi="Arial" w:cs="Arial"/>
          <w:sz w:val="20"/>
          <w:szCs w:val="20"/>
        </w:rPr>
      </w:pPr>
    </w:p>
    <w:p w:rsidR="00110672" w:rsidRPr="00110672" w:rsidRDefault="00110672" w:rsidP="00110672">
      <w:pPr>
        <w:rPr>
          <w:rFonts w:ascii="Arial" w:hAnsi="Arial" w:cs="Arial"/>
          <w:sz w:val="20"/>
          <w:szCs w:val="20"/>
        </w:rPr>
      </w:pPr>
      <w:r w:rsidRPr="00110672">
        <w:rPr>
          <w:rFonts w:ascii="Arial" w:hAnsi="Arial" w:cs="Arial"/>
          <w:sz w:val="20"/>
          <w:szCs w:val="20"/>
        </w:rPr>
        <w:t>Evolving Solutions interview with FOCUS' Barb Goldworm may be found by visiting the "Data Center Leaders" section of Evolving Solutions Evolving IT blog at http://www.evolvingsol.com/blog/category/data-center-leaders/.</w:t>
      </w:r>
    </w:p>
    <w:p w:rsidR="00110672" w:rsidRPr="00110672" w:rsidRDefault="00110672" w:rsidP="00110672">
      <w:pPr>
        <w:rPr>
          <w:rFonts w:ascii="Arial" w:hAnsi="Arial" w:cs="Arial"/>
          <w:sz w:val="20"/>
          <w:szCs w:val="20"/>
        </w:rPr>
      </w:pPr>
    </w:p>
    <w:p w:rsidR="00110672" w:rsidRPr="00110672" w:rsidRDefault="00110672" w:rsidP="00110672">
      <w:pPr>
        <w:rPr>
          <w:rFonts w:ascii="Arial" w:hAnsi="Arial" w:cs="Arial"/>
          <w:sz w:val="20"/>
          <w:szCs w:val="20"/>
        </w:rPr>
      </w:pPr>
      <w:r w:rsidRPr="00110672">
        <w:rPr>
          <w:rFonts w:ascii="Arial" w:hAnsi="Arial" w:cs="Arial"/>
          <w:sz w:val="20"/>
          <w:szCs w:val="20"/>
        </w:rPr>
        <w:t>About Evolving Solutions</w:t>
      </w:r>
    </w:p>
    <w:p w:rsidR="00110672" w:rsidRPr="00110672" w:rsidRDefault="00110672" w:rsidP="00110672">
      <w:pPr>
        <w:rPr>
          <w:rFonts w:ascii="Arial" w:hAnsi="Arial" w:cs="Arial"/>
          <w:sz w:val="20"/>
          <w:szCs w:val="20"/>
        </w:rPr>
      </w:pPr>
      <w:r w:rsidRPr="00110672">
        <w:rPr>
          <w:rFonts w:ascii="Arial" w:hAnsi="Arial" w:cs="Arial"/>
          <w:sz w:val="20"/>
          <w:szCs w:val="20"/>
        </w:rPr>
        <w:t xml:space="preserve">Evolving Solutions architects and implements IT solutions that assist businesses in the utilization of technology to help achieve corporate goals. Specializing in Server and Storage Virtualization, Server and Storage Consolidation, Tivoli Storage Manager Software implementation, Disaster Recovery and Business Continuity planning and implementation; Evolving Solutions is an IBM 2008 Beacon Award Winner. For more information about Evolving Solutions, call 800-294-4362 or visit their website at www.evolvingsol.com. </w:t>
      </w:r>
    </w:p>
    <w:p w:rsidR="00110672" w:rsidRPr="00110672" w:rsidRDefault="00110672" w:rsidP="00110672">
      <w:pPr>
        <w:rPr>
          <w:rFonts w:ascii="Arial" w:hAnsi="Arial" w:cs="Arial"/>
          <w:sz w:val="20"/>
          <w:szCs w:val="20"/>
        </w:rPr>
      </w:pPr>
    </w:p>
    <w:p w:rsidR="0040300D" w:rsidRDefault="00110672" w:rsidP="00110672">
      <w:r w:rsidRPr="00110672">
        <w:rPr>
          <w:rFonts w:ascii="Arial" w:hAnsi="Arial" w:cs="Arial"/>
          <w:sz w:val="20"/>
          <w:szCs w:val="20"/>
        </w:rPr>
        <w:t>###</w:t>
      </w:r>
    </w:p>
    <w:sectPr w:rsidR="0040300D" w:rsidSect="00F46C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A1165"/>
    <w:multiLevelType w:val="hybridMultilevel"/>
    <w:tmpl w:val="18889F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401E"/>
    <w:rsid w:val="00110672"/>
    <w:rsid w:val="00194137"/>
    <w:rsid w:val="002E7276"/>
    <w:rsid w:val="003D7AE2"/>
    <w:rsid w:val="00405B29"/>
    <w:rsid w:val="00645EE8"/>
    <w:rsid w:val="00702D31"/>
    <w:rsid w:val="00735DBD"/>
    <w:rsid w:val="008C3A8C"/>
    <w:rsid w:val="009B401E"/>
    <w:rsid w:val="009C77C6"/>
    <w:rsid w:val="00A4396A"/>
    <w:rsid w:val="00B93364"/>
    <w:rsid w:val="00C264B2"/>
    <w:rsid w:val="00D66DF2"/>
    <w:rsid w:val="00F46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01E"/>
    <w:pPr>
      <w:spacing w:after="0" w:line="240" w:lineRule="auto"/>
    </w:pPr>
    <w:rPr>
      <w:rFonts w:ascii="Calibri" w:hAnsi="Calibri" w:cs="Times New Roman"/>
    </w:rPr>
  </w:style>
  <w:style w:type="paragraph" w:styleId="Heading1">
    <w:name w:val="heading 1"/>
    <w:basedOn w:val="Normal"/>
    <w:link w:val="Heading1Char"/>
    <w:uiPriority w:val="9"/>
    <w:qFormat/>
    <w:rsid w:val="009B401E"/>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1E"/>
    <w:rPr>
      <w:rFonts w:ascii="Times New Roman" w:hAnsi="Times New Roman" w:cs="Times New Roman"/>
      <w:b/>
      <w:bCs/>
      <w:kern w:val="36"/>
      <w:sz w:val="48"/>
      <w:szCs w:val="48"/>
    </w:rPr>
  </w:style>
  <w:style w:type="character" w:styleId="Hyperlink">
    <w:name w:val="Hyperlink"/>
    <w:basedOn w:val="DefaultParagraphFont"/>
    <w:uiPriority w:val="99"/>
    <w:unhideWhenUsed/>
    <w:rsid w:val="009B401E"/>
    <w:rPr>
      <w:color w:val="0000FF"/>
      <w:u w:val="single"/>
    </w:rPr>
  </w:style>
  <w:style w:type="paragraph" w:styleId="ListParagraph">
    <w:name w:val="List Paragraph"/>
    <w:basedOn w:val="Normal"/>
    <w:uiPriority w:val="34"/>
    <w:qFormat/>
    <w:rsid w:val="009B401E"/>
    <w:pPr>
      <w:ind w:left="720"/>
    </w:pPr>
  </w:style>
  <w:style w:type="character" w:styleId="Emphasis">
    <w:name w:val="Emphasis"/>
    <w:basedOn w:val="DefaultParagraphFont"/>
    <w:uiPriority w:val="20"/>
    <w:qFormat/>
    <w:rsid w:val="009B401E"/>
    <w:rPr>
      <w:i/>
      <w:iCs/>
    </w:rPr>
  </w:style>
</w:styles>
</file>

<file path=word/webSettings.xml><?xml version="1.0" encoding="utf-8"?>
<w:webSettings xmlns:r="http://schemas.openxmlformats.org/officeDocument/2006/relationships" xmlns:w="http://schemas.openxmlformats.org/wordprocessingml/2006/main">
  <w:divs>
    <w:div w:id="7251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yanke@toprankmarketing.com" TargetMode="External"/><Relationship Id="rId5" Type="http://schemas.openxmlformats.org/officeDocument/2006/relationships/hyperlink" Target="http://www.evolvings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Yanke</dc:creator>
  <cp:keywords/>
  <dc:description/>
  <cp:lastModifiedBy>Mike Yanke</cp:lastModifiedBy>
  <cp:revision>2</cp:revision>
  <dcterms:created xsi:type="dcterms:W3CDTF">2009-02-09T19:43:00Z</dcterms:created>
  <dcterms:modified xsi:type="dcterms:W3CDTF">2009-02-09T19:43:00Z</dcterms:modified>
</cp:coreProperties>
</file>