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D0" w:rsidRPr="009E23D0" w:rsidRDefault="00781FD0" w:rsidP="00781FD0">
      <w:pPr>
        <w:rPr>
          <w:rFonts w:ascii="Garamond" w:hAnsi="Garamond"/>
          <w:sz w:val="22"/>
        </w:rPr>
      </w:pPr>
      <w:r w:rsidRPr="009E23D0">
        <w:rPr>
          <w:rFonts w:ascii="Garamond" w:hAnsi="Garamond"/>
          <w:b/>
          <w:sz w:val="22"/>
        </w:rPr>
        <w:t>Contact:</w:t>
      </w:r>
      <w:r w:rsidRPr="009E23D0">
        <w:rPr>
          <w:rFonts w:ascii="Garamond" w:hAnsi="Garamond"/>
          <w:b/>
          <w:sz w:val="22"/>
        </w:rPr>
        <w:tab/>
      </w:r>
      <w:r w:rsidRPr="009E23D0">
        <w:rPr>
          <w:rFonts w:ascii="Garamond" w:hAnsi="Garamond"/>
          <w:b/>
          <w:sz w:val="22"/>
        </w:rPr>
        <w:tab/>
      </w:r>
    </w:p>
    <w:p w:rsidR="00781FD0" w:rsidRPr="009E23D0" w:rsidRDefault="00F71E2F" w:rsidP="00781FD0">
      <w:pPr>
        <w:rPr>
          <w:rFonts w:ascii="Garamond" w:hAnsi="Garamond"/>
          <w:sz w:val="22"/>
        </w:rPr>
      </w:pPr>
      <w:r>
        <w:rPr>
          <w:rFonts w:ascii="Garamond" w:hAnsi="Garamond"/>
          <w:sz w:val="22"/>
        </w:rPr>
        <w:t>Mary Crocker</w:t>
      </w:r>
      <w:r w:rsidR="00781FD0" w:rsidRPr="009E23D0">
        <w:rPr>
          <w:rFonts w:ascii="Garamond" w:hAnsi="Garamond"/>
          <w:sz w:val="22"/>
        </w:rPr>
        <w:tab/>
      </w:r>
      <w:r w:rsidR="00781FD0" w:rsidRPr="009E23D0">
        <w:rPr>
          <w:rFonts w:ascii="Garamond" w:hAnsi="Garamond"/>
          <w:sz w:val="22"/>
        </w:rPr>
        <w:tab/>
      </w:r>
      <w:r w:rsidR="00781FD0" w:rsidRPr="009E23D0">
        <w:rPr>
          <w:rFonts w:ascii="Garamond" w:hAnsi="Garamond"/>
          <w:sz w:val="22"/>
        </w:rPr>
        <w:tab/>
      </w:r>
      <w:r w:rsidR="00781FD0" w:rsidRPr="009E23D0">
        <w:rPr>
          <w:rFonts w:ascii="Garamond" w:hAnsi="Garamond"/>
          <w:sz w:val="22"/>
        </w:rPr>
        <w:tab/>
      </w:r>
    </w:p>
    <w:p w:rsidR="00781FD0" w:rsidRPr="009E23D0" w:rsidRDefault="00781FD0" w:rsidP="00781FD0">
      <w:pPr>
        <w:rPr>
          <w:rFonts w:ascii="Garamond" w:hAnsi="Garamond"/>
          <w:sz w:val="22"/>
        </w:rPr>
      </w:pPr>
      <w:r w:rsidRPr="009E23D0">
        <w:rPr>
          <w:rFonts w:ascii="Garamond" w:hAnsi="Garamond"/>
          <w:sz w:val="22"/>
        </w:rPr>
        <w:t>858-578-9463</w:t>
      </w:r>
      <w:r w:rsidRPr="009E23D0">
        <w:rPr>
          <w:rFonts w:ascii="Garamond" w:hAnsi="Garamond"/>
          <w:sz w:val="22"/>
        </w:rPr>
        <w:tab/>
      </w:r>
      <w:r w:rsidRPr="009E23D0">
        <w:rPr>
          <w:rFonts w:ascii="Garamond" w:hAnsi="Garamond"/>
          <w:sz w:val="22"/>
        </w:rPr>
        <w:tab/>
      </w:r>
      <w:r w:rsidRPr="009E23D0">
        <w:rPr>
          <w:rFonts w:ascii="Garamond" w:hAnsi="Garamond"/>
          <w:sz w:val="22"/>
        </w:rPr>
        <w:tab/>
      </w:r>
      <w:r w:rsidRPr="009E23D0">
        <w:rPr>
          <w:rFonts w:ascii="Garamond" w:hAnsi="Garamond"/>
          <w:sz w:val="22"/>
        </w:rPr>
        <w:tab/>
      </w:r>
      <w:r w:rsidRPr="009E23D0">
        <w:rPr>
          <w:rFonts w:ascii="Garamond" w:hAnsi="Garamond"/>
          <w:sz w:val="22"/>
        </w:rPr>
        <w:tab/>
      </w:r>
    </w:p>
    <w:p w:rsidR="00781FD0" w:rsidRPr="009E23D0" w:rsidRDefault="00F71E2F" w:rsidP="00781FD0">
      <w:pPr>
        <w:rPr>
          <w:rFonts w:ascii="Garamond" w:hAnsi="Garamond"/>
          <w:sz w:val="22"/>
        </w:rPr>
      </w:pPr>
      <w:r>
        <w:rPr>
          <w:rFonts w:ascii="Garamond" w:hAnsi="Garamond"/>
          <w:sz w:val="22"/>
        </w:rPr>
        <w:t>crocker</w:t>
      </w:r>
      <w:r w:rsidR="00781FD0" w:rsidRPr="009E23D0">
        <w:rPr>
          <w:rFonts w:ascii="Garamond" w:hAnsi="Garamond"/>
          <w:sz w:val="22"/>
        </w:rPr>
        <w:t>@fastforwardevents.com</w:t>
      </w:r>
      <w:r w:rsidR="00781FD0" w:rsidRPr="009E23D0">
        <w:rPr>
          <w:rFonts w:ascii="Garamond" w:hAnsi="Garamond"/>
          <w:sz w:val="22"/>
        </w:rPr>
        <w:tab/>
      </w:r>
      <w:r w:rsidR="00781FD0" w:rsidRPr="009E23D0">
        <w:rPr>
          <w:rFonts w:ascii="Garamond" w:hAnsi="Garamond"/>
          <w:sz w:val="22"/>
        </w:rPr>
        <w:tab/>
      </w:r>
      <w:r w:rsidR="00781FD0" w:rsidRPr="009E23D0">
        <w:rPr>
          <w:rFonts w:ascii="Garamond" w:hAnsi="Garamond"/>
          <w:sz w:val="22"/>
        </w:rPr>
        <w:tab/>
      </w:r>
    </w:p>
    <w:p w:rsidR="00781FD0" w:rsidRPr="009E23D0" w:rsidRDefault="00781FD0" w:rsidP="00781FD0">
      <w:pPr>
        <w:rPr>
          <w:rFonts w:ascii="Garamond" w:hAnsi="Garamond"/>
          <w:b/>
        </w:rPr>
      </w:pPr>
      <w:r w:rsidRPr="009E23D0">
        <w:rPr>
          <w:rFonts w:ascii="Garamond" w:hAnsi="Garamond"/>
          <w:sz w:val="22"/>
        </w:rPr>
        <w:tab/>
      </w:r>
      <w:r w:rsidRPr="009E23D0">
        <w:rPr>
          <w:rFonts w:ascii="Garamond" w:hAnsi="Garamond"/>
          <w:sz w:val="22"/>
        </w:rPr>
        <w:tab/>
      </w:r>
      <w:r w:rsidRPr="009E23D0">
        <w:rPr>
          <w:rFonts w:ascii="Garamond" w:hAnsi="Garamond"/>
          <w:sz w:val="22"/>
        </w:rPr>
        <w:tab/>
      </w:r>
      <w:r w:rsidRPr="009E23D0">
        <w:rPr>
          <w:rFonts w:ascii="Garamond" w:hAnsi="Garamond"/>
          <w:sz w:val="22"/>
        </w:rPr>
        <w:tab/>
      </w:r>
      <w:r w:rsidRPr="009E23D0">
        <w:rPr>
          <w:rFonts w:ascii="Garamond" w:hAnsi="Garamond"/>
          <w:sz w:val="22"/>
        </w:rPr>
        <w:tab/>
      </w:r>
      <w:r w:rsidRPr="009E23D0">
        <w:rPr>
          <w:rFonts w:ascii="Garamond" w:hAnsi="Garamond"/>
          <w:sz w:val="22"/>
        </w:rPr>
        <w:tab/>
      </w:r>
    </w:p>
    <w:p w:rsidR="00781FD0" w:rsidRPr="009E23D0" w:rsidRDefault="00781FD0" w:rsidP="00781FD0">
      <w:pPr>
        <w:rPr>
          <w:rFonts w:ascii="Garamond" w:hAnsi="Garamond"/>
          <w:b/>
        </w:rPr>
      </w:pPr>
      <w:r w:rsidRPr="009E23D0">
        <w:rPr>
          <w:rFonts w:ascii="Garamond" w:hAnsi="Garamond"/>
          <w:b/>
        </w:rPr>
        <w:t>FOR IMMEDIATE RELEASE</w:t>
      </w:r>
    </w:p>
    <w:p w:rsidR="00781FD0" w:rsidRPr="009E23D0" w:rsidRDefault="00781FD0" w:rsidP="00781FD0">
      <w:pPr>
        <w:rPr>
          <w:rFonts w:ascii="Garamond" w:hAnsi="Garamond"/>
        </w:rPr>
      </w:pPr>
    </w:p>
    <w:p w:rsidR="00781FD0" w:rsidRDefault="00781FD0" w:rsidP="00781FD0">
      <w:pPr>
        <w:jc w:val="center"/>
        <w:rPr>
          <w:rFonts w:ascii="Garamond" w:hAnsi="Garamond"/>
          <w:b/>
        </w:rPr>
      </w:pPr>
      <w:r>
        <w:rPr>
          <w:rFonts w:ascii="Garamond" w:hAnsi="Garamond"/>
          <w:b/>
        </w:rPr>
        <w:t>FAST FORWARD EVENT PRODUCTIONS ANNOUNCES THE LAUNCH OF THE GOURMET EXPERIENCE</w:t>
      </w:r>
    </w:p>
    <w:p w:rsidR="00781FD0" w:rsidRDefault="00781FD0" w:rsidP="00781FD0">
      <w:pPr>
        <w:jc w:val="center"/>
        <w:rPr>
          <w:rFonts w:ascii="Garamond" w:hAnsi="Garamond"/>
          <w:b/>
        </w:rPr>
      </w:pPr>
    </w:p>
    <w:p w:rsidR="00781FD0" w:rsidRPr="009C65C5" w:rsidRDefault="00781FD0" w:rsidP="00781FD0">
      <w:pPr>
        <w:jc w:val="center"/>
        <w:rPr>
          <w:rFonts w:ascii="Garamond" w:hAnsi="Garamond"/>
          <w:i/>
        </w:rPr>
      </w:pPr>
      <w:r>
        <w:rPr>
          <w:rFonts w:ascii="Garamond" w:hAnsi="Garamond"/>
          <w:i/>
        </w:rPr>
        <w:t>Food, Luxury and Lifestyle Event to Hit San Diego October 9-10, 2010</w:t>
      </w:r>
    </w:p>
    <w:p w:rsidR="00781FD0" w:rsidRPr="009E23D0" w:rsidRDefault="00781FD0" w:rsidP="00781FD0">
      <w:pPr>
        <w:jc w:val="center"/>
        <w:rPr>
          <w:rFonts w:ascii="Garamond" w:hAnsi="Garamond"/>
          <w:i/>
        </w:rPr>
      </w:pPr>
    </w:p>
    <w:p w:rsidR="00781FD0" w:rsidRDefault="00781FD0" w:rsidP="00781FD0">
      <w:pPr>
        <w:rPr>
          <w:rFonts w:ascii="Garamond" w:hAnsi="Garamond"/>
        </w:rPr>
      </w:pPr>
      <w:r>
        <w:rPr>
          <w:rFonts w:ascii="Garamond" w:hAnsi="Garamond"/>
        </w:rPr>
        <w:t>SAN DIEGO,</w:t>
      </w:r>
      <w:r w:rsidRPr="009E23D0">
        <w:rPr>
          <w:rFonts w:ascii="Garamond" w:hAnsi="Garamond"/>
        </w:rPr>
        <w:t xml:space="preserve"> (</w:t>
      </w:r>
      <w:r w:rsidR="0064075F">
        <w:rPr>
          <w:rFonts w:ascii="Garamond" w:hAnsi="Garamond"/>
        </w:rPr>
        <w:t>May 18</w:t>
      </w:r>
      <w:r>
        <w:rPr>
          <w:rFonts w:ascii="Garamond" w:hAnsi="Garamond"/>
        </w:rPr>
        <w:t>, 2010</w:t>
      </w:r>
      <w:r w:rsidRPr="009E23D0">
        <w:rPr>
          <w:rFonts w:ascii="Garamond" w:hAnsi="Garamond"/>
        </w:rPr>
        <w:t>) –</w:t>
      </w:r>
      <w:r>
        <w:rPr>
          <w:rFonts w:ascii="Garamond" w:hAnsi="Garamond"/>
        </w:rPr>
        <w:t xml:space="preserve"> Fast Forward Event Productions, producers of the nationally acclaimed San Diego Bay Wine &amp; Food Festival, announced today the launch of its new luxury lifestyle event, </w:t>
      </w:r>
      <w:hyperlink r:id="rId5" w:history="1">
        <w:r w:rsidRPr="00223DD5">
          <w:rPr>
            <w:rStyle w:val="Hyperlink"/>
            <w:rFonts w:ascii="Garamond" w:hAnsi="Garamond"/>
          </w:rPr>
          <w:t>The Gourmet Experience</w:t>
        </w:r>
      </w:hyperlink>
      <w:r>
        <w:rPr>
          <w:rFonts w:ascii="Garamond" w:hAnsi="Garamond"/>
        </w:rPr>
        <w:t xml:space="preserve">. Scheduled for October 9-10, 2010, The Gourmet Experience is a food, luxury and lifestyle </w:t>
      </w:r>
      <w:r w:rsidR="0006266A">
        <w:rPr>
          <w:rFonts w:ascii="Garamond" w:hAnsi="Garamond"/>
        </w:rPr>
        <w:t>showcase</w:t>
      </w:r>
      <w:r w:rsidR="00C851AD">
        <w:rPr>
          <w:rFonts w:ascii="Garamond" w:hAnsi="Garamond"/>
        </w:rPr>
        <w:t xml:space="preserve"> </w:t>
      </w:r>
      <w:r w:rsidR="0006266A">
        <w:rPr>
          <w:rFonts w:ascii="Garamond" w:hAnsi="Garamond"/>
        </w:rPr>
        <w:t xml:space="preserve">that features </w:t>
      </w:r>
      <w:r w:rsidR="00C851AD">
        <w:rPr>
          <w:rFonts w:ascii="Garamond" w:hAnsi="Garamond"/>
        </w:rPr>
        <w:t>the best in gourmet products and services,</w:t>
      </w:r>
      <w:r>
        <w:rPr>
          <w:rFonts w:ascii="Garamond" w:hAnsi="Garamond"/>
        </w:rPr>
        <w:t xml:space="preserve"> said Michelle Metter, partner at Fast Forward Event Productions.</w:t>
      </w:r>
    </w:p>
    <w:p w:rsidR="00781FD0" w:rsidRDefault="00781FD0" w:rsidP="00781FD0">
      <w:pPr>
        <w:rPr>
          <w:rFonts w:ascii="Garamond" w:hAnsi="Garamond"/>
        </w:rPr>
      </w:pPr>
    </w:p>
    <w:p w:rsidR="00781FD0" w:rsidRDefault="00781FD0" w:rsidP="00781FD0">
      <w:pPr>
        <w:rPr>
          <w:rFonts w:ascii="Garamond" w:hAnsi="Garamond"/>
        </w:rPr>
      </w:pPr>
      <w:r>
        <w:rPr>
          <w:rFonts w:ascii="Garamond" w:hAnsi="Garamond"/>
        </w:rPr>
        <w:t>“</w:t>
      </w:r>
      <w:r w:rsidR="00C851AD">
        <w:rPr>
          <w:rFonts w:ascii="Garamond" w:hAnsi="Garamond"/>
        </w:rPr>
        <w:t xml:space="preserve">The Gourmet Experience takes center stage </w:t>
      </w:r>
      <w:r w:rsidR="000008ED">
        <w:rPr>
          <w:rFonts w:ascii="Garamond" w:hAnsi="Garamond"/>
        </w:rPr>
        <w:t>in San Diego</w:t>
      </w:r>
      <w:r w:rsidR="00C851AD">
        <w:rPr>
          <w:rFonts w:ascii="Garamond" w:hAnsi="Garamond"/>
        </w:rPr>
        <w:t xml:space="preserve"> featuring hundreds of food, luxury and lifestyle products made for the refined tastes and sophisticated palates of gourmet aficionados in </w:t>
      </w:r>
      <w:r w:rsidR="000008ED">
        <w:rPr>
          <w:rFonts w:ascii="Garamond" w:hAnsi="Garamond"/>
        </w:rPr>
        <w:t>the city</w:t>
      </w:r>
      <w:r>
        <w:rPr>
          <w:rFonts w:ascii="Garamond" w:hAnsi="Garamond"/>
        </w:rPr>
        <w:t>,” added Metter. “</w:t>
      </w:r>
      <w:r w:rsidR="00C851AD">
        <w:rPr>
          <w:rFonts w:ascii="Garamond" w:hAnsi="Garamond"/>
        </w:rPr>
        <w:t xml:space="preserve">From </w:t>
      </w:r>
      <w:r w:rsidR="00464DA8">
        <w:rPr>
          <w:rFonts w:ascii="Garamond" w:hAnsi="Garamond"/>
        </w:rPr>
        <w:t xml:space="preserve">top-of-the-line </w:t>
      </w:r>
      <w:r w:rsidR="00C851AD">
        <w:rPr>
          <w:rFonts w:ascii="Garamond" w:hAnsi="Garamond"/>
        </w:rPr>
        <w:t xml:space="preserve">cookware to epicurean travel tours and </w:t>
      </w:r>
      <w:r w:rsidR="00464DA8">
        <w:rPr>
          <w:rFonts w:ascii="Garamond" w:hAnsi="Garamond"/>
        </w:rPr>
        <w:t>luxury</w:t>
      </w:r>
      <w:r w:rsidR="00C851AD">
        <w:rPr>
          <w:rFonts w:ascii="Garamond" w:hAnsi="Garamond"/>
        </w:rPr>
        <w:t xml:space="preserve"> products perfect for home entertaining, The Gourmet Experience </w:t>
      </w:r>
      <w:r w:rsidR="00687EF1">
        <w:rPr>
          <w:rFonts w:ascii="Garamond" w:hAnsi="Garamond"/>
        </w:rPr>
        <w:t xml:space="preserve">is </w:t>
      </w:r>
      <w:r w:rsidR="00464DA8">
        <w:rPr>
          <w:rFonts w:ascii="Garamond" w:hAnsi="Garamond"/>
        </w:rPr>
        <w:t>an outstanding</w:t>
      </w:r>
      <w:r w:rsidR="00687EF1">
        <w:rPr>
          <w:rFonts w:ascii="Garamond" w:hAnsi="Garamond"/>
        </w:rPr>
        <w:t xml:space="preserve"> opportunity for</w:t>
      </w:r>
      <w:r w:rsidR="00C851AD">
        <w:rPr>
          <w:rFonts w:ascii="Garamond" w:hAnsi="Garamond"/>
        </w:rPr>
        <w:t xml:space="preserve"> Southern Californians </w:t>
      </w:r>
      <w:r w:rsidR="00687EF1">
        <w:rPr>
          <w:rFonts w:ascii="Garamond" w:hAnsi="Garamond"/>
        </w:rPr>
        <w:t xml:space="preserve">to get </w:t>
      </w:r>
      <w:r w:rsidR="00C851AD">
        <w:rPr>
          <w:rFonts w:ascii="Garamond" w:hAnsi="Garamond"/>
        </w:rPr>
        <w:t xml:space="preserve">a taste of the gourmet lifestyle in two action-filled days.” </w:t>
      </w:r>
    </w:p>
    <w:p w:rsidR="00781FD0" w:rsidRDefault="00781FD0" w:rsidP="00781FD0">
      <w:pPr>
        <w:rPr>
          <w:rFonts w:ascii="Garamond" w:hAnsi="Garamond"/>
        </w:rPr>
      </w:pPr>
    </w:p>
    <w:p w:rsidR="00781FD0" w:rsidRPr="00FA785F" w:rsidRDefault="00781FD0" w:rsidP="00781FD0">
      <w:pPr>
        <w:rPr>
          <w:rFonts w:ascii="Garamond" w:hAnsi="Garamond"/>
        </w:rPr>
      </w:pPr>
      <w:r w:rsidRPr="00FA785F">
        <w:rPr>
          <w:rFonts w:ascii="Garamond" w:hAnsi="Garamond"/>
        </w:rPr>
        <w:t xml:space="preserve">While this event takes place in a convention hall, </w:t>
      </w:r>
      <w:r w:rsidR="00687EF1">
        <w:rPr>
          <w:rFonts w:ascii="Garamond" w:hAnsi="Garamond"/>
        </w:rPr>
        <w:t>it is</w:t>
      </w:r>
      <w:r w:rsidRPr="00FA785F">
        <w:rPr>
          <w:rFonts w:ascii="Garamond" w:hAnsi="Garamond"/>
        </w:rPr>
        <w:t xml:space="preserve"> not </w:t>
      </w:r>
      <w:r w:rsidR="00687EF1">
        <w:rPr>
          <w:rFonts w:ascii="Garamond" w:hAnsi="Garamond"/>
        </w:rPr>
        <w:t>your</w:t>
      </w:r>
      <w:r w:rsidRPr="00FA785F">
        <w:rPr>
          <w:rFonts w:ascii="Garamond" w:hAnsi="Garamond"/>
        </w:rPr>
        <w:t xml:space="preserve"> everyda</w:t>
      </w:r>
      <w:r>
        <w:rPr>
          <w:rFonts w:ascii="Garamond" w:hAnsi="Garamond"/>
        </w:rPr>
        <w:t xml:space="preserve">y expo. Over two </w:t>
      </w:r>
      <w:r w:rsidR="00687EF1">
        <w:rPr>
          <w:rFonts w:ascii="Garamond" w:hAnsi="Garamond"/>
        </w:rPr>
        <w:t xml:space="preserve">days, </w:t>
      </w:r>
      <w:r w:rsidR="00D32EDA">
        <w:rPr>
          <w:rFonts w:ascii="Garamond" w:hAnsi="Garamond"/>
        </w:rPr>
        <w:t>attendees</w:t>
      </w:r>
      <w:r w:rsidRPr="00FA785F">
        <w:rPr>
          <w:rFonts w:ascii="Garamond" w:hAnsi="Garamond"/>
        </w:rPr>
        <w:t xml:space="preserve"> will have the opportunity to</w:t>
      </w:r>
      <w:r>
        <w:rPr>
          <w:rFonts w:ascii="Garamond" w:hAnsi="Garamond"/>
        </w:rPr>
        <w:t xml:space="preserve"> review food, luxury and lifestyle products and services by</w:t>
      </w:r>
      <w:r w:rsidRPr="00FA785F">
        <w:rPr>
          <w:rFonts w:ascii="Garamond" w:hAnsi="Garamond"/>
        </w:rPr>
        <w:t>:</w:t>
      </w:r>
    </w:p>
    <w:p w:rsidR="00781FD0" w:rsidRPr="00FA785F" w:rsidRDefault="00781FD0" w:rsidP="00781FD0">
      <w:pPr>
        <w:rPr>
          <w:rFonts w:ascii="Garamond" w:hAnsi="Garamond"/>
        </w:rPr>
      </w:pPr>
    </w:p>
    <w:p w:rsidR="00781FD0" w:rsidRPr="00FA785F" w:rsidRDefault="00781FD0" w:rsidP="00781FD0">
      <w:pPr>
        <w:numPr>
          <w:ilvl w:val="0"/>
          <w:numId w:val="1"/>
        </w:numPr>
        <w:rPr>
          <w:rFonts w:ascii="Garamond" w:hAnsi="Garamond"/>
        </w:rPr>
      </w:pPr>
      <w:r>
        <w:rPr>
          <w:rFonts w:ascii="Garamond" w:hAnsi="Garamond"/>
        </w:rPr>
        <w:t>Tasting</w:t>
      </w:r>
      <w:r w:rsidRPr="00FA785F">
        <w:rPr>
          <w:rFonts w:ascii="Garamond" w:hAnsi="Garamond"/>
        </w:rPr>
        <w:t xml:space="preserve"> from among the newest gourmet foods available today</w:t>
      </w:r>
    </w:p>
    <w:p w:rsidR="00781FD0" w:rsidRPr="00FA785F" w:rsidRDefault="00781FD0" w:rsidP="00781FD0">
      <w:pPr>
        <w:numPr>
          <w:ilvl w:val="0"/>
          <w:numId w:val="1"/>
        </w:numPr>
        <w:rPr>
          <w:rFonts w:ascii="Garamond" w:hAnsi="Garamond"/>
        </w:rPr>
      </w:pPr>
      <w:r>
        <w:rPr>
          <w:rFonts w:ascii="Garamond" w:hAnsi="Garamond"/>
        </w:rPr>
        <w:t>Evaluating</w:t>
      </w:r>
      <w:r w:rsidRPr="00FA785F">
        <w:rPr>
          <w:rFonts w:ascii="Garamond" w:hAnsi="Garamond"/>
        </w:rPr>
        <w:t xml:space="preserve"> the latest in home and outdoor entertaining products</w:t>
      </w:r>
    </w:p>
    <w:p w:rsidR="00781FD0" w:rsidRPr="00FA785F" w:rsidRDefault="00781FD0" w:rsidP="00781FD0">
      <w:pPr>
        <w:numPr>
          <w:ilvl w:val="0"/>
          <w:numId w:val="1"/>
        </w:numPr>
        <w:rPr>
          <w:rFonts w:ascii="Garamond" w:hAnsi="Garamond"/>
        </w:rPr>
      </w:pPr>
      <w:r w:rsidRPr="00FA785F">
        <w:rPr>
          <w:rFonts w:ascii="Garamond" w:hAnsi="Garamond"/>
        </w:rPr>
        <w:t>Test</w:t>
      </w:r>
      <w:r>
        <w:rPr>
          <w:rFonts w:ascii="Garamond" w:hAnsi="Garamond"/>
        </w:rPr>
        <w:t>ing</w:t>
      </w:r>
      <w:r w:rsidRPr="00FA785F">
        <w:rPr>
          <w:rFonts w:ascii="Garamond" w:hAnsi="Garamond"/>
        </w:rPr>
        <w:t xml:space="preserve"> out kitchen equipment</w:t>
      </w:r>
    </w:p>
    <w:p w:rsidR="00781FD0" w:rsidRPr="00FA785F" w:rsidRDefault="00781FD0" w:rsidP="00781FD0">
      <w:pPr>
        <w:numPr>
          <w:ilvl w:val="0"/>
          <w:numId w:val="1"/>
        </w:numPr>
        <w:rPr>
          <w:rFonts w:ascii="Garamond" w:hAnsi="Garamond"/>
        </w:rPr>
      </w:pPr>
      <w:r w:rsidRPr="00FA785F">
        <w:rPr>
          <w:rFonts w:ascii="Garamond" w:hAnsi="Garamond"/>
        </w:rPr>
        <w:t>Plan</w:t>
      </w:r>
      <w:r>
        <w:rPr>
          <w:rFonts w:ascii="Garamond" w:hAnsi="Garamond"/>
        </w:rPr>
        <w:t>ning</w:t>
      </w:r>
      <w:r w:rsidRPr="00FA785F">
        <w:rPr>
          <w:rFonts w:ascii="Garamond" w:hAnsi="Garamond"/>
        </w:rPr>
        <w:t xml:space="preserve"> their next dinner party</w:t>
      </w:r>
    </w:p>
    <w:p w:rsidR="00781FD0" w:rsidRPr="00FA785F" w:rsidRDefault="00781FD0" w:rsidP="00781FD0">
      <w:pPr>
        <w:numPr>
          <w:ilvl w:val="0"/>
          <w:numId w:val="1"/>
        </w:numPr>
        <w:rPr>
          <w:rFonts w:ascii="Garamond" w:hAnsi="Garamond"/>
        </w:rPr>
      </w:pPr>
      <w:r w:rsidRPr="00FA785F">
        <w:rPr>
          <w:rFonts w:ascii="Garamond" w:hAnsi="Garamond"/>
        </w:rPr>
        <w:t>Learn</w:t>
      </w:r>
      <w:r>
        <w:rPr>
          <w:rFonts w:ascii="Garamond" w:hAnsi="Garamond"/>
        </w:rPr>
        <w:t>ing</w:t>
      </w:r>
      <w:r w:rsidRPr="00FA785F">
        <w:rPr>
          <w:rFonts w:ascii="Garamond" w:hAnsi="Garamond"/>
        </w:rPr>
        <w:t xml:space="preserve"> new trends in casual and fine china, flatware and crystal</w:t>
      </w:r>
    </w:p>
    <w:p w:rsidR="00781FD0" w:rsidRPr="00FA785F" w:rsidRDefault="00781FD0" w:rsidP="00781FD0">
      <w:pPr>
        <w:numPr>
          <w:ilvl w:val="0"/>
          <w:numId w:val="1"/>
        </w:numPr>
        <w:rPr>
          <w:rFonts w:ascii="Garamond" w:hAnsi="Garamond"/>
        </w:rPr>
      </w:pPr>
      <w:r w:rsidRPr="00FA785F">
        <w:rPr>
          <w:rFonts w:ascii="Garamond" w:hAnsi="Garamond"/>
        </w:rPr>
        <w:t>Get</w:t>
      </w:r>
      <w:r>
        <w:rPr>
          <w:rFonts w:ascii="Garamond" w:hAnsi="Garamond"/>
        </w:rPr>
        <w:t>ting</w:t>
      </w:r>
      <w:r w:rsidRPr="00FA785F">
        <w:rPr>
          <w:rFonts w:ascii="Garamond" w:hAnsi="Garamond"/>
        </w:rPr>
        <w:t xml:space="preserve"> up close culinary instruction from some of San Diego’s most celebrated chefs</w:t>
      </w:r>
    </w:p>
    <w:p w:rsidR="00781FD0" w:rsidRPr="00FA785F" w:rsidRDefault="00781FD0" w:rsidP="00781FD0">
      <w:pPr>
        <w:numPr>
          <w:ilvl w:val="0"/>
          <w:numId w:val="1"/>
        </w:numPr>
        <w:rPr>
          <w:rFonts w:ascii="Garamond" w:hAnsi="Garamond"/>
        </w:rPr>
      </w:pPr>
      <w:r w:rsidRPr="00FA785F">
        <w:rPr>
          <w:rFonts w:ascii="Garamond" w:hAnsi="Garamond"/>
        </w:rPr>
        <w:t>Research</w:t>
      </w:r>
      <w:r>
        <w:rPr>
          <w:rFonts w:ascii="Garamond" w:hAnsi="Garamond"/>
        </w:rPr>
        <w:t>ing</w:t>
      </w:r>
      <w:r w:rsidRPr="00FA785F">
        <w:rPr>
          <w:rFonts w:ascii="Garamond" w:hAnsi="Garamond"/>
        </w:rPr>
        <w:t xml:space="preserve"> new destinations, resorts and hotels catering to gourmet aficionados</w:t>
      </w:r>
    </w:p>
    <w:p w:rsidR="00781FD0" w:rsidRPr="00FA785F" w:rsidRDefault="00781FD0" w:rsidP="00781FD0">
      <w:pPr>
        <w:numPr>
          <w:ilvl w:val="0"/>
          <w:numId w:val="1"/>
        </w:numPr>
        <w:rPr>
          <w:rFonts w:ascii="Garamond" w:hAnsi="Garamond"/>
        </w:rPr>
      </w:pPr>
      <w:r w:rsidRPr="00FA785F">
        <w:rPr>
          <w:rFonts w:ascii="Garamond" w:hAnsi="Garamond"/>
        </w:rPr>
        <w:t>Sip</w:t>
      </w:r>
      <w:r>
        <w:rPr>
          <w:rFonts w:ascii="Garamond" w:hAnsi="Garamond"/>
        </w:rPr>
        <w:t>ping</w:t>
      </w:r>
      <w:r w:rsidRPr="00FA785F">
        <w:rPr>
          <w:rFonts w:ascii="Garamond" w:hAnsi="Garamond"/>
        </w:rPr>
        <w:t xml:space="preserve"> on a selection of luxury wines, spirits and craft beer</w:t>
      </w:r>
    </w:p>
    <w:p w:rsidR="00781FD0" w:rsidRPr="00FA785F" w:rsidRDefault="00781FD0" w:rsidP="00781FD0">
      <w:pPr>
        <w:numPr>
          <w:ilvl w:val="0"/>
          <w:numId w:val="1"/>
        </w:numPr>
        <w:rPr>
          <w:rFonts w:ascii="Garamond" w:hAnsi="Garamond"/>
        </w:rPr>
      </w:pPr>
      <w:r>
        <w:rPr>
          <w:rFonts w:ascii="Garamond" w:hAnsi="Garamond"/>
        </w:rPr>
        <w:t>Exploring</w:t>
      </w:r>
      <w:r w:rsidRPr="00FA785F">
        <w:rPr>
          <w:rFonts w:ascii="Garamond" w:hAnsi="Garamond"/>
        </w:rPr>
        <w:t xml:space="preserve"> large appliance purchases and kitchen remode</w:t>
      </w:r>
      <w:r w:rsidRPr="0022447B">
        <w:rPr>
          <w:rFonts w:ascii="Garamond" w:hAnsi="Garamond"/>
        </w:rPr>
        <w:t>ling</w:t>
      </w:r>
      <w:r w:rsidRPr="00FA785F">
        <w:rPr>
          <w:rFonts w:ascii="Garamond" w:hAnsi="Garamond"/>
        </w:rPr>
        <w:t xml:space="preserve"> options  </w:t>
      </w:r>
    </w:p>
    <w:p w:rsidR="00781FD0" w:rsidRPr="00FA785F" w:rsidRDefault="00781FD0" w:rsidP="00781FD0">
      <w:pPr>
        <w:rPr>
          <w:rFonts w:ascii="Garamond" w:hAnsi="Garamond"/>
        </w:rPr>
      </w:pPr>
    </w:p>
    <w:p w:rsidR="00781FD0" w:rsidRDefault="00687EF1" w:rsidP="00781FD0">
      <w:pPr>
        <w:rPr>
          <w:rFonts w:ascii="Garamond" w:hAnsi="Garamond"/>
        </w:rPr>
      </w:pPr>
      <w:r>
        <w:rPr>
          <w:rFonts w:ascii="Garamond" w:hAnsi="Garamond"/>
        </w:rPr>
        <w:t>Attendees at</w:t>
      </w:r>
      <w:r w:rsidR="00781FD0">
        <w:rPr>
          <w:rFonts w:ascii="Garamond" w:hAnsi="Garamond"/>
        </w:rPr>
        <w:t xml:space="preserve"> The Gourmet Experience will have </w:t>
      </w:r>
      <w:r>
        <w:rPr>
          <w:rFonts w:ascii="Garamond" w:hAnsi="Garamond"/>
        </w:rPr>
        <w:t xml:space="preserve">also have the opportunity to </w:t>
      </w:r>
      <w:r w:rsidR="00464DA8">
        <w:rPr>
          <w:rFonts w:ascii="Garamond" w:hAnsi="Garamond"/>
        </w:rPr>
        <w:t>enjoy</w:t>
      </w:r>
      <w:r>
        <w:rPr>
          <w:rFonts w:ascii="Garamond" w:hAnsi="Garamond"/>
        </w:rPr>
        <w:t xml:space="preserve"> these additional expo highlights</w:t>
      </w:r>
      <w:r w:rsidR="00781FD0">
        <w:rPr>
          <w:rFonts w:ascii="Garamond" w:hAnsi="Garamond"/>
        </w:rPr>
        <w:t>:</w:t>
      </w:r>
    </w:p>
    <w:p w:rsidR="00781FD0" w:rsidRDefault="00781FD0" w:rsidP="00781FD0">
      <w:pPr>
        <w:jc w:val="center"/>
        <w:rPr>
          <w:rFonts w:ascii="Garamond" w:hAnsi="Garamond"/>
        </w:rPr>
      </w:pPr>
    </w:p>
    <w:p w:rsidR="00781FD0" w:rsidRDefault="00781FD0" w:rsidP="00781FD0">
      <w:pPr>
        <w:jc w:val="center"/>
        <w:rPr>
          <w:rFonts w:ascii="Garamond" w:hAnsi="Garamond"/>
        </w:rPr>
      </w:pPr>
    </w:p>
    <w:p w:rsidR="00781FD0" w:rsidRDefault="00781FD0" w:rsidP="00781FD0">
      <w:pPr>
        <w:jc w:val="center"/>
        <w:rPr>
          <w:rFonts w:ascii="Garamond" w:hAnsi="Garamond"/>
        </w:rPr>
      </w:pPr>
    </w:p>
    <w:p w:rsidR="00781FD0" w:rsidRDefault="00781FD0" w:rsidP="00781FD0">
      <w:pPr>
        <w:jc w:val="center"/>
        <w:rPr>
          <w:rFonts w:ascii="Garamond" w:hAnsi="Garamond"/>
        </w:rPr>
      </w:pPr>
      <w:r>
        <w:rPr>
          <w:rFonts w:ascii="Garamond" w:hAnsi="Garamond"/>
        </w:rPr>
        <w:t>(</w:t>
      </w:r>
      <w:proofErr w:type="gramStart"/>
      <w:r>
        <w:rPr>
          <w:rFonts w:ascii="Garamond" w:hAnsi="Garamond"/>
        </w:rPr>
        <w:t>more</w:t>
      </w:r>
      <w:proofErr w:type="gramEnd"/>
      <w:r>
        <w:rPr>
          <w:rFonts w:ascii="Garamond" w:hAnsi="Garamond"/>
        </w:rPr>
        <w:t>)</w:t>
      </w:r>
    </w:p>
    <w:p w:rsidR="00781FD0" w:rsidRDefault="00781FD0" w:rsidP="00781FD0">
      <w:pPr>
        <w:rPr>
          <w:rFonts w:ascii="Garamond" w:hAnsi="Garamond"/>
        </w:rPr>
      </w:pPr>
    </w:p>
    <w:p w:rsidR="00781FD0" w:rsidRDefault="00781FD0" w:rsidP="00781FD0">
      <w:pPr>
        <w:rPr>
          <w:rFonts w:ascii="Garamond" w:hAnsi="Garamond"/>
        </w:rPr>
      </w:pPr>
      <w:r>
        <w:rPr>
          <w:rFonts w:ascii="Garamond" w:hAnsi="Garamond"/>
        </w:rPr>
        <w:t>The Gourmet Experience, page 2</w:t>
      </w:r>
    </w:p>
    <w:p w:rsidR="00781FD0" w:rsidRDefault="00781FD0" w:rsidP="00781FD0">
      <w:pPr>
        <w:jc w:val="center"/>
        <w:rPr>
          <w:rFonts w:ascii="Garamond" w:hAnsi="Garamond"/>
        </w:rPr>
      </w:pPr>
    </w:p>
    <w:p w:rsidR="00781FD0" w:rsidRPr="00FA785F" w:rsidRDefault="00781FD0" w:rsidP="00781FD0">
      <w:pPr>
        <w:rPr>
          <w:rFonts w:ascii="Garamond" w:hAnsi="Garamond"/>
          <w:b/>
          <w:i/>
        </w:rPr>
      </w:pPr>
      <w:r w:rsidRPr="00FA785F">
        <w:rPr>
          <w:rFonts w:ascii="Garamond" w:hAnsi="Garamond"/>
          <w:b/>
          <w:i/>
        </w:rPr>
        <w:t>Gourmet In Action Stage</w:t>
      </w:r>
    </w:p>
    <w:p w:rsidR="00687EF1" w:rsidRPr="00687EF1" w:rsidRDefault="00687EF1" w:rsidP="00687EF1">
      <w:pPr>
        <w:rPr>
          <w:rFonts w:ascii="Garamond" w:hAnsi="Garamond"/>
        </w:rPr>
      </w:pPr>
      <w:r w:rsidRPr="00687EF1">
        <w:rPr>
          <w:rFonts w:ascii="Garamond" w:hAnsi="Garamond"/>
        </w:rPr>
        <w:t xml:space="preserve">The Gourmet Experience features daily cooking demonstrations led by San Diego’s top celebrity chefs. </w:t>
      </w:r>
      <w:r>
        <w:rPr>
          <w:rFonts w:ascii="Garamond" w:hAnsi="Garamond"/>
        </w:rPr>
        <w:t>Attendees will get the chance to see their</w:t>
      </w:r>
      <w:r w:rsidRPr="00687EF1">
        <w:rPr>
          <w:rFonts w:ascii="Garamond" w:hAnsi="Garamond"/>
        </w:rPr>
        <w:t xml:space="preserve"> favorite chefs light up the stage as they whip up gourmet delicacies using products found at The Gourmet Experience.</w:t>
      </w:r>
    </w:p>
    <w:p w:rsidR="00781FD0" w:rsidRPr="00FA785F" w:rsidRDefault="00781FD0" w:rsidP="00781FD0">
      <w:pPr>
        <w:rPr>
          <w:rFonts w:ascii="Garamond" w:hAnsi="Garamond"/>
        </w:rPr>
      </w:pPr>
    </w:p>
    <w:p w:rsidR="00781FD0" w:rsidRPr="00FA785F" w:rsidRDefault="00781FD0" w:rsidP="00781FD0">
      <w:pPr>
        <w:rPr>
          <w:rFonts w:ascii="Garamond" w:hAnsi="Garamond"/>
          <w:b/>
          <w:i/>
        </w:rPr>
      </w:pPr>
      <w:r w:rsidRPr="00FA785F">
        <w:rPr>
          <w:rFonts w:ascii="Garamond" w:hAnsi="Garamond"/>
          <w:b/>
          <w:i/>
        </w:rPr>
        <w:t>“That’s The Spirit” Beer &amp; Wine Pavilion</w:t>
      </w:r>
    </w:p>
    <w:p w:rsidR="00687EF1" w:rsidRPr="00687EF1" w:rsidRDefault="00687EF1" w:rsidP="00687EF1">
      <w:pPr>
        <w:rPr>
          <w:rFonts w:ascii="Garamond" w:hAnsi="Garamond"/>
        </w:rPr>
      </w:pPr>
      <w:r w:rsidRPr="00687EF1">
        <w:rPr>
          <w:rFonts w:ascii="Garamond" w:hAnsi="Garamond"/>
        </w:rPr>
        <w:t xml:space="preserve">Age appropriate gourmands in attendance are invited to enter the “That’s the Spirit” Pavilion, where they will have the opportunity to get a sip of “the good life” as they taste and explore fine wines, craft beer and spirits produced by award-winning producers.  </w:t>
      </w:r>
    </w:p>
    <w:p w:rsidR="00781FD0" w:rsidRDefault="00781FD0" w:rsidP="00781FD0">
      <w:pPr>
        <w:rPr>
          <w:rFonts w:ascii="Garamond" w:hAnsi="Garamond"/>
        </w:rPr>
      </w:pPr>
    </w:p>
    <w:p w:rsidR="00781FD0" w:rsidRDefault="00781FD0" w:rsidP="00781FD0">
      <w:pPr>
        <w:rPr>
          <w:rFonts w:ascii="Garamond" w:hAnsi="Garamond"/>
        </w:rPr>
      </w:pPr>
      <w:r>
        <w:rPr>
          <w:rFonts w:ascii="Garamond" w:hAnsi="Garamond"/>
        </w:rPr>
        <w:t>Brands that have products or services in the Gourmet Accessories, Gourmet Foods &amp; Beverages, Dining &amp; Entertaining, Gourmet Education, Interior Design, Kitchenware, Outdoor Entertaining, and Travel industries</w:t>
      </w:r>
      <w:r w:rsidR="00687EF1">
        <w:rPr>
          <w:rFonts w:ascii="Garamond" w:hAnsi="Garamond"/>
        </w:rPr>
        <w:t xml:space="preserve"> among others</w:t>
      </w:r>
      <w:r>
        <w:rPr>
          <w:rFonts w:ascii="Garamond" w:hAnsi="Garamond"/>
        </w:rPr>
        <w:t xml:space="preserve"> </w:t>
      </w:r>
      <w:r w:rsidR="00687EF1">
        <w:rPr>
          <w:rFonts w:ascii="Garamond" w:hAnsi="Garamond"/>
        </w:rPr>
        <w:t xml:space="preserve">will </w:t>
      </w:r>
      <w:r w:rsidR="006208B2">
        <w:rPr>
          <w:rFonts w:ascii="Garamond" w:hAnsi="Garamond"/>
        </w:rPr>
        <w:t>represent their products and services</w:t>
      </w:r>
      <w:r w:rsidR="00687EF1">
        <w:rPr>
          <w:rFonts w:ascii="Garamond" w:hAnsi="Garamond"/>
        </w:rPr>
        <w:t xml:space="preserve"> at</w:t>
      </w:r>
      <w:r>
        <w:rPr>
          <w:rFonts w:ascii="Garamond" w:hAnsi="Garamond"/>
        </w:rPr>
        <w:t xml:space="preserve"> The Gourmet Experience.  </w:t>
      </w:r>
    </w:p>
    <w:p w:rsidR="00781FD0" w:rsidRPr="00EE418C" w:rsidRDefault="00781FD0" w:rsidP="00781FD0">
      <w:pPr>
        <w:rPr>
          <w:rFonts w:ascii="Garamond" w:hAnsi="Garamond"/>
        </w:rPr>
      </w:pPr>
    </w:p>
    <w:p w:rsidR="00010BA0" w:rsidRDefault="00687EF1" w:rsidP="00010BA0">
      <w:pPr>
        <w:rPr>
          <w:rFonts w:ascii="Garamond" w:hAnsi="Garamond"/>
        </w:rPr>
      </w:pPr>
      <w:r w:rsidRPr="00687EF1">
        <w:rPr>
          <w:rFonts w:ascii="Garamond" w:hAnsi="Garamond"/>
        </w:rPr>
        <w:t>Gourmands looking to satisfy their hunger for a single day of The Gourmet Experience may purchase a Single Day Pass, good from 10 a.m. – 2 p.m. on either one of the action-packed days. Tickets are $25 in advance and $30 at the door.</w:t>
      </w:r>
      <w:r w:rsidR="00010BA0">
        <w:rPr>
          <w:rFonts w:ascii="Garamond" w:hAnsi="Garamond"/>
        </w:rPr>
        <w:t xml:space="preserve"> </w:t>
      </w:r>
    </w:p>
    <w:p w:rsidR="00010BA0" w:rsidRDefault="00010BA0" w:rsidP="00010BA0">
      <w:pPr>
        <w:rPr>
          <w:rFonts w:ascii="Garamond" w:hAnsi="Garamond"/>
        </w:rPr>
      </w:pPr>
    </w:p>
    <w:p w:rsidR="004408A9" w:rsidRDefault="00010BA0" w:rsidP="00781FD0">
      <w:pPr>
        <w:rPr>
          <w:rFonts w:ascii="Garamond" w:hAnsi="Garamond"/>
        </w:rPr>
      </w:pPr>
      <w:r>
        <w:rPr>
          <w:rFonts w:ascii="Garamond" w:hAnsi="Garamond"/>
        </w:rPr>
        <w:t>Those</w:t>
      </w:r>
      <w:r w:rsidRPr="00010BA0">
        <w:rPr>
          <w:rFonts w:ascii="Garamond" w:hAnsi="Garamond"/>
        </w:rPr>
        <w:t xml:space="preserve"> that want an extended taste of The Gourmet Experience can get “The Weekend Gourmet” pass, giving </w:t>
      </w:r>
      <w:r>
        <w:rPr>
          <w:rFonts w:ascii="Garamond" w:hAnsi="Garamond"/>
        </w:rPr>
        <w:t>attendees</w:t>
      </w:r>
      <w:r w:rsidRPr="00010BA0">
        <w:rPr>
          <w:rFonts w:ascii="Garamond" w:hAnsi="Garamond"/>
        </w:rPr>
        <w:t xml:space="preserve"> access to the expo for the entire weekend. Tickets are $40 in advance and $45 at the door. </w:t>
      </w:r>
    </w:p>
    <w:p w:rsidR="004408A9" w:rsidRDefault="004408A9" w:rsidP="00781FD0">
      <w:pPr>
        <w:rPr>
          <w:rFonts w:ascii="Garamond" w:hAnsi="Garamond"/>
        </w:rPr>
      </w:pPr>
    </w:p>
    <w:p w:rsidR="00687EF1" w:rsidRDefault="00010BA0" w:rsidP="00781FD0">
      <w:pPr>
        <w:rPr>
          <w:rFonts w:ascii="Garamond" w:hAnsi="Garamond"/>
        </w:rPr>
      </w:pPr>
      <w:r>
        <w:rPr>
          <w:rFonts w:ascii="Garamond" w:hAnsi="Garamond"/>
        </w:rPr>
        <w:t xml:space="preserve">Children 12 years of age and under are admitted </w:t>
      </w:r>
      <w:r w:rsidR="004408A9">
        <w:rPr>
          <w:rFonts w:ascii="Garamond" w:hAnsi="Garamond"/>
        </w:rPr>
        <w:t>in</w:t>
      </w:r>
      <w:r>
        <w:rPr>
          <w:rFonts w:ascii="Garamond" w:hAnsi="Garamond"/>
        </w:rPr>
        <w:t>to the expo at no cost.</w:t>
      </w:r>
    </w:p>
    <w:p w:rsidR="00781FD0" w:rsidRDefault="00781FD0" w:rsidP="00781FD0">
      <w:pPr>
        <w:rPr>
          <w:rFonts w:ascii="Garamond" w:hAnsi="Garamond"/>
        </w:rPr>
      </w:pPr>
    </w:p>
    <w:p w:rsidR="00781FD0" w:rsidRDefault="00781FD0" w:rsidP="00781FD0">
      <w:pPr>
        <w:rPr>
          <w:rFonts w:ascii="Garamond" w:hAnsi="Garamond"/>
        </w:rPr>
      </w:pPr>
      <w:r>
        <w:rPr>
          <w:rFonts w:ascii="Garamond" w:hAnsi="Garamond"/>
        </w:rPr>
        <w:t xml:space="preserve">For more information </w:t>
      </w:r>
      <w:r w:rsidR="00010BA0">
        <w:rPr>
          <w:rFonts w:ascii="Garamond" w:hAnsi="Garamond"/>
        </w:rPr>
        <w:t>about The Gourmet Experience</w:t>
      </w:r>
      <w:r>
        <w:rPr>
          <w:rFonts w:ascii="Garamond" w:hAnsi="Garamond"/>
        </w:rPr>
        <w:t xml:space="preserve">, visit </w:t>
      </w:r>
      <w:hyperlink r:id="rId6" w:history="1">
        <w:r w:rsidRPr="00E00A8C">
          <w:rPr>
            <w:rStyle w:val="Hyperlink"/>
            <w:rFonts w:ascii="Garamond" w:hAnsi="Garamond"/>
          </w:rPr>
          <w:t>www.thegourmetexpo.com</w:t>
        </w:r>
      </w:hyperlink>
      <w:r>
        <w:rPr>
          <w:rFonts w:ascii="Garamond" w:hAnsi="Garamond"/>
        </w:rPr>
        <w:t>.</w:t>
      </w:r>
    </w:p>
    <w:p w:rsidR="00781FD0" w:rsidRDefault="00781FD0" w:rsidP="00781FD0">
      <w:pPr>
        <w:rPr>
          <w:rFonts w:ascii="Garamond" w:hAnsi="Garamond"/>
        </w:rPr>
      </w:pPr>
    </w:p>
    <w:p w:rsidR="00781FD0" w:rsidRDefault="00781FD0" w:rsidP="00781FD0">
      <w:pPr>
        <w:jc w:val="center"/>
        <w:rPr>
          <w:rFonts w:ascii="Garamond" w:eastAsiaTheme="minorHAnsi" w:hAnsi="Garamond" w:cstheme="minorBidi"/>
        </w:rPr>
      </w:pPr>
    </w:p>
    <w:p w:rsidR="00781FD0" w:rsidRPr="00DB78F1" w:rsidRDefault="00781FD0" w:rsidP="00781FD0">
      <w:pPr>
        <w:rPr>
          <w:rFonts w:ascii="Garamond" w:eastAsiaTheme="minorHAnsi" w:hAnsi="Garamond" w:cstheme="minorBidi"/>
        </w:rPr>
        <w:sectPr w:rsidR="00781FD0" w:rsidRPr="00DB78F1">
          <w:pgSz w:w="12240" w:h="15840"/>
          <w:pgMar w:top="1440" w:right="1800" w:bottom="1440" w:left="1800" w:gutter="0"/>
        </w:sectPr>
      </w:pPr>
    </w:p>
    <w:p w:rsidR="00781FD0" w:rsidRDefault="00781FD0" w:rsidP="00781FD0">
      <w:pPr>
        <w:rPr>
          <w:rFonts w:ascii="Garamond" w:hAnsi="Garamond"/>
        </w:rPr>
      </w:pPr>
      <w:r w:rsidRPr="00B30230">
        <w:rPr>
          <w:rFonts w:ascii="Garamond" w:hAnsi="Garamond"/>
        </w:rPr>
        <w:t>THE GOURMET EXPERIENCE</w:t>
      </w:r>
    </w:p>
    <w:p w:rsidR="00781FD0" w:rsidRDefault="00781FD0" w:rsidP="00781FD0">
      <w:pPr>
        <w:rPr>
          <w:rFonts w:ascii="Garamond" w:hAnsi="Garamond"/>
        </w:rPr>
      </w:pPr>
    </w:p>
    <w:p w:rsidR="00781FD0" w:rsidRDefault="00781FD0" w:rsidP="00781FD0">
      <w:pPr>
        <w:rPr>
          <w:rFonts w:ascii="Garamond" w:hAnsi="Garamond"/>
        </w:rPr>
      </w:pPr>
      <w:r w:rsidRPr="00B30230">
        <w:rPr>
          <w:rFonts w:ascii="Garamond" w:hAnsi="Garamond"/>
        </w:rPr>
        <w:t xml:space="preserve">The </w:t>
      </w:r>
      <w:r>
        <w:rPr>
          <w:rFonts w:ascii="Garamond" w:hAnsi="Garamond"/>
        </w:rPr>
        <w:t xml:space="preserve">Gourmet Experience is a food, luxury and lifestyle event showcasing the best in gourmet products and services. From professional cookware to epicurean travel tours to home entertaining, The Gourmet Experience is the ultimate lifestyle event for those with refined and sophisticated tastes. Held in San Diego on October 9-10, 2010, the event features over 250 exhibitors showcasing gourmet cuisine, products and services geared toward the everyday gourmand. For more information, visit </w:t>
      </w:r>
      <w:hyperlink r:id="rId7" w:history="1">
        <w:r w:rsidRPr="00E00A8C">
          <w:rPr>
            <w:rStyle w:val="Hyperlink"/>
            <w:rFonts w:ascii="Garamond" w:hAnsi="Garamond"/>
          </w:rPr>
          <w:t>www.thegourmetexpo.com</w:t>
        </w:r>
      </w:hyperlink>
      <w:r>
        <w:rPr>
          <w:rFonts w:ascii="Garamond" w:hAnsi="Garamond"/>
        </w:rPr>
        <w:t xml:space="preserve">. </w:t>
      </w:r>
    </w:p>
    <w:p w:rsidR="00010BA0" w:rsidRDefault="00010BA0" w:rsidP="00781FD0">
      <w:pPr>
        <w:rPr>
          <w:rFonts w:ascii="Garamond" w:hAnsi="Garamond"/>
        </w:rPr>
      </w:pPr>
    </w:p>
    <w:p w:rsidR="00781FD0" w:rsidRDefault="00781FD0" w:rsidP="00781FD0">
      <w:pPr>
        <w:rPr>
          <w:rFonts w:ascii="Garamond" w:hAnsi="Garamond"/>
        </w:rPr>
      </w:pPr>
    </w:p>
    <w:p w:rsidR="00781FD0" w:rsidRPr="00EB709D" w:rsidRDefault="00781FD0" w:rsidP="00781FD0">
      <w:pPr>
        <w:rPr>
          <w:rFonts w:ascii="Garamond" w:hAnsi="Garamond"/>
        </w:rPr>
      </w:pPr>
      <w:r>
        <w:rPr>
          <w:rFonts w:ascii="Garamond" w:hAnsi="Garamond"/>
        </w:rPr>
        <w:t>FAST FORWARD EVENT PRODUCTIONS</w:t>
      </w:r>
    </w:p>
    <w:p w:rsidR="00781FD0" w:rsidRPr="00EB709D" w:rsidRDefault="00781FD0" w:rsidP="00781FD0">
      <w:pPr>
        <w:rPr>
          <w:rFonts w:ascii="Garamond" w:hAnsi="Garamond"/>
        </w:rPr>
      </w:pPr>
    </w:p>
    <w:p w:rsidR="00781FD0" w:rsidRPr="00EB709D" w:rsidRDefault="00781FD0" w:rsidP="00781FD0">
      <w:pPr>
        <w:rPr>
          <w:rFonts w:ascii="Garamond" w:hAnsi="Garamond"/>
        </w:rPr>
      </w:pPr>
      <w:r w:rsidRPr="00EB709D">
        <w:rPr>
          <w:rFonts w:ascii="Garamond" w:hAnsi="Garamond"/>
        </w:rPr>
        <w:t>As an award-winning turnkey event management and marketing solutions provider, Fast Forward Event Productions specializes in the creation of world-class trade and consumer events, brand activation and experiential marketing strategies, street team and mobile marketing tours for the luxury marketplace.</w:t>
      </w:r>
    </w:p>
    <w:p w:rsidR="00010BA0" w:rsidRDefault="00010BA0" w:rsidP="00781FD0">
      <w:pPr>
        <w:rPr>
          <w:rFonts w:ascii="Garamond" w:hAnsi="Garamond"/>
        </w:rPr>
      </w:pPr>
    </w:p>
    <w:p w:rsidR="00781FD0" w:rsidRPr="00EB709D" w:rsidRDefault="00010BA0" w:rsidP="004408A9">
      <w:pPr>
        <w:jc w:val="center"/>
        <w:rPr>
          <w:rFonts w:ascii="Garamond" w:hAnsi="Garamond"/>
        </w:rPr>
      </w:pPr>
      <w:r>
        <w:rPr>
          <w:rFonts w:ascii="Garamond" w:hAnsi="Garamond"/>
        </w:rPr>
        <w:t>(</w:t>
      </w:r>
      <w:proofErr w:type="gramStart"/>
      <w:r>
        <w:rPr>
          <w:rFonts w:ascii="Garamond" w:hAnsi="Garamond"/>
        </w:rPr>
        <w:t>more</w:t>
      </w:r>
      <w:proofErr w:type="gramEnd"/>
      <w:r>
        <w:rPr>
          <w:rFonts w:ascii="Garamond" w:hAnsi="Garamond"/>
        </w:rPr>
        <w:t>)</w:t>
      </w:r>
    </w:p>
    <w:p w:rsidR="00010BA0" w:rsidRDefault="00010BA0" w:rsidP="00781FD0">
      <w:pPr>
        <w:rPr>
          <w:rFonts w:ascii="Garamond" w:hAnsi="Garamond"/>
        </w:rPr>
      </w:pPr>
      <w:r>
        <w:rPr>
          <w:rFonts w:ascii="Garamond" w:hAnsi="Garamond"/>
        </w:rPr>
        <w:t>The Gourmet Experience, page 3</w:t>
      </w:r>
    </w:p>
    <w:p w:rsidR="00010BA0" w:rsidRDefault="00010BA0" w:rsidP="00781FD0">
      <w:pPr>
        <w:rPr>
          <w:rFonts w:ascii="Garamond" w:hAnsi="Garamond"/>
        </w:rPr>
      </w:pPr>
    </w:p>
    <w:p w:rsidR="00781FD0" w:rsidRPr="00EB709D" w:rsidRDefault="00781FD0" w:rsidP="00781FD0">
      <w:pPr>
        <w:rPr>
          <w:rFonts w:ascii="Garamond" w:hAnsi="Garamond"/>
        </w:rPr>
      </w:pPr>
      <w:r w:rsidRPr="00EB709D">
        <w:rPr>
          <w:rFonts w:ascii="Garamond" w:hAnsi="Garamond"/>
        </w:rPr>
        <w:t>From elite wine and food experiences for thousands of discriminating palates to intimate brand-to-press networking events in the heart of Manhattan, productions by Fast Forward Events accelerate human connections, put brands in front of key influencers, and deliver an unparalleled return on experience.</w:t>
      </w:r>
    </w:p>
    <w:p w:rsidR="00781FD0" w:rsidRPr="00EB709D" w:rsidRDefault="00781FD0" w:rsidP="00781FD0">
      <w:pPr>
        <w:rPr>
          <w:rFonts w:ascii="Garamond" w:hAnsi="Garamond"/>
        </w:rPr>
      </w:pPr>
    </w:p>
    <w:p w:rsidR="00781FD0" w:rsidRPr="00EB709D" w:rsidRDefault="00781FD0" w:rsidP="00781FD0">
      <w:pPr>
        <w:rPr>
          <w:rFonts w:ascii="Garamond" w:hAnsi="Garamond"/>
        </w:rPr>
      </w:pPr>
      <w:r w:rsidRPr="00EB709D">
        <w:rPr>
          <w:rFonts w:ascii="Garamond" w:hAnsi="Garamond"/>
        </w:rPr>
        <w:t>Fast Forward Events is the producer of the San Diego Bay Wine &amp; Food Festival, Southern California’s largest luxury wine and culinary experience now in its seventh year.</w:t>
      </w:r>
    </w:p>
    <w:p w:rsidR="00781FD0" w:rsidRDefault="00781FD0" w:rsidP="00781FD0">
      <w:pPr>
        <w:rPr>
          <w:rFonts w:ascii="Garamond" w:hAnsi="Garamond"/>
        </w:rPr>
      </w:pPr>
    </w:p>
    <w:p w:rsidR="00781FD0" w:rsidRDefault="00781FD0" w:rsidP="00781FD0">
      <w:pPr>
        <w:rPr>
          <w:rFonts w:ascii="Garamond" w:hAnsi="Garamond"/>
        </w:rPr>
      </w:pPr>
    </w:p>
    <w:p w:rsidR="00781FD0" w:rsidRDefault="00781FD0" w:rsidP="00781FD0">
      <w:pPr>
        <w:rPr>
          <w:rFonts w:ascii="Garamond" w:hAnsi="Garamond"/>
        </w:rPr>
      </w:pPr>
    </w:p>
    <w:p w:rsidR="00781FD0" w:rsidRPr="00B30230" w:rsidRDefault="00781FD0" w:rsidP="00781FD0">
      <w:pPr>
        <w:jc w:val="center"/>
        <w:rPr>
          <w:rFonts w:ascii="Garamond" w:hAnsi="Garamond"/>
        </w:rPr>
      </w:pPr>
      <w:r>
        <w:rPr>
          <w:rFonts w:ascii="Garamond" w:hAnsi="Garamond"/>
        </w:rPr>
        <w:t>###</w:t>
      </w:r>
    </w:p>
    <w:p w:rsidR="00781FD0" w:rsidRDefault="00781FD0" w:rsidP="00781FD0"/>
    <w:p w:rsidR="00781FD0" w:rsidRDefault="00781FD0"/>
    <w:sectPr w:rsidR="00781FD0" w:rsidSect="00781FD0">
      <w:type w:val="continuous"/>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46C8D"/>
    <w:multiLevelType w:val="hybridMultilevel"/>
    <w:tmpl w:val="165E7F7A"/>
    <w:lvl w:ilvl="0" w:tplc="04090003">
      <w:start w:val="1"/>
      <w:numFmt w:val="bullet"/>
      <w:lvlText w:val="o"/>
      <w:lvlJc w:val="left"/>
      <w:pPr>
        <w:ind w:left="1493" w:hanging="360"/>
      </w:pPr>
      <w:rPr>
        <w:rFonts w:ascii="Courier New" w:hAnsi="Courier New" w:hint="default"/>
      </w:rPr>
    </w:lvl>
    <w:lvl w:ilvl="1" w:tplc="04090003">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4DAB6865"/>
    <w:multiLevelType w:val="hybridMultilevel"/>
    <w:tmpl w:val="4A9E112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AF0814"/>
    <w:multiLevelType w:val="hybridMultilevel"/>
    <w:tmpl w:val="890E804C"/>
    <w:lvl w:ilvl="0" w:tplc="F426FB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81FD0"/>
    <w:rsid w:val="000008ED"/>
    <w:rsid w:val="00010BA0"/>
    <w:rsid w:val="0006266A"/>
    <w:rsid w:val="001375A9"/>
    <w:rsid w:val="00223DD5"/>
    <w:rsid w:val="004408A9"/>
    <w:rsid w:val="00464DA8"/>
    <w:rsid w:val="006208B2"/>
    <w:rsid w:val="0064075F"/>
    <w:rsid w:val="00687EF1"/>
    <w:rsid w:val="00781FD0"/>
    <w:rsid w:val="00AF1685"/>
    <w:rsid w:val="00BA404F"/>
    <w:rsid w:val="00C851AD"/>
    <w:rsid w:val="00CD0CFD"/>
    <w:rsid w:val="00D32EDA"/>
    <w:rsid w:val="00E269DB"/>
    <w:rsid w:val="00E37E50"/>
    <w:rsid w:val="00F71E2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81FD0"/>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81FD0"/>
    <w:rPr>
      <w:color w:val="0000FF" w:themeColor="hyperlink"/>
      <w:u w:val="single"/>
    </w:rPr>
  </w:style>
  <w:style w:type="paragraph" w:styleId="ListParagraph">
    <w:name w:val="List Paragraph"/>
    <w:basedOn w:val="Normal"/>
    <w:rsid w:val="00010BA0"/>
    <w:pPr>
      <w:ind w:left="720"/>
      <w:contextualSpacing/>
    </w:pPr>
  </w:style>
  <w:style w:type="character" w:styleId="FollowedHyperlink">
    <w:name w:val="FollowedHyperlink"/>
    <w:basedOn w:val="DefaultParagraphFont"/>
    <w:rsid w:val="00E269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www.thegourmetexpo.com" TargetMode="External"/><Relationship Id="rId7" Type="http://schemas.openxmlformats.org/officeDocument/2006/relationships/hyperlink" Target="http://www.thegourmetexpo.com"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www.thegourmet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737</Words>
  <Characters>4205</Characters>
  <Application>Microsoft Macintosh Word</Application>
  <DocSecurity>0</DocSecurity>
  <Lines>35</Lines>
  <Paragraphs>8</Paragraphs>
  <ScaleCrop>false</ScaleCrop>
  <Company>Fast Forward Ventures</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Loyst</dc:creator>
  <cp:keywords/>
  <cp:lastModifiedBy>Ken Loyst</cp:lastModifiedBy>
  <cp:revision>11</cp:revision>
  <cp:lastPrinted>2010-05-06T19:16:00Z</cp:lastPrinted>
  <dcterms:created xsi:type="dcterms:W3CDTF">2010-05-06T18:34:00Z</dcterms:created>
  <dcterms:modified xsi:type="dcterms:W3CDTF">2010-05-17T15:57:00Z</dcterms:modified>
</cp:coreProperties>
</file>