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96" w:rsidRDefault="00A6672A" w:rsidP="009F3496">
      <w:pPr>
        <w:spacing w:before="100" w:beforeAutospacing="1" w:after="100" w:afterAutospacing="1"/>
        <w:rPr>
          <w:rFonts w:ascii="Arial" w:hAnsi="Arial" w:cs="Arial"/>
          <w:b/>
          <w:bCs/>
          <w:sz w:val="20"/>
          <w:szCs w:val="20"/>
        </w:rPr>
      </w:pPr>
      <w:r>
        <w:rPr>
          <w:rFonts w:ascii="Arial" w:hAnsi="Arial" w:cs="Arial"/>
          <w:b/>
          <w:bCs/>
          <w:sz w:val="20"/>
          <w:szCs w:val="20"/>
        </w:rPr>
        <w:t>For Immediate Release</w:t>
      </w:r>
    </w:p>
    <w:p w:rsidR="009F3496" w:rsidRDefault="009F3496" w:rsidP="009F3496">
      <w:pPr>
        <w:spacing w:before="100" w:beforeAutospacing="1" w:after="240"/>
        <w:rPr>
          <w:rFonts w:ascii="Arial" w:hAnsi="Arial" w:cs="Arial"/>
          <w:b/>
          <w:bCs/>
          <w:sz w:val="20"/>
          <w:szCs w:val="20"/>
        </w:rPr>
      </w:pPr>
      <w:r>
        <w:rPr>
          <w:rFonts w:ascii="Arial" w:hAnsi="Arial" w:cs="Arial"/>
          <w:b/>
          <w:bCs/>
          <w:sz w:val="20"/>
          <w:szCs w:val="20"/>
        </w:rPr>
        <w:t>Contact</w:t>
      </w:r>
      <w:proofErr w:type="gramStart"/>
      <w:r>
        <w:rPr>
          <w:rFonts w:ascii="Arial" w:hAnsi="Arial" w:cs="Arial"/>
          <w:b/>
          <w:bCs/>
          <w:sz w:val="20"/>
          <w:szCs w:val="20"/>
        </w:rPr>
        <w:t>:</w:t>
      </w:r>
      <w:proofErr w:type="gramEnd"/>
      <w:r>
        <w:rPr>
          <w:rFonts w:ascii="Arial" w:hAnsi="Arial" w:cs="Arial"/>
          <w:b/>
          <w:bCs/>
          <w:sz w:val="20"/>
          <w:szCs w:val="20"/>
        </w:rPr>
        <w:br/>
      </w:r>
      <w:r>
        <w:rPr>
          <w:rFonts w:ascii="Arial" w:hAnsi="Arial" w:cs="Arial"/>
          <w:sz w:val="20"/>
          <w:szCs w:val="20"/>
        </w:rPr>
        <w:t>Sonia Johnson</w:t>
      </w:r>
      <w:r>
        <w:rPr>
          <w:rFonts w:ascii="Arial" w:hAnsi="Arial" w:cs="Arial"/>
          <w:sz w:val="20"/>
          <w:szCs w:val="20"/>
        </w:rPr>
        <w:br/>
      </w:r>
      <w:hyperlink r:id="rId4" w:history="1">
        <w:r>
          <w:rPr>
            <w:rStyle w:val="Hyperlink"/>
            <w:rFonts w:ascii="Arial" w:hAnsi="Arial" w:cs="Arial"/>
            <w:sz w:val="20"/>
            <w:szCs w:val="20"/>
          </w:rPr>
          <w:t>sjohnson@waytekwire.com</w:t>
        </w:r>
      </w:hyperlink>
    </w:p>
    <w:p w:rsidR="009F3496" w:rsidRDefault="009F3496" w:rsidP="009F3496">
      <w:pPr>
        <w:spacing w:before="100" w:beforeAutospacing="1" w:after="100" w:afterAutospacing="1"/>
        <w:jc w:val="center"/>
        <w:rPr>
          <w:rFonts w:ascii="Arial" w:hAnsi="Arial" w:cs="Arial"/>
          <w:b/>
          <w:bCs/>
          <w:sz w:val="20"/>
          <w:szCs w:val="20"/>
        </w:rPr>
      </w:pPr>
      <w:r>
        <w:rPr>
          <w:rFonts w:ascii="Arial" w:hAnsi="Arial" w:cs="Arial"/>
          <w:b/>
          <w:bCs/>
          <w:sz w:val="20"/>
          <w:szCs w:val="20"/>
        </w:rPr>
        <w:t>Amphenol AT Series Connectors Now Offered Online By Waytek, Inc.</w:t>
      </w:r>
    </w:p>
    <w:p w:rsidR="009F3496" w:rsidRDefault="009F3496" w:rsidP="009F3496">
      <w:pPr>
        <w:spacing w:before="100" w:beforeAutospacing="1" w:after="100" w:afterAutospacing="1"/>
        <w:jc w:val="center"/>
        <w:rPr>
          <w:rFonts w:ascii="Arial" w:hAnsi="Arial" w:cs="Arial"/>
          <w:i/>
          <w:iCs/>
          <w:sz w:val="20"/>
          <w:szCs w:val="20"/>
        </w:rPr>
      </w:pPr>
      <w:r>
        <w:rPr>
          <w:rFonts w:ascii="Arial" w:hAnsi="Arial" w:cs="Arial"/>
          <w:i/>
          <w:iCs/>
          <w:sz w:val="20"/>
          <w:szCs w:val="20"/>
        </w:rPr>
        <w:t>Drop in replacements for Deutsch DT Series Connectors, designed for heavy-duty automotive applications, ship on day of order</w:t>
      </w:r>
    </w:p>
    <w:p w:rsidR="009F3496" w:rsidRDefault="009F3496" w:rsidP="009F3496">
      <w:pPr>
        <w:spacing w:before="100" w:beforeAutospacing="1" w:after="100" w:afterAutospacing="1"/>
        <w:rPr>
          <w:rFonts w:ascii="Arial" w:hAnsi="Arial" w:cs="Arial"/>
          <w:sz w:val="20"/>
          <w:szCs w:val="20"/>
        </w:rPr>
      </w:pPr>
      <w:r>
        <w:rPr>
          <w:rFonts w:ascii="Arial" w:hAnsi="Arial" w:cs="Arial"/>
          <w:sz w:val="20"/>
          <w:szCs w:val="20"/>
        </w:rPr>
        <w:t>Minneapolis, MN, June 4</w:t>
      </w:r>
      <w:r>
        <w:rPr>
          <w:rFonts w:ascii="Arial" w:hAnsi="Arial" w:cs="Arial"/>
          <w:sz w:val="20"/>
          <w:szCs w:val="20"/>
          <w:vertAlign w:val="superscript"/>
        </w:rPr>
        <w:t>th</w:t>
      </w:r>
      <w:r>
        <w:rPr>
          <w:rFonts w:ascii="Arial" w:hAnsi="Arial" w:cs="Arial"/>
          <w:sz w:val="20"/>
          <w:szCs w:val="20"/>
        </w:rPr>
        <w:t xml:space="preserve">, 2010 -- </w:t>
      </w:r>
      <w:hyperlink r:id="rId5" w:history="1">
        <w:r>
          <w:rPr>
            <w:rStyle w:val="Hyperlink"/>
            <w:rFonts w:ascii="Arial" w:hAnsi="Arial" w:cs="Arial"/>
            <w:sz w:val="20"/>
            <w:szCs w:val="20"/>
          </w:rPr>
          <w:t>www.waytekwire.com</w:t>
        </w:r>
      </w:hyperlink>
      <w:r>
        <w:rPr>
          <w:rFonts w:ascii="Arial" w:hAnsi="Arial" w:cs="Arial"/>
          <w:sz w:val="20"/>
          <w:szCs w:val="20"/>
        </w:rPr>
        <w:t xml:space="preserve"> - Waytek, Inc., a 40-year old distributor of electrical wiring supplies, adds </w:t>
      </w:r>
      <w:hyperlink r:id="rId6" w:history="1">
        <w:r>
          <w:rPr>
            <w:rStyle w:val="Hyperlink"/>
            <w:rFonts w:ascii="Arial" w:hAnsi="Arial" w:cs="Arial"/>
            <w:sz w:val="20"/>
            <w:szCs w:val="20"/>
          </w:rPr>
          <w:t>Amphenol AT Series Connectors</w:t>
        </w:r>
      </w:hyperlink>
      <w:r>
        <w:rPr>
          <w:rFonts w:ascii="Arial" w:hAnsi="Arial" w:cs="Arial"/>
          <w:sz w:val="20"/>
          <w:szCs w:val="20"/>
        </w:rPr>
        <w:t xml:space="preserve"> to its expansive online selection of terminals and connectors.</w:t>
      </w:r>
    </w:p>
    <w:p w:rsidR="009F3496" w:rsidRDefault="009F3496" w:rsidP="009F3496">
      <w:pPr>
        <w:spacing w:before="100" w:beforeAutospacing="1" w:after="100" w:afterAutospacing="1"/>
        <w:rPr>
          <w:rFonts w:ascii="Arial" w:hAnsi="Arial" w:cs="Arial"/>
          <w:sz w:val="20"/>
          <w:szCs w:val="20"/>
        </w:rPr>
      </w:pPr>
      <w:r>
        <w:rPr>
          <w:rFonts w:ascii="Arial" w:hAnsi="Arial" w:cs="Arial"/>
          <w:sz w:val="20"/>
          <w:szCs w:val="20"/>
        </w:rPr>
        <w:t>Drop in replacements for Deutsch DT Series Connectors, Amphenol AT Series Connectors are designed for heavy duty automotive uses, and ensure high-performance in nearly any application. As such, these electrical connectors are demanded heavily by industries including automotive, agricultural, military and alternative energy.</w:t>
      </w:r>
    </w:p>
    <w:p w:rsidR="009F3496" w:rsidRDefault="009F3496" w:rsidP="009F3496">
      <w:pPr>
        <w:spacing w:before="100" w:beforeAutospacing="1" w:after="100" w:afterAutospacing="1"/>
        <w:rPr>
          <w:rFonts w:ascii="Arial" w:hAnsi="Arial" w:cs="Arial"/>
          <w:sz w:val="20"/>
          <w:szCs w:val="20"/>
        </w:rPr>
      </w:pPr>
      <w:r>
        <w:rPr>
          <w:rFonts w:ascii="Arial" w:hAnsi="Arial" w:cs="Arial"/>
          <w:sz w:val="20"/>
          <w:szCs w:val="20"/>
        </w:rPr>
        <w:t>"With the demand that is placed on the Amphenol AT Series Connectors, most of our clients require large quantities and with quick turnaround," states John Larson, Waytek, Inc.  "As such, we ship most orders the same day they are placed."</w:t>
      </w:r>
    </w:p>
    <w:p w:rsidR="009F3496" w:rsidRDefault="009F3496" w:rsidP="009F3496">
      <w:pPr>
        <w:spacing w:before="100" w:beforeAutospacing="1" w:after="100" w:afterAutospacing="1"/>
        <w:rPr>
          <w:rFonts w:ascii="Arial" w:hAnsi="Arial" w:cs="Arial"/>
          <w:sz w:val="20"/>
          <w:szCs w:val="20"/>
        </w:rPr>
      </w:pPr>
      <w:r>
        <w:rPr>
          <w:rFonts w:ascii="Arial" w:hAnsi="Arial" w:cs="Arial"/>
          <w:sz w:val="20"/>
          <w:szCs w:val="20"/>
        </w:rPr>
        <w:t>"For more than forty years, we have committed ourselves to providing our customers with the electrical supplies they need as quickly as they need them," continues Larson. "We look forward to extending this service commitment with our offering of the Amphenol AT Series."</w:t>
      </w:r>
    </w:p>
    <w:p w:rsidR="009F3496" w:rsidRDefault="009F3496" w:rsidP="009F3496">
      <w:pPr>
        <w:rPr>
          <w:rFonts w:ascii="Arial" w:hAnsi="Arial" w:cs="Arial"/>
          <w:sz w:val="20"/>
          <w:szCs w:val="20"/>
        </w:rPr>
      </w:pPr>
      <w:r>
        <w:rPr>
          <w:rFonts w:ascii="Arial" w:hAnsi="Arial" w:cs="Arial"/>
          <w:sz w:val="20"/>
          <w:szCs w:val="20"/>
        </w:rPr>
        <w:t>Amphenol AT Series Connectors from Waytek, Inc. are rated IP67K, RoHS compliant, UV resistance, and UL94 flammability rating.</w:t>
      </w:r>
    </w:p>
    <w:p w:rsidR="009F3496" w:rsidRDefault="009F3496" w:rsidP="009F3496">
      <w:pPr>
        <w:rPr>
          <w:rFonts w:ascii="Arial" w:hAnsi="Arial" w:cs="Arial"/>
          <w:sz w:val="20"/>
          <w:szCs w:val="20"/>
        </w:rPr>
      </w:pPr>
      <w:r>
        <w:rPr>
          <w:rFonts w:ascii="Arial" w:hAnsi="Arial" w:cs="Arial"/>
          <w:sz w:val="20"/>
          <w:szCs w:val="20"/>
        </w:rPr>
        <w:t xml:space="preserve">All </w:t>
      </w:r>
      <w:hyperlink w:history="1">
        <w:r>
          <w:rPr>
            <w:rStyle w:val="Hyperlink"/>
            <w:rFonts w:ascii="Arial" w:hAnsi="Arial" w:cs="Arial"/>
            <w:sz w:val="20"/>
            <w:szCs w:val="20"/>
          </w:rPr>
          <w:t>electrical connectors</w:t>
        </w:r>
      </w:hyperlink>
      <w:r>
        <w:rPr>
          <w:rFonts w:ascii="Arial" w:hAnsi="Arial" w:cs="Arial"/>
          <w:sz w:val="20"/>
          <w:szCs w:val="20"/>
        </w:rPr>
        <w:t xml:space="preserve"> may be ordered from Waytek, Inc. online by visiting </w:t>
      </w:r>
      <w:hyperlink r:id="rId7" w:history="1">
        <w:r>
          <w:rPr>
            <w:rStyle w:val="Hyperlink"/>
            <w:rFonts w:ascii="Arial" w:hAnsi="Arial" w:cs="Arial"/>
            <w:sz w:val="20"/>
            <w:szCs w:val="20"/>
          </w:rPr>
          <w:t>www.waytekwire.com</w:t>
        </w:r>
      </w:hyperlink>
      <w:r>
        <w:rPr>
          <w:rFonts w:ascii="Arial" w:hAnsi="Arial" w:cs="Arial"/>
          <w:sz w:val="20"/>
          <w:szCs w:val="20"/>
        </w:rPr>
        <w:t>.</w:t>
      </w:r>
    </w:p>
    <w:p w:rsidR="009F3496" w:rsidRDefault="009F3496" w:rsidP="009F3496">
      <w:pPr>
        <w:spacing w:before="100" w:beforeAutospacing="1" w:after="100" w:afterAutospacing="1"/>
        <w:rPr>
          <w:rFonts w:ascii="Arial" w:hAnsi="Arial" w:cs="Arial"/>
          <w:sz w:val="20"/>
          <w:szCs w:val="20"/>
        </w:rPr>
      </w:pPr>
      <w:r>
        <w:rPr>
          <w:rFonts w:ascii="Arial" w:hAnsi="Arial" w:cs="Arial"/>
          <w:b/>
          <w:bCs/>
          <w:sz w:val="20"/>
          <w:szCs w:val="20"/>
        </w:rPr>
        <w:t>About Waytek, Inc.</w:t>
      </w:r>
      <w:r>
        <w:rPr>
          <w:rFonts w:ascii="Arial" w:hAnsi="Arial" w:cs="Arial"/>
          <w:sz w:val="20"/>
          <w:szCs w:val="20"/>
        </w:rPr>
        <w:br/>
        <w:t>Waytek, Inc. is a privately held company which offers quality electrical wiring supplies. Celebrating its 40</w:t>
      </w:r>
      <w:r>
        <w:rPr>
          <w:rFonts w:ascii="Arial" w:hAnsi="Arial" w:cs="Arial"/>
          <w:sz w:val="20"/>
          <w:szCs w:val="20"/>
          <w:vertAlign w:val="superscript"/>
        </w:rPr>
        <w:t>th</w:t>
      </w:r>
      <w:r>
        <w:rPr>
          <w:rFonts w:ascii="Arial" w:hAnsi="Arial" w:cs="Arial"/>
          <w:sz w:val="20"/>
          <w:szCs w:val="20"/>
        </w:rPr>
        <w:t xml:space="preserve"> anniversary in 2010, Waytek, Inc. carries over 6,000 products in-stock including wire, cable, terminals, connectors, and other wiring accessories.  Products can be ordered online from Waytek, Inc., in large and small quantities, by visiting </w:t>
      </w:r>
      <w:hyperlink r:id="rId8" w:history="1">
        <w:r>
          <w:rPr>
            <w:rStyle w:val="Hyperlink"/>
            <w:rFonts w:ascii="Arial" w:hAnsi="Arial" w:cs="Arial"/>
            <w:sz w:val="20"/>
            <w:szCs w:val="20"/>
          </w:rPr>
          <w:t>www.waytekwire.com</w:t>
        </w:r>
      </w:hyperlink>
    </w:p>
    <w:p w:rsidR="0040300D" w:rsidRDefault="00A6672A"/>
    <w:sectPr w:rsidR="0040300D" w:rsidSect="000D66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5F8"/>
    <w:rsid w:val="00051035"/>
    <w:rsid w:val="000D6644"/>
    <w:rsid w:val="00194137"/>
    <w:rsid w:val="002046DC"/>
    <w:rsid w:val="003D7AE2"/>
    <w:rsid w:val="005917D4"/>
    <w:rsid w:val="00806A6B"/>
    <w:rsid w:val="008E408A"/>
    <w:rsid w:val="009F3496"/>
    <w:rsid w:val="00A6672A"/>
    <w:rsid w:val="00AC5055"/>
    <w:rsid w:val="00B675F8"/>
    <w:rsid w:val="00B76F12"/>
    <w:rsid w:val="00E02AC2"/>
    <w:rsid w:val="00F23CCE"/>
    <w:rsid w:val="00F47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96"/>
    <w:pPr>
      <w:spacing w:after="0" w:line="240" w:lineRule="auto"/>
    </w:pPr>
    <w:rPr>
      <w:rFonts w:ascii="Calibri" w:hAnsi="Calibri" w:cs="Times New Roman"/>
    </w:rPr>
  </w:style>
  <w:style w:type="paragraph" w:styleId="Heading1">
    <w:name w:val="heading 1"/>
    <w:basedOn w:val="Normal"/>
    <w:link w:val="Heading1Char"/>
    <w:uiPriority w:val="9"/>
    <w:qFormat/>
    <w:rsid w:val="00B675F8"/>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5F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75F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675F8"/>
    <w:rPr>
      <w:b/>
      <w:bCs/>
    </w:rPr>
  </w:style>
  <w:style w:type="character" w:styleId="Hyperlink">
    <w:name w:val="Hyperlink"/>
    <w:basedOn w:val="DefaultParagraphFont"/>
    <w:uiPriority w:val="99"/>
    <w:unhideWhenUsed/>
    <w:rsid w:val="00B675F8"/>
    <w:rPr>
      <w:color w:val="0000FF"/>
      <w:u w:val="single"/>
    </w:rPr>
  </w:style>
  <w:style w:type="paragraph" w:styleId="BalloonText">
    <w:name w:val="Balloon Text"/>
    <w:basedOn w:val="Normal"/>
    <w:link w:val="BalloonTextChar"/>
    <w:uiPriority w:val="99"/>
    <w:semiHidden/>
    <w:unhideWhenUsed/>
    <w:rsid w:val="00B675F8"/>
    <w:rPr>
      <w:rFonts w:ascii="Tahoma" w:hAnsi="Tahoma" w:cs="Tahoma"/>
      <w:sz w:val="16"/>
      <w:szCs w:val="16"/>
    </w:rPr>
  </w:style>
  <w:style w:type="character" w:customStyle="1" w:styleId="BalloonTextChar">
    <w:name w:val="Balloon Text Char"/>
    <w:basedOn w:val="DefaultParagraphFont"/>
    <w:link w:val="BalloonText"/>
    <w:uiPriority w:val="99"/>
    <w:semiHidden/>
    <w:rsid w:val="00B675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57688">
      <w:bodyDiv w:val="1"/>
      <w:marLeft w:val="0"/>
      <w:marRight w:val="0"/>
      <w:marTop w:val="0"/>
      <w:marBottom w:val="0"/>
      <w:divBdr>
        <w:top w:val="none" w:sz="0" w:space="0" w:color="auto"/>
        <w:left w:val="none" w:sz="0" w:space="0" w:color="auto"/>
        <w:bottom w:val="none" w:sz="0" w:space="0" w:color="auto"/>
        <w:right w:val="none" w:sz="0" w:space="0" w:color="auto"/>
      </w:divBdr>
    </w:div>
    <w:div w:id="1058482374">
      <w:bodyDiv w:val="1"/>
      <w:marLeft w:val="0"/>
      <w:marRight w:val="0"/>
      <w:marTop w:val="0"/>
      <w:marBottom w:val="0"/>
      <w:divBdr>
        <w:top w:val="none" w:sz="0" w:space="0" w:color="auto"/>
        <w:left w:val="none" w:sz="0" w:space="0" w:color="auto"/>
        <w:bottom w:val="none" w:sz="0" w:space="0" w:color="auto"/>
        <w:right w:val="none" w:sz="0" w:space="0" w:color="auto"/>
      </w:divBdr>
      <w:divsChild>
        <w:div w:id="268585268">
          <w:marLeft w:val="0"/>
          <w:marRight w:val="0"/>
          <w:marTop w:val="0"/>
          <w:marBottom w:val="0"/>
          <w:divBdr>
            <w:top w:val="none" w:sz="0" w:space="0" w:color="auto"/>
            <w:left w:val="none" w:sz="0" w:space="0" w:color="auto"/>
            <w:bottom w:val="none" w:sz="0" w:space="0" w:color="auto"/>
            <w:right w:val="none" w:sz="0" w:space="0" w:color="auto"/>
          </w:divBdr>
        </w:div>
        <w:div w:id="2040546947">
          <w:marLeft w:val="0"/>
          <w:marRight w:val="0"/>
          <w:marTop w:val="0"/>
          <w:marBottom w:val="0"/>
          <w:divBdr>
            <w:top w:val="none" w:sz="0" w:space="0" w:color="auto"/>
            <w:left w:val="none" w:sz="0" w:space="0" w:color="auto"/>
            <w:bottom w:val="none" w:sz="0" w:space="0" w:color="auto"/>
            <w:right w:val="none" w:sz="0" w:space="0" w:color="auto"/>
          </w:divBdr>
          <w:divsChild>
            <w:div w:id="1730885047">
              <w:marLeft w:val="0"/>
              <w:marRight w:val="0"/>
              <w:marTop w:val="0"/>
              <w:marBottom w:val="0"/>
              <w:divBdr>
                <w:top w:val="none" w:sz="0" w:space="0" w:color="auto"/>
                <w:left w:val="none" w:sz="0" w:space="0" w:color="auto"/>
                <w:bottom w:val="none" w:sz="0" w:space="0" w:color="auto"/>
                <w:right w:val="none" w:sz="0" w:space="0" w:color="auto"/>
              </w:divBdr>
            </w:div>
            <w:div w:id="1544557889">
              <w:marLeft w:val="0"/>
              <w:marRight w:val="0"/>
              <w:marTop w:val="0"/>
              <w:marBottom w:val="0"/>
              <w:divBdr>
                <w:top w:val="none" w:sz="0" w:space="0" w:color="auto"/>
                <w:left w:val="none" w:sz="0" w:space="0" w:color="auto"/>
                <w:bottom w:val="none" w:sz="0" w:space="0" w:color="auto"/>
                <w:right w:val="none" w:sz="0" w:space="0" w:color="auto"/>
              </w:divBdr>
              <w:divsChild>
                <w:div w:id="13828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ytekwire.com" TargetMode="External"/><Relationship Id="rId3" Type="http://schemas.openxmlformats.org/officeDocument/2006/relationships/webSettings" Target="webSettings.xml"/><Relationship Id="rId7" Type="http://schemas.openxmlformats.org/officeDocument/2006/relationships/hyperlink" Target="http://www.waytekwi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der.waytekwire.com/products2/M50/320/550/75/1/Amphenol%20AT%20Series/Multi-Pin%20Connectors/Terminals%20And%20Connectors/" TargetMode="External"/><Relationship Id="rId5" Type="http://schemas.openxmlformats.org/officeDocument/2006/relationships/hyperlink" Target="http://www.waytekwire.com" TargetMode="External"/><Relationship Id="rId10" Type="http://schemas.openxmlformats.org/officeDocument/2006/relationships/theme" Target="theme/theme1.xml"/><Relationship Id="rId4" Type="http://schemas.openxmlformats.org/officeDocument/2006/relationships/hyperlink" Target="mailto:sjohnson@waytekwir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Yanke</dc:creator>
  <cp:lastModifiedBy>Amie</cp:lastModifiedBy>
  <cp:revision>2</cp:revision>
  <dcterms:created xsi:type="dcterms:W3CDTF">2010-06-03T22:14:00Z</dcterms:created>
  <dcterms:modified xsi:type="dcterms:W3CDTF">2010-06-03T22:14:00Z</dcterms:modified>
</cp:coreProperties>
</file>