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png" ContentType="image/png"/>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A9D" w:rsidRDefault="008D1A9D" w:rsidP="008D1A9D">
      <w:pPr>
        <w:jc w:val="center"/>
      </w:pPr>
      <w:r>
        <w:rPr>
          <w:b/>
          <w:noProof/>
          <w:sz w:val="32"/>
          <w:szCs w:val="32"/>
        </w:rPr>
        <w:drawing>
          <wp:inline distT="0" distB="0" distL="0" distR="0">
            <wp:extent cx="2219325" cy="1640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2219325" cy="1640205"/>
                    </a:xfrm>
                    <a:prstGeom prst="rect">
                      <a:avLst/>
                    </a:prstGeom>
                    <a:noFill/>
                  </pic:spPr>
                </pic:pic>
              </a:graphicData>
            </a:graphic>
          </wp:inline>
        </w:drawing>
      </w:r>
    </w:p>
    <w:p w:rsidR="008D1A9D" w:rsidRPr="000B7AF8" w:rsidRDefault="008D1A9D" w:rsidP="008D1A9D">
      <w:pPr>
        <w:pStyle w:val="PlainText"/>
        <w:contextualSpacing/>
        <w:rPr>
          <w:rFonts w:asciiTheme="minorHAnsi" w:hAnsiTheme="minorHAnsi" w:cstheme="minorHAnsi"/>
          <w:sz w:val="24"/>
          <w:szCs w:val="24"/>
        </w:rPr>
      </w:pPr>
      <w:r w:rsidRPr="000B7AF8">
        <w:rPr>
          <w:rFonts w:asciiTheme="minorHAnsi" w:hAnsiTheme="minorHAnsi" w:cstheme="minorHAnsi"/>
          <w:sz w:val="24"/>
          <w:szCs w:val="24"/>
        </w:rPr>
        <w:t>Contact:</w:t>
      </w:r>
    </w:p>
    <w:p w:rsidR="00002A8F" w:rsidRPr="000B7AF8" w:rsidRDefault="000B7AF8" w:rsidP="00002A8F">
      <w:pPr>
        <w:pStyle w:val="PlainText"/>
        <w:contextualSpacing/>
        <w:rPr>
          <w:rFonts w:asciiTheme="minorHAnsi" w:hAnsiTheme="minorHAnsi" w:cstheme="minorHAnsi"/>
          <w:sz w:val="24"/>
          <w:szCs w:val="24"/>
        </w:rPr>
      </w:pPr>
      <w:r w:rsidRPr="000B7AF8">
        <w:rPr>
          <w:rFonts w:asciiTheme="minorHAnsi" w:hAnsiTheme="minorHAnsi" w:cstheme="minorHAnsi"/>
          <w:sz w:val="24"/>
          <w:szCs w:val="24"/>
        </w:rPr>
        <w:t>Kerry Sparks</w:t>
      </w:r>
    </w:p>
    <w:p w:rsidR="00002A8F" w:rsidRPr="000B7AF8" w:rsidRDefault="000B7AF8" w:rsidP="00002A8F">
      <w:pPr>
        <w:pStyle w:val="PlainText"/>
        <w:contextualSpacing/>
        <w:rPr>
          <w:rFonts w:asciiTheme="minorHAnsi" w:hAnsiTheme="minorHAnsi" w:cstheme="minorHAnsi"/>
          <w:sz w:val="24"/>
          <w:szCs w:val="24"/>
        </w:rPr>
      </w:pPr>
      <w:r w:rsidRPr="000B7AF8">
        <w:rPr>
          <w:rFonts w:asciiTheme="minorHAnsi" w:hAnsiTheme="minorHAnsi" w:cstheme="minorHAnsi"/>
          <w:sz w:val="24"/>
          <w:szCs w:val="24"/>
        </w:rPr>
        <w:t>Director of Operations and Communication</w:t>
      </w:r>
    </w:p>
    <w:p w:rsidR="00002A8F" w:rsidRPr="000B7AF8" w:rsidRDefault="00002A8F" w:rsidP="00002A8F">
      <w:pPr>
        <w:pStyle w:val="PlainText"/>
        <w:contextualSpacing/>
        <w:rPr>
          <w:rFonts w:asciiTheme="minorHAnsi" w:hAnsiTheme="minorHAnsi" w:cstheme="minorHAnsi"/>
          <w:sz w:val="24"/>
          <w:szCs w:val="24"/>
        </w:rPr>
      </w:pPr>
      <w:r w:rsidRPr="000B7AF8">
        <w:rPr>
          <w:rFonts w:asciiTheme="minorHAnsi" w:hAnsiTheme="minorHAnsi" w:cstheme="minorHAnsi"/>
          <w:sz w:val="24"/>
          <w:szCs w:val="24"/>
        </w:rPr>
        <w:t>NC Zoo Society</w:t>
      </w:r>
    </w:p>
    <w:p w:rsidR="008D1A9D" w:rsidRPr="000B7AF8" w:rsidRDefault="000B7AF8" w:rsidP="008D1A9D">
      <w:pPr>
        <w:pStyle w:val="PlainText"/>
        <w:contextualSpacing/>
        <w:rPr>
          <w:rFonts w:asciiTheme="minorHAnsi" w:hAnsiTheme="minorHAnsi" w:cstheme="minorHAnsi"/>
          <w:sz w:val="24"/>
          <w:szCs w:val="24"/>
        </w:rPr>
      </w:pPr>
      <w:r w:rsidRPr="000B7AF8">
        <w:rPr>
          <w:rFonts w:asciiTheme="minorHAnsi" w:hAnsiTheme="minorHAnsi" w:cstheme="minorHAnsi"/>
          <w:sz w:val="24"/>
          <w:szCs w:val="24"/>
        </w:rPr>
        <w:t>336.879.7285</w:t>
      </w:r>
      <w:r w:rsidR="008D1A9D" w:rsidRPr="000B7AF8">
        <w:rPr>
          <w:rFonts w:asciiTheme="minorHAnsi" w:hAnsiTheme="minorHAnsi" w:cstheme="minorHAnsi"/>
          <w:sz w:val="24"/>
          <w:szCs w:val="24"/>
        </w:rPr>
        <w:br/>
      </w:r>
      <w:r w:rsidRPr="000B7AF8">
        <w:rPr>
          <w:rFonts w:asciiTheme="minorHAnsi" w:eastAsia="Times New Roman" w:hAnsiTheme="minorHAnsi" w:cstheme="minorHAnsi"/>
          <w:sz w:val="24"/>
          <w:szCs w:val="24"/>
        </w:rPr>
        <w:t>ksparks@nczoo.com</w:t>
      </w:r>
      <w:r w:rsidR="008D1A9D" w:rsidRPr="000B7AF8">
        <w:rPr>
          <w:rFonts w:asciiTheme="minorHAnsi" w:hAnsiTheme="minorHAnsi" w:cstheme="minorHAnsi"/>
          <w:sz w:val="24"/>
          <w:szCs w:val="24"/>
        </w:rPr>
        <w:br/>
      </w:r>
      <w:r w:rsidRPr="000B7AF8">
        <w:rPr>
          <w:rFonts w:asciiTheme="minorHAnsi" w:hAnsiTheme="minorHAnsi" w:cstheme="minorHAnsi"/>
          <w:sz w:val="24"/>
          <w:szCs w:val="24"/>
        </w:rPr>
        <w:t>www.nczoo.com</w:t>
      </w:r>
    </w:p>
    <w:p w:rsidR="008D1A9D" w:rsidRPr="000B7AF8" w:rsidRDefault="008D1A9D" w:rsidP="008D1A9D">
      <w:pPr>
        <w:pStyle w:val="PlainText"/>
        <w:contextualSpacing/>
        <w:rPr>
          <w:rFonts w:asciiTheme="minorHAnsi" w:hAnsiTheme="minorHAnsi" w:cstheme="minorHAnsi"/>
          <w:sz w:val="24"/>
          <w:szCs w:val="24"/>
        </w:rPr>
      </w:pPr>
    </w:p>
    <w:p w:rsidR="008D1A9D" w:rsidRPr="000B7AF8" w:rsidRDefault="008D1A9D" w:rsidP="008D1A9D">
      <w:pPr>
        <w:pStyle w:val="PlainText"/>
        <w:contextualSpacing/>
        <w:rPr>
          <w:rFonts w:asciiTheme="minorHAnsi" w:hAnsiTheme="minorHAnsi" w:cstheme="minorHAnsi"/>
          <w:sz w:val="24"/>
          <w:szCs w:val="24"/>
        </w:rPr>
      </w:pPr>
    </w:p>
    <w:p w:rsidR="008D1A9D" w:rsidRPr="000B7AF8" w:rsidRDefault="008D1A9D" w:rsidP="008D1A9D">
      <w:pPr>
        <w:pStyle w:val="PlainText"/>
        <w:contextualSpacing/>
        <w:rPr>
          <w:rFonts w:asciiTheme="minorHAnsi" w:hAnsiTheme="minorHAnsi" w:cstheme="minorHAnsi"/>
          <w:sz w:val="24"/>
          <w:szCs w:val="24"/>
        </w:rPr>
      </w:pPr>
      <w:r w:rsidRPr="000B7AF8">
        <w:rPr>
          <w:rFonts w:asciiTheme="minorHAnsi" w:hAnsiTheme="minorHAnsi" w:cstheme="minorHAnsi"/>
          <w:sz w:val="24"/>
          <w:szCs w:val="24"/>
        </w:rPr>
        <w:t>FOR IMMEDIATE RELEASE:</w:t>
      </w:r>
    </w:p>
    <w:p w:rsidR="008D1A9D" w:rsidRPr="000B7AF8" w:rsidRDefault="008D1A9D" w:rsidP="008D1A9D">
      <w:pPr>
        <w:pStyle w:val="PlainText"/>
        <w:contextualSpacing/>
        <w:rPr>
          <w:rFonts w:asciiTheme="minorHAnsi" w:hAnsiTheme="minorHAnsi" w:cstheme="minorHAnsi"/>
          <w:sz w:val="24"/>
          <w:szCs w:val="24"/>
        </w:rPr>
      </w:pPr>
      <w:r w:rsidRPr="000B7AF8">
        <w:rPr>
          <w:rFonts w:asciiTheme="minorHAnsi" w:hAnsiTheme="minorHAnsi" w:cstheme="minorHAnsi"/>
          <w:sz w:val="24"/>
          <w:szCs w:val="24"/>
        </w:rPr>
        <w:t xml:space="preserve">January </w:t>
      </w:r>
      <w:r w:rsidR="00C851BF">
        <w:rPr>
          <w:rFonts w:asciiTheme="minorHAnsi" w:hAnsiTheme="minorHAnsi" w:cstheme="minorHAnsi"/>
          <w:sz w:val="24"/>
          <w:szCs w:val="24"/>
        </w:rPr>
        <w:t>22</w:t>
      </w:r>
      <w:r w:rsidRPr="000B7AF8">
        <w:rPr>
          <w:rFonts w:asciiTheme="minorHAnsi" w:hAnsiTheme="minorHAnsi" w:cstheme="minorHAnsi"/>
          <w:sz w:val="24"/>
          <w:szCs w:val="24"/>
        </w:rPr>
        <w:t>, 2011</w:t>
      </w:r>
    </w:p>
    <w:p w:rsidR="008D1A9D" w:rsidRPr="003D010B" w:rsidRDefault="008D1A9D" w:rsidP="008D1A9D">
      <w:pPr>
        <w:rPr>
          <w:rFonts w:ascii="Times New Roman" w:hAnsi="Times New Roman" w:cs="Times New Roman"/>
          <w:sz w:val="24"/>
          <w:szCs w:val="24"/>
        </w:rPr>
      </w:pPr>
    </w:p>
    <w:p w:rsidR="008D1A9D" w:rsidRPr="000B7AF8" w:rsidRDefault="006A342A" w:rsidP="000B7AF8">
      <w:pPr>
        <w:jc w:val="center"/>
        <w:rPr>
          <w:rFonts w:cstheme="minorHAnsi"/>
          <w:b/>
          <w:sz w:val="32"/>
          <w:szCs w:val="32"/>
        </w:rPr>
      </w:pPr>
      <w:r>
        <w:rPr>
          <w:rFonts w:cstheme="minorHAnsi"/>
          <w:b/>
          <w:sz w:val="32"/>
          <w:szCs w:val="32"/>
        </w:rPr>
        <w:t>NC ZOO SOCIETY SEEN AS A “CLOSE FRIEND”</w:t>
      </w:r>
    </w:p>
    <w:p w:rsidR="006A342A" w:rsidRPr="000B7AF8" w:rsidRDefault="008D1A9D" w:rsidP="006A342A">
      <w:pPr>
        <w:rPr>
          <w:rFonts w:cstheme="minorHAnsi"/>
          <w:sz w:val="24"/>
          <w:szCs w:val="24"/>
        </w:rPr>
      </w:pPr>
      <w:r w:rsidRPr="000B7AF8">
        <w:rPr>
          <w:rFonts w:cstheme="minorHAnsi"/>
          <w:sz w:val="24"/>
          <w:szCs w:val="24"/>
        </w:rPr>
        <w:t xml:space="preserve">ASHEBORO, N.C. </w:t>
      </w:r>
      <w:r w:rsidR="006A342A">
        <w:rPr>
          <w:rFonts w:cstheme="minorHAnsi"/>
          <w:sz w:val="24"/>
          <w:szCs w:val="24"/>
        </w:rPr>
        <w:t>–</w:t>
      </w:r>
      <w:r w:rsidR="00600521">
        <w:rPr>
          <w:rFonts w:cstheme="minorHAnsi"/>
          <w:sz w:val="24"/>
          <w:szCs w:val="24"/>
        </w:rPr>
        <w:t xml:space="preserve"> </w:t>
      </w:r>
      <w:r w:rsidR="006A342A">
        <w:rPr>
          <w:rFonts w:cstheme="minorHAnsi"/>
          <w:sz w:val="24"/>
          <w:szCs w:val="24"/>
        </w:rPr>
        <w:t>NC Zoo Society members see their organization as a “close friend” or “an acquaintance I admire” with e</w:t>
      </w:r>
      <w:r w:rsidR="006A342A" w:rsidRPr="000B7AF8">
        <w:rPr>
          <w:rFonts w:cstheme="minorHAnsi"/>
          <w:sz w:val="24"/>
          <w:szCs w:val="24"/>
        </w:rPr>
        <w:t>ighty-five percent of the</w:t>
      </w:r>
      <w:r w:rsidR="006A342A">
        <w:rPr>
          <w:rFonts w:cstheme="minorHAnsi"/>
          <w:sz w:val="24"/>
          <w:szCs w:val="24"/>
        </w:rPr>
        <w:t xml:space="preserve"> NC Zoo Society members reporting</w:t>
      </w:r>
      <w:r w:rsidR="006A342A" w:rsidRPr="000B7AF8">
        <w:rPr>
          <w:rFonts w:cstheme="minorHAnsi"/>
          <w:sz w:val="24"/>
          <w:szCs w:val="24"/>
        </w:rPr>
        <w:t xml:space="preserve"> a “very favorable” opinion o</w:t>
      </w:r>
      <w:r w:rsidR="006A342A">
        <w:rPr>
          <w:rFonts w:cstheme="minorHAnsi"/>
          <w:sz w:val="24"/>
          <w:szCs w:val="24"/>
        </w:rPr>
        <w:t xml:space="preserve">f their member </w:t>
      </w:r>
      <w:r w:rsidR="006A342A" w:rsidRPr="000B7AF8">
        <w:rPr>
          <w:rFonts w:cstheme="minorHAnsi"/>
          <w:sz w:val="24"/>
          <w:szCs w:val="24"/>
        </w:rPr>
        <w:t>experience, compared to a zoo and a</w:t>
      </w:r>
      <w:r w:rsidR="0056474E">
        <w:rPr>
          <w:rFonts w:cstheme="minorHAnsi"/>
          <w:sz w:val="24"/>
          <w:szCs w:val="24"/>
        </w:rPr>
        <w:t xml:space="preserve">quarium benchmark of 72 percent. </w:t>
      </w:r>
      <w:r w:rsidR="00600521" w:rsidRPr="000B7AF8">
        <w:rPr>
          <w:rFonts w:cstheme="minorHAnsi"/>
          <w:sz w:val="24"/>
          <w:szCs w:val="24"/>
        </w:rPr>
        <w:t>Those are among the findings of a recent research project of the Association of Zoos and Aquariums (AZA).</w:t>
      </w:r>
    </w:p>
    <w:p w:rsidR="006F1229" w:rsidRPr="000B7AF8" w:rsidRDefault="006F1229">
      <w:pPr>
        <w:rPr>
          <w:rFonts w:cstheme="minorHAnsi"/>
          <w:sz w:val="24"/>
          <w:szCs w:val="24"/>
        </w:rPr>
      </w:pPr>
      <w:r w:rsidRPr="000B7AF8">
        <w:rPr>
          <w:rFonts w:cstheme="minorHAnsi"/>
          <w:sz w:val="24"/>
          <w:szCs w:val="24"/>
        </w:rPr>
        <w:t xml:space="preserve">Members of the NC Zoo Society visit much less often than their big-city counterparts, but stay members longer and like their Society more.  More </w:t>
      </w:r>
      <w:r w:rsidR="003652AA" w:rsidRPr="000B7AF8">
        <w:rPr>
          <w:rFonts w:cstheme="minorHAnsi"/>
          <w:sz w:val="24"/>
          <w:szCs w:val="24"/>
        </w:rPr>
        <w:t>than</w:t>
      </w:r>
      <w:r w:rsidRPr="000B7AF8">
        <w:rPr>
          <w:rFonts w:cstheme="minorHAnsi"/>
          <w:sz w:val="24"/>
          <w:szCs w:val="24"/>
        </w:rPr>
        <w:t xml:space="preserve"> 24,000 individual interviews with supporters of 93 zoos </w:t>
      </w:r>
      <w:r w:rsidR="003652AA" w:rsidRPr="000B7AF8">
        <w:rPr>
          <w:rFonts w:cstheme="minorHAnsi"/>
          <w:sz w:val="24"/>
          <w:szCs w:val="24"/>
        </w:rPr>
        <w:t>and</w:t>
      </w:r>
      <w:r w:rsidRPr="000B7AF8">
        <w:rPr>
          <w:rFonts w:cstheme="minorHAnsi"/>
          <w:sz w:val="24"/>
          <w:szCs w:val="24"/>
        </w:rPr>
        <w:t xml:space="preserve"> aquariums nationwide and in Canada pointed out that NC Zoo Society members report visiting 2.9 times annually compared to the 7.2 times reported by other zoo members.  “This probably reflects the greater distance members of the state Zoo Society travel, compared to members of big-city zoos,” NC Zoo Society Executive Director Russ Williams speculates.</w:t>
      </w:r>
      <w:r w:rsidR="001730CE" w:rsidRPr="000B7AF8">
        <w:rPr>
          <w:rFonts w:cstheme="minorHAnsi"/>
          <w:sz w:val="24"/>
          <w:szCs w:val="24"/>
        </w:rPr>
        <w:t xml:space="preserve">   </w:t>
      </w:r>
    </w:p>
    <w:p w:rsidR="006A342A" w:rsidRPr="000B7AF8" w:rsidRDefault="003A58F1" w:rsidP="006A342A">
      <w:pPr>
        <w:rPr>
          <w:rFonts w:cstheme="minorHAnsi"/>
          <w:sz w:val="24"/>
          <w:szCs w:val="24"/>
        </w:rPr>
      </w:pPr>
      <w:r w:rsidRPr="000B7AF8">
        <w:rPr>
          <w:rFonts w:cstheme="minorHAnsi"/>
          <w:sz w:val="24"/>
          <w:szCs w:val="24"/>
        </w:rPr>
        <w:t xml:space="preserve">Interviewees were also asked which comparison </w:t>
      </w:r>
      <w:r w:rsidR="000B7AF8" w:rsidRPr="000B7AF8">
        <w:rPr>
          <w:rFonts w:cstheme="minorHAnsi"/>
          <w:sz w:val="24"/>
          <w:szCs w:val="24"/>
        </w:rPr>
        <w:t>best captures</w:t>
      </w:r>
      <w:r w:rsidRPr="000B7AF8">
        <w:rPr>
          <w:rFonts w:cstheme="minorHAnsi"/>
          <w:sz w:val="24"/>
          <w:szCs w:val="24"/>
        </w:rPr>
        <w:t xml:space="preserve"> how they think </w:t>
      </w:r>
      <w:r w:rsidR="006A342A">
        <w:rPr>
          <w:rFonts w:cstheme="minorHAnsi"/>
          <w:sz w:val="24"/>
          <w:szCs w:val="24"/>
        </w:rPr>
        <w:t>about their member organization.</w:t>
      </w:r>
      <w:r w:rsidRPr="000B7AF8">
        <w:rPr>
          <w:rFonts w:cstheme="minorHAnsi"/>
          <w:sz w:val="24"/>
          <w:szCs w:val="24"/>
        </w:rPr>
        <w:t xml:space="preserve"> </w:t>
      </w:r>
      <w:r w:rsidR="006A342A" w:rsidRPr="000B7AF8">
        <w:rPr>
          <w:rFonts w:cstheme="minorHAnsi"/>
          <w:sz w:val="24"/>
          <w:szCs w:val="24"/>
        </w:rPr>
        <w:t xml:space="preserve">The NC Zoo Society received 40 percent “friend” responses (compared to a benchmark 32 percent) and 58 percent “admired acquaintance” responses.  </w:t>
      </w:r>
    </w:p>
    <w:p w:rsidR="006D06EC" w:rsidRDefault="006D06EC">
      <w:pPr>
        <w:rPr>
          <w:rFonts w:cstheme="minorHAnsi"/>
          <w:sz w:val="24"/>
          <w:szCs w:val="24"/>
        </w:rPr>
      </w:pPr>
      <w:r w:rsidRPr="000B7AF8">
        <w:rPr>
          <w:rFonts w:cstheme="minorHAnsi"/>
          <w:sz w:val="24"/>
          <w:szCs w:val="24"/>
        </w:rPr>
        <w:t>One b</w:t>
      </w:r>
      <w:r w:rsidR="003A58F1" w:rsidRPr="000B7AF8">
        <w:rPr>
          <w:rFonts w:cstheme="minorHAnsi"/>
          <w:sz w:val="24"/>
          <w:szCs w:val="24"/>
        </w:rPr>
        <w:t>enefit members specifically enjoy</w:t>
      </w:r>
      <w:r w:rsidRPr="000B7AF8">
        <w:rPr>
          <w:rFonts w:cstheme="minorHAnsi"/>
          <w:sz w:val="24"/>
          <w:szCs w:val="24"/>
        </w:rPr>
        <w:t xml:space="preserve"> is the</w:t>
      </w:r>
      <w:r w:rsidR="003A58F1" w:rsidRPr="000B7AF8">
        <w:rPr>
          <w:rFonts w:cstheme="minorHAnsi"/>
          <w:sz w:val="24"/>
          <w:szCs w:val="24"/>
        </w:rPr>
        <w:t xml:space="preserve"> valuable reciprocal program the NC</w:t>
      </w:r>
      <w:r w:rsidR="006A342A">
        <w:rPr>
          <w:rFonts w:cstheme="minorHAnsi"/>
          <w:sz w:val="24"/>
          <w:szCs w:val="24"/>
        </w:rPr>
        <w:t xml:space="preserve"> Zoo Society has established.  In addition to </w:t>
      </w:r>
      <w:r w:rsidR="003A58F1" w:rsidRPr="000B7AF8">
        <w:rPr>
          <w:rFonts w:cstheme="minorHAnsi"/>
          <w:sz w:val="24"/>
          <w:szCs w:val="24"/>
        </w:rPr>
        <w:t>unlimited admission to the NC Zoo for one year</w:t>
      </w:r>
      <w:r w:rsidR="006A342A">
        <w:rPr>
          <w:rFonts w:cstheme="minorHAnsi"/>
          <w:sz w:val="24"/>
          <w:szCs w:val="24"/>
        </w:rPr>
        <w:t>, members receive</w:t>
      </w:r>
      <w:r w:rsidR="003A58F1" w:rsidRPr="000B7AF8">
        <w:rPr>
          <w:rFonts w:cstheme="minorHAnsi"/>
          <w:sz w:val="24"/>
          <w:szCs w:val="24"/>
        </w:rPr>
        <w:t xml:space="preserve"> plus free or half-priced</w:t>
      </w:r>
      <w:r w:rsidRPr="000B7AF8">
        <w:rPr>
          <w:rFonts w:cstheme="minorHAnsi"/>
          <w:sz w:val="24"/>
          <w:szCs w:val="24"/>
        </w:rPr>
        <w:t xml:space="preserve"> admission to over 150 AZA accredited zoos and aquariums across the country </w:t>
      </w:r>
      <w:r w:rsidR="003A58F1" w:rsidRPr="000B7AF8">
        <w:rPr>
          <w:rFonts w:cstheme="minorHAnsi"/>
          <w:sz w:val="24"/>
          <w:szCs w:val="24"/>
        </w:rPr>
        <w:t xml:space="preserve">- </w:t>
      </w:r>
      <w:r w:rsidRPr="000B7AF8">
        <w:rPr>
          <w:rFonts w:cstheme="minorHAnsi"/>
          <w:sz w:val="24"/>
          <w:szCs w:val="24"/>
        </w:rPr>
        <w:t xml:space="preserve">including </w:t>
      </w:r>
      <w:r w:rsidR="006A342A">
        <w:rPr>
          <w:rFonts w:cstheme="minorHAnsi"/>
          <w:sz w:val="24"/>
          <w:szCs w:val="24"/>
        </w:rPr>
        <w:t xml:space="preserve">free admission to all </w:t>
      </w:r>
      <w:r w:rsidRPr="000B7AF8">
        <w:rPr>
          <w:rFonts w:cstheme="minorHAnsi"/>
          <w:sz w:val="24"/>
          <w:szCs w:val="24"/>
        </w:rPr>
        <w:t>three North Carolin</w:t>
      </w:r>
      <w:r w:rsidR="000B7AF8">
        <w:rPr>
          <w:rFonts w:cstheme="minorHAnsi"/>
          <w:sz w:val="24"/>
          <w:szCs w:val="24"/>
        </w:rPr>
        <w:t xml:space="preserve">a aquariums and </w:t>
      </w:r>
      <w:r w:rsidRPr="000B7AF8">
        <w:rPr>
          <w:rFonts w:cstheme="minorHAnsi"/>
          <w:sz w:val="24"/>
          <w:szCs w:val="24"/>
        </w:rPr>
        <w:t xml:space="preserve">Sylvan Heights Waterfowl Park </w:t>
      </w:r>
      <w:r w:rsidR="003A58F1" w:rsidRPr="000B7AF8">
        <w:rPr>
          <w:rFonts w:cstheme="minorHAnsi"/>
          <w:sz w:val="24"/>
          <w:szCs w:val="24"/>
        </w:rPr>
        <w:t>in Scotland Neck</w:t>
      </w:r>
      <w:r w:rsidR="000B7AF8">
        <w:rPr>
          <w:rFonts w:cstheme="minorHAnsi"/>
          <w:sz w:val="24"/>
          <w:szCs w:val="24"/>
        </w:rPr>
        <w:t>.</w:t>
      </w:r>
      <w:r w:rsidR="006A342A">
        <w:rPr>
          <w:rFonts w:cstheme="minorHAnsi"/>
          <w:sz w:val="24"/>
          <w:szCs w:val="24"/>
        </w:rPr>
        <w:t xml:space="preserve"> </w:t>
      </w:r>
      <w:r w:rsidR="00A676C5">
        <w:rPr>
          <w:rFonts w:cstheme="minorHAnsi"/>
          <w:sz w:val="24"/>
          <w:szCs w:val="24"/>
        </w:rPr>
        <w:t xml:space="preserve"> The </w:t>
      </w:r>
      <w:r w:rsidR="00A676C5" w:rsidRPr="00A676C5">
        <w:rPr>
          <w:rFonts w:cstheme="minorHAnsi"/>
          <w:sz w:val="24"/>
          <w:szCs w:val="24"/>
        </w:rPr>
        <w:t>NC Zoo Society</w:t>
      </w:r>
      <w:r w:rsidR="00A676C5">
        <w:rPr>
          <w:rFonts w:cstheme="minorHAnsi"/>
          <w:sz w:val="24"/>
          <w:szCs w:val="24"/>
        </w:rPr>
        <w:t xml:space="preserve"> continues to add institutions to this list and in 2011 the reciprocal program added six new institutions from across the country and one in Mexico. </w:t>
      </w:r>
    </w:p>
    <w:p w:rsidR="000B7AF8" w:rsidRPr="000B7AF8" w:rsidRDefault="000B7AF8">
      <w:pPr>
        <w:rPr>
          <w:rFonts w:cstheme="minorHAnsi"/>
          <w:sz w:val="24"/>
          <w:szCs w:val="24"/>
        </w:rPr>
      </w:pPr>
      <w:r>
        <w:rPr>
          <w:rFonts w:cstheme="minorHAnsi"/>
          <w:sz w:val="24"/>
          <w:szCs w:val="24"/>
        </w:rPr>
        <w:t xml:space="preserve">Members agree, NC Zoo Society membership offers more than a one-time </w:t>
      </w:r>
      <w:bookmarkStart w:id="0" w:name="_GoBack"/>
      <w:bookmarkEnd w:id="0"/>
      <w:r>
        <w:rPr>
          <w:rFonts w:cstheme="minorHAnsi"/>
          <w:sz w:val="24"/>
          <w:szCs w:val="24"/>
        </w:rPr>
        <w:t>visit to the Zoo.</w:t>
      </w:r>
    </w:p>
    <w:p w:rsidR="006540BF" w:rsidRPr="000B7AF8" w:rsidRDefault="006540BF">
      <w:pPr>
        <w:rPr>
          <w:rFonts w:cstheme="minorHAnsi"/>
          <w:sz w:val="24"/>
          <w:szCs w:val="24"/>
        </w:rPr>
      </w:pPr>
      <w:r w:rsidRPr="000B7AF8">
        <w:rPr>
          <w:rFonts w:cstheme="minorHAnsi"/>
          <w:sz w:val="24"/>
          <w:szCs w:val="24"/>
        </w:rPr>
        <w:t>The NC Zoo Society is an independent association of members committed to fostering enduring personal connections between people and nature. It supports the North Carolina Zoo and its projects that educate and inspire people about our natural environment. The Society, through the Zoo, conserves wildlife and wild places throughout the world, promotes scientific research and advocacy, encourages relationships with nature through outdoor recreation, and generates respect for animals and their welfare.</w:t>
      </w:r>
    </w:p>
    <w:p w:rsidR="006540BF" w:rsidRPr="000B7AF8" w:rsidRDefault="006540BF" w:rsidP="006540BF">
      <w:pPr>
        <w:jc w:val="center"/>
        <w:rPr>
          <w:rFonts w:cstheme="minorHAnsi"/>
          <w:sz w:val="24"/>
          <w:szCs w:val="24"/>
        </w:rPr>
      </w:pPr>
      <w:r w:rsidRPr="000B7AF8">
        <w:rPr>
          <w:rFonts w:cstheme="minorHAnsi"/>
          <w:sz w:val="24"/>
          <w:szCs w:val="24"/>
        </w:rPr>
        <w:t>###</w:t>
      </w:r>
    </w:p>
    <w:p w:rsidR="000B7AF8" w:rsidRPr="000B7AF8" w:rsidRDefault="000B7AF8">
      <w:pPr>
        <w:jc w:val="center"/>
        <w:rPr>
          <w:rFonts w:cstheme="minorHAnsi"/>
          <w:sz w:val="24"/>
          <w:szCs w:val="24"/>
        </w:rPr>
      </w:pPr>
    </w:p>
    <w:sectPr w:rsidR="000B7AF8" w:rsidRPr="000B7AF8" w:rsidSect="004E0F8D">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27105"/>
    <w:multiLevelType w:val="multilevel"/>
    <w:tmpl w:val="5FB8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6F1229"/>
    <w:rsid w:val="00002A8F"/>
    <w:rsid w:val="000B7AF8"/>
    <w:rsid w:val="001730CE"/>
    <w:rsid w:val="003652AA"/>
    <w:rsid w:val="003A423C"/>
    <w:rsid w:val="003A58F1"/>
    <w:rsid w:val="004E0F8D"/>
    <w:rsid w:val="005436E6"/>
    <w:rsid w:val="0056474E"/>
    <w:rsid w:val="00600521"/>
    <w:rsid w:val="006540BF"/>
    <w:rsid w:val="006839EA"/>
    <w:rsid w:val="006A342A"/>
    <w:rsid w:val="006D06EC"/>
    <w:rsid w:val="006F1229"/>
    <w:rsid w:val="008D1A9D"/>
    <w:rsid w:val="00A62AC0"/>
    <w:rsid w:val="00A676C5"/>
    <w:rsid w:val="00AE4A54"/>
    <w:rsid w:val="00B8481A"/>
    <w:rsid w:val="00C074C3"/>
    <w:rsid w:val="00C851BF"/>
    <w:rsid w:val="00E130EC"/>
  </w:rsids>
  <m:mathPr>
    <m:mathFont m:val="Georgia"/>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F8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PlainText">
    <w:name w:val="Plain Text"/>
    <w:basedOn w:val="Normal"/>
    <w:link w:val="PlainTextChar"/>
    <w:uiPriority w:val="99"/>
    <w:unhideWhenUsed/>
    <w:rsid w:val="008D1A9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D1A9D"/>
    <w:rPr>
      <w:rFonts w:ascii="Consolas" w:hAnsi="Consolas"/>
      <w:sz w:val="21"/>
      <w:szCs w:val="21"/>
    </w:rPr>
  </w:style>
  <w:style w:type="paragraph" w:styleId="BalloonText">
    <w:name w:val="Balloon Text"/>
    <w:basedOn w:val="Normal"/>
    <w:link w:val="BalloonTextChar"/>
    <w:uiPriority w:val="99"/>
    <w:semiHidden/>
    <w:unhideWhenUsed/>
    <w:rsid w:val="008D1A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A9D"/>
    <w:rPr>
      <w:rFonts w:ascii="Tahoma" w:hAnsi="Tahoma" w:cs="Tahoma"/>
      <w:sz w:val="16"/>
      <w:szCs w:val="16"/>
    </w:rPr>
  </w:style>
  <w:style w:type="character" w:styleId="Hyperlink">
    <w:name w:val="Hyperlink"/>
    <w:basedOn w:val="DefaultParagraphFont"/>
    <w:uiPriority w:val="99"/>
    <w:unhideWhenUsed/>
    <w:rsid w:val="006540BF"/>
    <w:rPr>
      <w:color w:val="0000FF"/>
      <w:u w:val="single"/>
    </w:rPr>
  </w:style>
  <w:style w:type="paragraph" w:styleId="NormalWeb">
    <w:name w:val="Normal (Web)"/>
    <w:basedOn w:val="Normal"/>
    <w:uiPriority w:val="99"/>
    <w:semiHidden/>
    <w:unhideWhenUsed/>
    <w:rsid w:val="006D06E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D1A9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D1A9D"/>
    <w:rPr>
      <w:rFonts w:ascii="Consolas" w:hAnsi="Consolas"/>
      <w:sz w:val="21"/>
      <w:szCs w:val="21"/>
    </w:rPr>
  </w:style>
  <w:style w:type="paragraph" w:styleId="BalloonText">
    <w:name w:val="Balloon Text"/>
    <w:basedOn w:val="Normal"/>
    <w:link w:val="BalloonTextChar"/>
    <w:uiPriority w:val="99"/>
    <w:semiHidden/>
    <w:unhideWhenUsed/>
    <w:rsid w:val="008D1A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A9D"/>
    <w:rPr>
      <w:rFonts w:ascii="Tahoma" w:hAnsi="Tahoma" w:cs="Tahoma"/>
      <w:sz w:val="16"/>
      <w:szCs w:val="16"/>
    </w:rPr>
  </w:style>
  <w:style w:type="character" w:styleId="Hyperlink">
    <w:name w:val="Hyperlink"/>
    <w:basedOn w:val="DefaultParagraphFont"/>
    <w:uiPriority w:val="99"/>
    <w:unhideWhenUsed/>
    <w:rsid w:val="006540BF"/>
    <w:rPr>
      <w:color w:val="0000FF"/>
      <w:u w:val="single"/>
    </w:rPr>
  </w:style>
  <w:style w:type="paragraph" w:styleId="NormalWeb">
    <w:name w:val="Normal (Web)"/>
    <w:basedOn w:val="Normal"/>
    <w:uiPriority w:val="99"/>
    <w:semiHidden/>
    <w:unhideWhenUsed/>
    <w:rsid w:val="006D06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2384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4" Type="http://schemas.openxmlformats.org/officeDocument/2006/relationships/webSettings" Target="webSettings.xml"/><Relationship Id="rId5" Type="http://schemas.openxmlformats.org/officeDocument/2006/relationships/image" Target="media/image1.png"/><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375</Words>
  <Characters>2139</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Bailey</dc:creator>
  <cp:lastModifiedBy>Kerry Sparks</cp:lastModifiedBy>
  <cp:revision>4</cp:revision>
  <dcterms:created xsi:type="dcterms:W3CDTF">2011-01-20T15:35:00Z</dcterms:created>
  <dcterms:modified xsi:type="dcterms:W3CDTF">2011-01-20T15:54:00Z</dcterms:modified>
</cp:coreProperties>
</file>