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35" w:rsidRDefault="00BB1735">
      <w:r>
        <w:t xml:space="preserve">“With over 25,000 Sony PS3 repairs to our credit, </w:t>
      </w:r>
      <w:proofErr w:type="gramStart"/>
      <w:r>
        <w:t>It’s</w:t>
      </w:r>
      <w:proofErr w:type="gramEnd"/>
      <w:r>
        <w:t xml:space="preserve"> almost second nature for our technicians”</w:t>
      </w:r>
    </w:p>
    <w:sectPr w:rsidR="00BB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735"/>
    <w:rsid w:val="00BB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Hoopsick</dc:creator>
  <cp:keywords/>
  <dc:description/>
  <cp:lastModifiedBy>Brian Hoopsick</cp:lastModifiedBy>
  <cp:revision>1</cp:revision>
  <dcterms:created xsi:type="dcterms:W3CDTF">2011-02-01T18:18:00Z</dcterms:created>
  <dcterms:modified xsi:type="dcterms:W3CDTF">2011-02-01T18:20:00Z</dcterms:modified>
</cp:coreProperties>
</file>