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F5" w:rsidRDefault="008D13F5" w:rsidP="002252A0">
      <w:pPr>
        <w:jc w:val="center"/>
        <w:rPr>
          <w:rFonts w:ascii="Arial" w:hAnsi="Arial" w:cs="Arial"/>
          <w:b/>
          <w:sz w:val="24"/>
        </w:rPr>
      </w:pPr>
    </w:p>
    <w:p w:rsidR="008D13F5" w:rsidRDefault="008D13F5" w:rsidP="002252A0">
      <w:pPr>
        <w:jc w:val="center"/>
        <w:rPr>
          <w:rFonts w:ascii="Arial" w:hAnsi="Arial" w:cs="Arial"/>
          <w:b/>
          <w:sz w:val="24"/>
        </w:rPr>
      </w:pPr>
    </w:p>
    <w:p w:rsidR="008D13F5" w:rsidRDefault="008D13F5" w:rsidP="002252A0">
      <w:pPr>
        <w:jc w:val="center"/>
        <w:rPr>
          <w:rFonts w:ascii="Arial" w:hAnsi="Arial" w:cs="Arial"/>
          <w:b/>
          <w:sz w:val="24"/>
        </w:rPr>
      </w:pPr>
      <w:r w:rsidRPr="008D13F5">
        <w:rPr>
          <w:rFonts w:ascii="Arial" w:hAnsi="Arial" w:cs="Arial"/>
          <w:b/>
          <w:sz w:val="48"/>
          <w:szCs w:val="48"/>
        </w:rPr>
        <w:t xml:space="preserve"> </w:t>
      </w:r>
      <w:r w:rsidR="00BB4DA7" w:rsidRPr="008D13F5">
        <w:rPr>
          <w:rFonts w:ascii="Arial" w:hAnsi="Arial" w:cs="Arial"/>
          <w:b/>
          <w:sz w:val="48"/>
          <w:szCs w:val="48"/>
        </w:rPr>
        <w:t>SHAPE and the Million Hearts Initiative</w:t>
      </w:r>
      <w:r>
        <w:rPr>
          <w:rFonts w:ascii="Arial" w:hAnsi="Arial" w:cs="Arial"/>
          <w:b/>
          <w:sz w:val="32"/>
          <w:szCs w:val="32"/>
        </w:rPr>
        <w:br/>
      </w:r>
      <w:r w:rsidRPr="008D13F5">
        <w:rPr>
          <w:rFonts w:ascii="Arial" w:hAnsi="Arial" w:cs="Arial"/>
          <w:b/>
          <w:sz w:val="28"/>
          <w:szCs w:val="28"/>
        </w:rPr>
        <w:t xml:space="preserve">Detection and Treatment of </w:t>
      </w:r>
      <w:r w:rsidRPr="008D13F5">
        <w:rPr>
          <w:rFonts w:ascii="Arial" w:hAnsi="Arial" w:cs="Arial"/>
          <w:b/>
          <w:sz w:val="28"/>
          <w:szCs w:val="28"/>
        </w:rPr>
        <w:br/>
        <w:t>the Asymptomatic Vulnerable Patient</w:t>
      </w:r>
      <w:r w:rsidRPr="008D13F5">
        <w:rPr>
          <w:rFonts w:ascii="Arial" w:hAnsi="Arial" w:cs="Arial"/>
          <w:b/>
          <w:sz w:val="28"/>
          <w:szCs w:val="28"/>
        </w:rPr>
        <w:br/>
      </w:r>
    </w:p>
    <w:p w:rsidR="000969ED" w:rsidRPr="002252A0" w:rsidRDefault="000969ED" w:rsidP="002252A0">
      <w:pPr>
        <w:jc w:val="center"/>
        <w:rPr>
          <w:rFonts w:ascii="Arial" w:hAnsi="Arial" w:cs="Arial"/>
          <w:sz w:val="24"/>
        </w:rPr>
      </w:pPr>
      <w:r w:rsidRPr="002252A0">
        <w:rPr>
          <w:rFonts w:ascii="Arial" w:hAnsi="Arial" w:cs="Arial"/>
          <w:sz w:val="24"/>
        </w:rPr>
        <w:t xml:space="preserve">A Satellite </w:t>
      </w:r>
      <w:r w:rsidR="00BB4DA7">
        <w:rPr>
          <w:rFonts w:ascii="Arial" w:hAnsi="Arial" w:cs="Arial"/>
          <w:sz w:val="24"/>
        </w:rPr>
        <w:t>Symposium</w:t>
      </w:r>
      <w:r w:rsidRPr="002252A0">
        <w:rPr>
          <w:rFonts w:ascii="Arial" w:hAnsi="Arial" w:cs="Arial"/>
          <w:sz w:val="24"/>
        </w:rPr>
        <w:t xml:space="preserve"> </w:t>
      </w:r>
      <w:r w:rsidR="00197762" w:rsidRPr="002252A0">
        <w:rPr>
          <w:rFonts w:ascii="Arial" w:hAnsi="Arial" w:cs="Arial"/>
          <w:sz w:val="24"/>
        </w:rPr>
        <w:t>during</w:t>
      </w:r>
      <w:r w:rsidRPr="002252A0">
        <w:rPr>
          <w:rFonts w:ascii="Arial" w:hAnsi="Arial" w:cs="Arial"/>
          <w:sz w:val="24"/>
        </w:rPr>
        <w:t xml:space="preserve"> the </w:t>
      </w:r>
      <w:r w:rsidR="00BB4DA7">
        <w:rPr>
          <w:rFonts w:ascii="Arial" w:hAnsi="Arial" w:cs="Arial"/>
          <w:sz w:val="24"/>
        </w:rPr>
        <w:t>2011</w:t>
      </w:r>
      <w:r w:rsidR="003747A8" w:rsidRPr="002252A0">
        <w:rPr>
          <w:rFonts w:ascii="Arial" w:hAnsi="Arial" w:cs="Arial"/>
          <w:sz w:val="24"/>
        </w:rPr>
        <w:t xml:space="preserve"> Annual Scientific Session</w:t>
      </w:r>
      <w:r w:rsidR="00BB4DA7">
        <w:rPr>
          <w:rFonts w:ascii="Arial" w:hAnsi="Arial" w:cs="Arial"/>
          <w:sz w:val="24"/>
        </w:rPr>
        <w:t>s</w:t>
      </w:r>
      <w:r w:rsidR="008226DD" w:rsidRPr="002252A0">
        <w:rPr>
          <w:rFonts w:ascii="Arial" w:hAnsi="Arial" w:cs="Arial"/>
          <w:sz w:val="24"/>
        </w:rPr>
        <w:t xml:space="preserve"> of the </w:t>
      </w:r>
      <w:r w:rsidR="00BB4DA7">
        <w:rPr>
          <w:rFonts w:ascii="Arial" w:hAnsi="Arial" w:cs="Arial"/>
          <w:sz w:val="24"/>
        </w:rPr>
        <w:t>American Heart Association</w:t>
      </w:r>
    </w:p>
    <w:p w:rsidR="00BB4DA7" w:rsidRDefault="00BB4DA7" w:rsidP="002252A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Sunday</w:t>
      </w:r>
      <w:r w:rsidR="002252A0" w:rsidRPr="002252A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November 13, 2011</w:t>
      </w:r>
      <w:r w:rsidR="002252A0" w:rsidRPr="002252A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7</w:t>
      </w:r>
      <w:r w:rsidR="002252A0">
        <w:rPr>
          <w:rFonts w:ascii="Arial" w:hAnsi="Arial" w:cs="Arial"/>
          <w:sz w:val="24"/>
        </w:rPr>
        <w:t>:</w:t>
      </w:r>
      <w:r w:rsidR="002252A0" w:rsidRPr="002252A0">
        <w:rPr>
          <w:rFonts w:ascii="Arial" w:hAnsi="Arial" w:cs="Arial"/>
          <w:sz w:val="24"/>
        </w:rPr>
        <w:t>00</w:t>
      </w:r>
      <w:r>
        <w:rPr>
          <w:rFonts w:ascii="Arial" w:hAnsi="Arial" w:cs="Arial"/>
          <w:sz w:val="24"/>
        </w:rPr>
        <w:t>-9:0</w:t>
      </w:r>
      <w:r w:rsidR="002252A0" w:rsidRPr="002252A0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t xml:space="preserve"> P</w:t>
      </w:r>
      <w:r w:rsidR="002252A0" w:rsidRPr="002252A0">
        <w:rPr>
          <w:rFonts w:ascii="Arial" w:hAnsi="Arial" w:cs="Arial"/>
          <w:sz w:val="24"/>
        </w:rPr>
        <w:t>M</w:t>
      </w:r>
    </w:p>
    <w:p w:rsidR="008226DD" w:rsidRPr="002252A0" w:rsidRDefault="00BB4DA7" w:rsidP="002252A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Rosen Plaza Hotel</w:t>
      </w:r>
      <w:r w:rsidR="008226DD" w:rsidRPr="002252A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Orlando, Fla.</w:t>
      </w:r>
    </w:p>
    <w:p w:rsidR="00197762" w:rsidRPr="002252A0" w:rsidRDefault="00197762">
      <w:pPr>
        <w:rPr>
          <w:rFonts w:ascii="Arial" w:hAnsi="Arial" w:cs="Arial"/>
          <w:sz w:val="24"/>
        </w:rPr>
      </w:pPr>
    </w:p>
    <w:p w:rsidR="00197762" w:rsidRPr="002252A0" w:rsidRDefault="00B244DF" w:rsidP="00BB4DA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Tentative </w:t>
      </w:r>
      <w:r w:rsidR="00BB4DA7">
        <w:rPr>
          <w:rFonts w:ascii="Arial" w:hAnsi="Arial" w:cs="Arial"/>
          <w:b/>
          <w:sz w:val="24"/>
        </w:rPr>
        <w:t>Agenda</w:t>
      </w:r>
    </w:p>
    <w:p w:rsidR="00BB4DA7" w:rsidRDefault="00BB4DA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7:00 PM</w:t>
      </w:r>
      <w:r>
        <w:rPr>
          <w:rFonts w:ascii="Arial" w:hAnsi="Arial" w:cs="Arial"/>
          <w:sz w:val="24"/>
        </w:rPr>
        <w:tab/>
        <w:t>Welcome and Introductory Remarks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P.K. Shah</w:t>
      </w:r>
      <w:r w:rsidR="008D13F5">
        <w:rPr>
          <w:rFonts w:ascii="Arial" w:hAnsi="Arial" w:cs="Arial"/>
          <w:sz w:val="24"/>
        </w:rPr>
        <w:t>, M.D.</w:t>
      </w:r>
    </w:p>
    <w:p w:rsidR="00BB4DA7" w:rsidRDefault="00BB4DA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7:10 PM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The</w:t>
      </w:r>
      <w:proofErr w:type="gramEnd"/>
      <w:r>
        <w:rPr>
          <w:rFonts w:ascii="Arial" w:hAnsi="Arial" w:cs="Arial"/>
          <w:sz w:val="24"/>
        </w:rPr>
        <w:t xml:space="preserve"> Million Hearts Initiative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(Representative f</w:t>
      </w:r>
      <w:r w:rsidR="0059708B">
        <w:rPr>
          <w:rFonts w:ascii="Arial" w:hAnsi="Arial" w:cs="Arial"/>
          <w:sz w:val="24"/>
        </w:rPr>
        <w:t>rom Dept. of HHS, CDC, or CMMS)</w:t>
      </w:r>
    </w:p>
    <w:p w:rsidR="00BB4DA7" w:rsidRDefault="00BB4DA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7:40 PM</w:t>
      </w:r>
      <w:r>
        <w:rPr>
          <w:rFonts w:ascii="Arial" w:hAnsi="Arial" w:cs="Arial"/>
          <w:sz w:val="24"/>
        </w:rPr>
        <w:tab/>
        <w:t>Cost Comparison Assessment, NCEP vs. SHAPE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Sanjay Kaul</w:t>
      </w:r>
      <w:r w:rsidR="008D13F5">
        <w:rPr>
          <w:rFonts w:ascii="Arial" w:hAnsi="Arial" w:cs="Arial"/>
          <w:sz w:val="24"/>
        </w:rPr>
        <w:t>, M.D., M.P.H.</w:t>
      </w:r>
    </w:p>
    <w:p w:rsidR="00BB4DA7" w:rsidRDefault="00BB4DA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8:10 PM</w:t>
      </w:r>
      <w:r>
        <w:rPr>
          <w:rFonts w:ascii="Arial" w:hAnsi="Arial" w:cs="Arial"/>
          <w:sz w:val="24"/>
        </w:rPr>
        <w:tab/>
        <w:t xml:space="preserve">Advances in </w:t>
      </w:r>
      <w:r w:rsidR="008D13F5">
        <w:rPr>
          <w:rFonts w:ascii="Arial" w:hAnsi="Arial" w:cs="Arial"/>
          <w:sz w:val="24"/>
        </w:rPr>
        <w:t xml:space="preserve">the Detection of Vulnerable Plaque and Vulnerable Patient </w:t>
      </w:r>
      <w:r w:rsidR="0059708B">
        <w:rPr>
          <w:rFonts w:ascii="Arial" w:hAnsi="Arial" w:cs="Arial"/>
          <w:sz w:val="24"/>
        </w:rPr>
        <w:br/>
      </w:r>
      <w:r w:rsidR="0059708B">
        <w:rPr>
          <w:rFonts w:ascii="Arial" w:hAnsi="Arial" w:cs="Arial"/>
          <w:sz w:val="24"/>
        </w:rPr>
        <w:tab/>
      </w:r>
      <w:r w:rsidR="0059708B">
        <w:rPr>
          <w:rFonts w:ascii="Arial" w:hAnsi="Arial" w:cs="Arial"/>
          <w:sz w:val="24"/>
        </w:rPr>
        <w:tab/>
      </w:r>
      <w:r w:rsidR="008D13F5">
        <w:rPr>
          <w:rFonts w:ascii="Arial" w:hAnsi="Arial" w:cs="Arial"/>
          <w:sz w:val="24"/>
        </w:rPr>
        <w:t xml:space="preserve"> Valentin Fuster, M.D., Ph.D.</w:t>
      </w:r>
    </w:p>
    <w:p w:rsidR="00BB4DA7" w:rsidRDefault="005970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8:40 PM</w:t>
      </w:r>
      <w:r>
        <w:rPr>
          <w:rFonts w:ascii="Arial" w:hAnsi="Arial" w:cs="Arial"/>
          <w:sz w:val="24"/>
        </w:rPr>
        <w:tab/>
        <w:t>Panel Discussion</w:t>
      </w:r>
    </w:p>
    <w:p w:rsidR="0059708B" w:rsidRPr="002252A0" w:rsidRDefault="0059708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9:00 PM</w:t>
      </w:r>
      <w:r>
        <w:rPr>
          <w:rFonts w:ascii="Arial" w:hAnsi="Arial" w:cs="Arial"/>
          <w:sz w:val="24"/>
        </w:rPr>
        <w:tab/>
        <w:t>Adjourn</w:t>
      </w:r>
    </w:p>
    <w:p w:rsidR="0039483E" w:rsidRPr="002252A0" w:rsidRDefault="0039483E">
      <w:pPr>
        <w:rPr>
          <w:rFonts w:ascii="Arial" w:hAnsi="Arial" w:cs="Arial"/>
          <w:sz w:val="24"/>
        </w:rPr>
      </w:pPr>
    </w:p>
    <w:p w:rsidR="008226DD" w:rsidRPr="002252A0" w:rsidRDefault="00BB4DA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Panelists</w:t>
      </w:r>
      <w:r w:rsidR="00197762" w:rsidRPr="002252A0">
        <w:rPr>
          <w:rFonts w:ascii="Arial" w:hAnsi="Arial" w:cs="Arial"/>
          <w:b/>
          <w:sz w:val="24"/>
        </w:rPr>
        <w:t>:</w:t>
      </w:r>
    </w:p>
    <w:p w:rsidR="002252A0" w:rsidRPr="002252A0" w:rsidRDefault="008D13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 Berman, M.D., Mathew Budoff, M.D., </w:t>
      </w:r>
      <w:r w:rsidR="00197762" w:rsidRPr="002252A0">
        <w:rPr>
          <w:rFonts w:ascii="Arial" w:hAnsi="Arial" w:cs="Arial"/>
          <w:sz w:val="24"/>
        </w:rPr>
        <w:t xml:space="preserve">Erling Falk, M.D., </w:t>
      </w:r>
      <w:r w:rsidR="0023352C">
        <w:rPr>
          <w:rFonts w:ascii="Arial" w:hAnsi="Arial" w:cs="Arial"/>
          <w:sz w:val="24"/>
        </w:rPr>
        <w:t xml:space="preserve">Valentin Fuster, M.D., Ph.D., </w:t>
      </w:r>
      <w:r w:rsidR="00197762" w:rsidRPr="002252A0">
        <w:rPr>
          <w:rFonts w:ascii="Arial" w:hAnsi="Arial" w:cs="Arial"/>
          <w:sz w:val="24"/>
        </w:rPr>
        <w:t xml:space="preserve">Harvey Hecht, M.D., </w:t>
      </w:r>
      <w:r w:rsidR="0023352C">
        <w:rPr>
          <w:rFonts w:ascii="Arial" w:hAnsi="Arial" w:cs="Arial"/>
          <w:sz w:val="24"/>
        </w:rPr>
        <w:t xml:space="preserve">Sanjay Kaul, M.D., </w:t>
      </w:r>
      <w:r w:rsidR="00BB4DA7">
        <w:rPr>
          <w:rFonts w:ascii="Arial" w:hAnsi="Arial" w:cs="Arial"/>
          <w:sz w:val="24"/>
        </w:rPr>
        <w:t>Morteza Naghavi, M.D.</w:t>
      </w:r>
      <w:r>
        <w:rPr>
          <w:rFonts w:ascii="Arial" w:hAnsi="Arial" w:cs="Arial"/>
          <w:sz w:val="24"/>
        </w:rPr>
        <w:t xml:space="preserve">, </w:t>
      </w:r>
      <w:r w:rsidRPr="002252A0">
        <w:rPr>
          <w:rFonts w:ascii="Arial" w:hAnsi="Arial" w:cs="Arial"/>
          <w:sz w:val="24"/>
        </w:rPr>
        <w:t>PK Shah, M.D.</w:t>
      </w:r>
    </w:p>
    <w:sectPr w:rsidR="002252A0" w:rsidRPr="002252A0" w:rsidSect="002C58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8BC" w:rsidRDefault="004E18BC" w:rsidP="008D13F5">
      <w:pPr>
        <w:spacing w:after="0" w:line="240" w:lineRule="auto"/>
      </w:pPr>
      <w:r>
        <w:separator/>
      </w:r>
    </w:p>
  </w:endnote>
  <w:endnote w:type="continuationSeparator" w:id="0">
    <w:p w:rsidR="004E18BC" w:rsidRDefault="004E18BC" w:rsidP="008D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8BC" w:rsidRDefault="004E18BC" w:rsidP="008D13F5">
      <w:pPr>
        <w:spacing w:after="0" w:line="240" w:lineRule="auto"/>
      </w:pPr>
      <w:r>
        <w:separator/>
      </w:r>
    </w:p>
  </w:footnote>
  <w:footnote w:type="continuationSeparator" w:id="0">
    <w:p w:rsidR="004E18BC" w:rsidRDefault="004E18BC" w:rsidP="008D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3F5" w:rsidRDefault="008D13F5" w:rsidP="008D13F5">
    <w:pPr>
      <w:pStyle w:val="Header"/>
      <w:jc w:val="center"/>
    </w:pPr>
    <w:r w:rsidRPr="008D13F5">
      <w:rPr>
        <w:noProof/>
      </w:rPr>
      <w:drawing>
        <wp:inline distT="0" distB="0" distL="0" distR="0">
          <wp:extent cx="3149238" cy="838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1275" cy="836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9ED"/>
    <w:rsid w:val="000969ED"/>
    <w:rsid w:val="00197762"/>
    <w:rsid w:val="002252A0"/>
    <w:rsid w:val="0023352C"/>
    <w:rsid w:val="002A4B97"/>
    <w:rsid w:val="002C583F"/>
    <w:rsid w:val="003747A8"/>
    <w:rsid w:val="0039483E"/>
    <w:rsid w:val="004E18BC"/>
    <w:rsid w:val="0059708B"/>
    <w:rsid w:val="0064306B"/>
    <w:rsid w:val="00761001"/>
    <w:rsid w:val="007901EF"/>
    <w:rsid w:val="008226DD"/>
    <w:rsid w:val="008D13F5"/>
    <w:rsid w:val="009B6E24"/>
    <w:rsid w:val="009E70FC"/>
    <w:rsid w:val="00A10B11"/>
    <w:rsid w:val="00AE6553"/>
    <w:rsid w:val="00B244DF"/>
    <w:rsid w:val="00BB4DA7"/>
    <w:rsid w:val="00D32F0C"/>
    <w:rsid w:val="00D62C2F"/>
    <w:rsid w:val="00DA5B4E"/>
    <w:rsid w:val="00F2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1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3F5"/>
  </w:style>
  <w:style w:type="paragraph" w:styleId="Footer">
    <w:name w:val="footer"/>
    <w:basedOn w:val="Normal"/>
    <w:link w:val="FooterChar"/>
    <w:uiPriority w:val="99"/>
    <w:semiHidden/>
    <w:unhideWhenUsed/>
    <w:rsid w:val="008D1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</dc:creator>
  <cp:lastModifiedBy> </cp:lastModifiedBy>
  <cp:revision>2</cp:revision>
  <dcterms:created xsi:type="dcterms:W3CDTF">2011-09-29T17:48:00Z</dcterms:created>
  <dcterms:modified xsi:type="dcterms:W3CDTF">2011-09-29T17:48:00Z</dcterms:modified>
</cp:coreProperties>
</file>