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D7" w:rsidRPr="007D746C" w:rsidRDefault="00855BD7" w:rsidP="00855BD7">
      <w:pPr>
        <w:jc w:val="center"/>
        <w:rPr>
          <w:i/>
          <w:iCs/>
          <w:sz w:val="24"/>
          <w:szCs w:val="24"/>
        </w:rPr>
      </w:pPr>
      <w:r w:rsidRPr="007D746C">
        <w:rPr>
          <w:b/>
          <w:sz w:val="32"/>
          <w:szCs w:val="32"/>
        </w:rPr>
        <w:t xml:space="preserve">DSS </w:t>
      </w:r>
      <w:r w:rsidR="00F62F2B">
        <w:rPr>
          <w:b/>
          <w:sz w:val="32"/>
          <w:szCs w:val="32"/>
        </w:rPr>
        <w:t xml:space="preserve">Partners </w:t>
      </w:r>
      <w:r w:rsidR="000D6505">
        <w:rPr>
          <w:b/>
          <w:sz w:val="32"/>
          <w:szCs w:val="32"/>
        </w:rPr>
        <w:t>w</w:t>
      </w:r>
      <w:r w:rsidR="00F62F2B">
        <w:rPr>
          <w:b/>
          <w:sz w:val="32"/>
          <w:szCs w:val="32"/>
        </w:rPr>
        <w:t xml:space="preserve">ith </w:t>
      </w:r>
      <w:proofErr w:type="spellStart"/>
      <w:r w:rsidR="00F62F2B">
        <w:rPr>
          <w:b/>
          <w:sz w:val="32"/>
          <w:szCs w:val="32"/>
        </w:rPr>
        <w:t>Acuo</w:t>
      </w:r>
      <w:proofErr w:type="spellEnd"/>
      <w:r w:rsidR="00F62F2B">
        <w:rPr>
          <w:b/>
          <w:sz w:val="32"/>
          <w:szCs w:val="32"/>
        </w:rPr>
        <w:t xml:space="preserve"> Technologies for VNA Solution</w:t>
      </w:r>
      <w:r>
        <w:rPr>
          <w:sz w:val="40"/>
          <w:szCs w:val="40"/>
        </w:rPr>
        <w:br/>
      </w:r>
      <w:r w:rsidR="0039037D">
        <w:rPr>
          <w:i/>
          <w:iCs/>
          <w:sz w:val="24"/>
          <w:szCs w:val="24"/>
        </w:rPr>
        <w:t>Strategic partnership expands healthcare offering with vendor-neutral medical image storage solution</w:t>
      </w:r>
      <w:r w:rsidRPr="007D746C">
        <w:rPr>
          <w:i/>
          <w:iCs/>
          <w:sz w:val="24"/>
          <w:szCs w:val="24"/>
        </w:rPr>
        <w:t xml:space="preserve"> </w:t>
      </w:r>
    </w:p>
    <w:p w:rsidR="00855BD7" w:rsidRDefault="00855BD7" w:rsidP="00855BD7">
      <w:pPr>
        <w:spacing w:after="0" w:line="240" w:lineRule="auto"/>
        <w:rPr>
          <w:sz w:val="24"/>
          <w:szCs w:val="24"/>
        </w:rPr>
      </w:pPr>
    </w:p>
    <w:p w:rsidR="00855BD7" w:rsidRPr="007D746C" w:rsidRDefault="00855BD7" w:rsidP="00477D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D746C">
        <w:rPr>
          <w:rFonts w:asciiTheme="minorHAnsi" w:hAnsiTheme="minorHAnsi" w:cstheme="minorHAnsi"/>
          <w:b/>
          <w:bCs/>
          <w:sz w:val="24"/>
          <w:szCs w:val="24"/>
        </w:rPr>
        <w:t>WYOMISSING, PA – February 2</w:t>
      </w:r>
      <w:r w:rsidR="000462C6">
        <w:rPr>
          <w:rFonts w:asciiTheme="minorHAnsi" w:hAnsiTheme="minorHAnsi" w:cstheme="minorHAnsi"/>
          <w:b/>
          <w:bCs/>
          <w:sz w:val="24"/>
          <w:szCs w:val="24"/>
        </w:rPr>
        <w:t>2</w:t>
      </w:r>
      <w:bookmarkStart w:id="0" w:name="_GoBack"/>
      <w:bookmarkEnd w:id="0"/>
      <w:r w:rsidRPr="007D746C">
        <w:rPr>
          <w:rFonts w:asciiTheme="minorHAnsi" w:hAnsiTheme="minorHAnsi" w:cstheme="minorHAnsi"/>
          <w:b/>
          <w:bCs/>
          <w:sz w:val="24"/>
          <w:szCs w:val="24"/>
        </w:rPr>
        <w:t>, 2012</w:t>
      </w:r>
      <w:r w:rsidRPr="007D746C">
        <w:rPr>
          <w:rFonts w:asciiTheme="minorHAnsi" w:hAnsiTheme="minorHAnsi" w:cstheme="minorHAnsi"/>
          <w:sz w:val="24"/>
          <w:szCs w:val="24"/>
        </w:rPr>
        <w:t xml:space="preserve"> – </w:t>
      </w:r>
      <w:hyperlink r:id="rId7" w:history="1">
        <w:r w:rsidRPr="007D746C">
          <w:rPr>
            <w:rStyle w:val="Hyperlink"/>
            <w:rFonts w:asciiTheme="minorHAnsi" w:hAnsiTheme="minorHAnsi" w:cstheme="minorHAnsi"/>
            <w:sz w:val="24"/>
            <w:szCs w:val="24"/>
          </w:rPr>
          <w:t>DSS</w:t>
        </w:r>
      </w:hyperlink>
      <w:r w:rsidRPr="007D746C">
        <w:rPr>
          <w:rFonts w:asciiTheme="minorHAnsi" w:hAnsiTheme="minorHAnsi" w:cstheme="minorHAnsi"/>
          <w:sz w:val="24"/>
          <w:szCs w:val="24"/>
        </w:rPr>
        <w:t xml:space="preserve">, a provider of innovative IT solutions that drive business value, announced today that the organization has </w:t>
      </w:r>
      <w:r w:rsidR="00550D73">
        <w:rPr>
          <w:rFonts w:asciiTheme="minorHAnsi" w:hAnsiTheme="minorHAnsi" w:cstheme="minorHAnsi"/>
          <w:sz w:val="24"/>
          <w:szCs w:val="24"/>
        </w:rPr>
        <w:t xml:space="preserve">secured a new partnership with </w:t>
      </w:r>
      <w:proofErr w:type="spellStart"/>
      <w:r w:rsidR="00550D73">
        <w:rPr>
          <w:rFonts w:asciiTheme="minorHAnsi" w:hAnsiTheme="minorHAnsi" w:cstheme="minorHAnsi"/>
          <w:sz w:val="24"/>
          <w:szCs w:val="24"/>
        </w:rPr>
        <w:t>Acuo</w:t>
      </w:r>
      <w:proofErr w:type="spellEnd"/>
      <w:r w:rsidR="00550D73">
        <w:rPr>
          <w:rFonts w:asciiTheme="minorHAnsi" w:hAnsiTheme="minorHAnsi" w:cstheme="minorHAnsi"/>
          <w:sz w:val="24"/>
          <w:szCs w:val="24"/>
        </w:rPr>
        <w:t xml:space="preserve"> Technologies</w:t>
      </w:r>
      <w:r w:rsidR="00E37215" w:rsidRPr="007D746C">
        <w:rPr>
          <w:rFonts w:asciiTheme="minorHAnsi" w:hAnsiTheme="minorHAnsi" w:cstheme="minorHAnsi"/>
          <w:sz w:val="24"/>
          <w:szCs w:val="24"/>
        </w:rPr>
        <w:t>,</w:t>
      </w:r>
      <w:r w:rsidR="00550D73">
        <w:rPr>
          <w:rFonts w:asciiTheme="minorHAnsi" w:hAnsiTheme="minorHAnsi" w:cstheme="minorHAnsi"/>
          <w:sz w:val="24"/>
          <w:szCs w:val="24"/>
        </w:rPr>
        <w:t xml:space="preserve"> </w:t>
      </w:r>
      <w:r w:rsidR="00550D73" w:rsidRPr="00550D73">
        <w:rPr>
          <w:rFonts w:asciiTheme="minorHAnsi" w:hAnsiTheme="minorHAnsi" w:cstheme="minorHAnsi"/>
          <w:sz w:val="24"/>
          <w:szCs w:val="24"/>
        </w:rPr>
        <w:t>the leader in high-performance software and services for intelligent medical image lifecycl</w:t>
      </w:r>
      <w:r w:rsidR="00BD3887">
        <w:rPr>
          <w:rFonts w:asciiTheme="minorHAnsi" w:hAnsiTheme="minorHAnsi" w:cstheme="minorHAnsi"/>
          <w:sz w:val="24"/>
          <w:szCs w:val="24"/>
        </w:rPr>
        <w:t>e management and data migration.  This strategic alliance enables DSS</w:t>
      </w:r>
      <w:r w:rsidR="00550D73">
        <w:rPr>
          <w:rFonts w:asciiTheme="minorHAnsi" w:hAnsiTheme="minorHAnsi" w:cstheme="minorHAnsi"/>
          <w:sz w:val="24"/>
          <w:szCs w:val="24"/>
        </w:rPr>
        <w:t xml:space="preserve"> to deliver</w:t>
      </w:r>
      <w:r w:rsidR="00550D73" w:rsidRPr="00550D73">
        <w:rPr>
          <w:rFonts w:asciiTheme="minorHAnsi" w:hAnsiTheme="minorHAnsi" w:cstheme="minorHAnsi"/>
          <w:sz w:val="24"/>
          <w:szCs w:val="24"/>
        </w:rPr>
        <w:t xml:space="preserve"> a world-class vendor-neutral medical image storage solution for healthcare providers and suppliers</w:t>
      </w:r>
      <w:r w:rsidR="00550D73">
        <w:rPr>
          <w:rFonts w:asciiTheme="minorHAnsi" w:hAnsiTheme="minorHAnsi" w:cstheme="minorHAnsi"/>
          <w:sz w:val="24"/>
          <w:szCs w:val="24"/>
        </w:rPr>
        <w:t>.</w:t>
      </w:r>
    </w:p>
    <w:p w:rsidR="00BB1878" w:rsidRPr="007D746C" w:rsidRDefault="00BB1878" w:rsidP="00477D78">
      <w:pPr>
        <w:pStyle w:val="Default"/>
        <w:rPr>
          <w:rFonts w:asciiTheme="minorHAnsi" w:hAnsiTheme="minorHAnsi" w:cstheme="minorHAnsi"/>
        </w:rPr>
      </w:pPr>
    </w:p>
    <w:p w:rsidR="00550D73" w:rsidRDefault="0039037D" w:rsidP="00477D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="00BD3887">
        <w:rPr>
          <w:rFonts w:asciiTheme="minorHAnsi" w:hAnsiTheme="minorHAnsi" w:cstheme="minorHAnsi"/>
          <w:sz w:val="24"/>
          <w:szCs w:val="24"/>
        </w:rPr>
        <w:t xml:space="preserve">We’re excited </w:t>
      </w:r>
      <w:r w:rsidR="000D6505">
        <w:rPr>
          <w:rFonts w:asciiTheme="minorHAnsi" w:hAnsiTheme="minorHAnsi" w:cstheme="minorHAnsi"/>
          <w:sz w:val="24"/>
          <w:szCs w:val="24"/>
        </w:rPr>
        <w:t>to partner with an industry leader like</w:t>
      </w:r>
      <w:r w:rsidR="00BD388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D3887">
        <w:rPr>
          <w:rFonts w:asciiTheme="minorHAnsi" w:hAnsiTheme="minorHAnsi" w:cstheme="minorHAnsi"/>
          <w:sz w:val="24"/>
          <w:szCs w:val="24"/>
        </w:rPr>
        <w:t>Acuo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,” </w:t>
      </w:r>
      <w:r w:rsidR="00BD3887">
        <w:rPr>
          <w:rFonts w:asciiTheme="minorHAnsi" w:hAnsiTheme="minorHAnsi" w:cstheme="minorHAnsi"/>
          <w:sz w:val="24"/>
          <w:szCs w:val="24"/>
        </w:rPr>
        <w:t>said</w:t>
      </w:r>
      <w:r>
        <w:rPr>
          <w:rFonts w:asciiTheme="minorHAnsi" w:hAnsiTheme="minorHAnsi" w:cstheme="minorHAnsi"/>
          <w:sz w:val="24"/>
          <w:szCs w:val="24"/>
        </w:rPr>
        <w:t xml:space="preserve"> William “Buddy”</w:t>
      </w:r>
      <w:r w:rsidR="00BD3887">
        <w:rPr>
          <w:rFonts w:asciiTheme="minorHAnsi" w:hAnsiTheme="minorHAnsi" w:cstheme="minorHAnsi"/>
          <w:sz w:val="24"/>
          <w:szCs w:val="24"/>
        </w:rPr>
        <w:t xml:space="preserve"> Gilles</w:t>
      </w:r>
      <w:r>
        <w:rPr>
          <w:rFonts w:asciiTheme="minorHAnsi" w:hAnsiTheme="minorHAnsi" w:cstheme="minorHAnsi"/>
          <w:sz w:val="24"/>
          <w:szCs w:val="24"/>
        </w:rPr>
        <w:t xml:space="preserve">pie, DSS Director of Healthcare.  “This </w:t>
      </w:r>
      <w:r w:rsidR="00BD3887">
        <w:rPr>
          <w:rFonts w:asciiTheme="minorHAnsi" w:hAnsiTheme="minorHAnsi" w:cstheme="minorHAnsi"/>
          <w:sz w:val="24"/>
          <w:szCs w:val="24"/>
        </w:rPr>
        <w:t>relationship allows us to deliver new healthcare</w:t>
      </w:r>
      <w:r>
        <w:rPr>
          <w:rFonts w:asciiTheme="minorHAnsi" w:hAnsiTheme="minorHAnsi" w:cstheme="minorHAnsi"/>
          <w:sz w:val="24"/>
          <w:szCs w:val="24"/>
        </w:rPr>
        <w:t xml:space="preserve"> solution</w:t>
      </w:r>
      <w:r w:rsidR="00BD3887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D3887">
        <w:rPr>
          <w:rFonts w:asciiTheme="minorHAnsi" w:hAnsiTheme="minorHAnsi" w:cstheme="minorHAnsi"/>
          <w:sz w:val="24"/>
          <w:szCs w:val="24"/>
        </w:rPr>
        <w:t>with</w:t>
      </w:r>
      <w:r>
        <w:rPr>
          <w:rFonts w:asciiTheme="minorHAnsi" w:hAnsiTheme="minorHAnsi" w:cstheme="minorHAnsi"/>
          <w:sz w:val="24"/>
          <w:szCs w:val="24"/>
        </w:rPr>
        <w:t xml:space="preserve"> tremendous value to our customers – including the </w:t>
      </w:r>
      <w:r w:rsidR="00550D73" w:rsidRPr="00550D73">
        <w:rPr>
          <w:rFonts w:asciiTheme="minorHAnsi" w:hAnsiTheme="minorHAnsi" w:cstheme="minorHAnsi"/>
          <w:sz w:val="24"/>
          <w:szCs w:val="24"/>
        </w:rPr>
        <w:t>elimination of repeat and costly image migrations from PACS to PA</w:t>
      </w:r>
      <w:r>
        <w:rPr>
          <w:rFonts w:asciiTheme="minorHAnsi" w:hAnsiTheme="minorHAnsi" w:cstheme="minorHAnsi"/>
          <w:sz w:val="24"/>
          <w:szCs w:val="24"/>
        </w:rPr>
        <w:t>CS, the</w:t>
      </w:r>
      <w:r w:rsidR="00550D73" w:rsidRPr="00550D73">
        <w:rPr>
          <w:rFonts w:asciiTheme="minorHAnsi" w:hAnsiTheme="minorHAnsi" w:cstheme="minorHAnsi"/>
          <w:sz w:val="24"/>
          <w:szCs w:val="24"/>
        </w:rPr>
        <w:t xml:space="preserve"> freedom to des</w:t>
      </w:r>
      <w:r>
        <w:rPr>
          <w:rFonts w:asciiTheme="minorHAnsi" w:hAnsiTheme="minorHAnsi" w:cstheme="minorHAnsi"/>
          <w:sz w:val="24"/>
          <w:szCs w:val="24"/>
        </w:rPr>
        <w:t>ign a storage strategy, and ultimately a lower TCO.”</w:t>
      </w:r>
    </w:p>
    <w:p w:rsidR="00550D73" w:rsidRPr="007D746C" w:rsidRDefault="00550D73" w:rsidP="00477D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A2297A" w:rsidRPr="007D746C" w:rsidRDefault="00BD3887" w:rsidP="00477D7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proofErr w:type="spellStart"/>
      <w:r>
        <w:rPr>
          <w:rFonts w:asciiTheme="minorHAnsi" w:hAnsiTheme="minorHAnsi" w:cstheme="minorHAnsi"/>
        </w:rPr>
        <w:t>Acuo</w:t>
      </w:r>
      <w:proofErr w:type="spellEnd"/>
      <w:r>
        <w:rPr>
          <w:rFonts w:asciiTheme="minorHAnsi" w:hAnsiTheme="minorHAnsi" w:cstheme="minorHAnsi"/>
        </w:rPr>
        <w:t xml:space="preserve"> Technologies is pleased to add DSS </w:t>
      </w:r>
      <w:r w:rsidR="00973908">
        <w:rPr>
          <w:rFonts w:asciiTheme="minorHAnsi" w:hAnsiTheme="minorHAnsi" w:cstheme="minorHAnsi"/>
        </w:rPr>
        <w:t>as a qualified partner</w:t>
      </w:r>
      <w:r>
        <w:rPr>
          <w:rFonts w:asciiTheme="minorHAnsi" w:hAnsiTheme="minorHAnsi" w:cstheme="minorHAnsi"/>
        </w:rPr>
        <w:t xml:space="preserve">.  DSS </w:t>
      </w:r>
      <w:r w:rsidR="000057B4">
        <w:rPr>
          <w:rFonts w:asciiTheme="minorHAnsi" w:hAnsiTheme="minorHAnsi" w:cstheme="minorHAnsi"/>
        </w:rPr>
        <w:t xml:space="preserve">brings over 16 years of experience, skills and customer satisfaction in a full range of IT Solutions that will be instrumental in developing and supporting the VNA solution,” said James </w:t>
      </w:r>
      <w:proofErr w:type="spellStart"/>
      <w:r w:rsidR="000057B4">
        <w:rPr>
          <w:rFonts w:asciiTheme="minorHAnsi" w:hAnsiTheme="minorHAnsi" w:cstheme="minorHAnsi"/>
        </w:rPr>
        <w:t>Wissing</w:t>
      </w:r>
      <w:proofErr w:type="spellEnd"/>
      <w:r w:rsidR="000057B4">
        <w:rPr>
          <w:rFonts w:asciiTheme="minorHAnsi" w:hAnsiTheme="minorHAnsi" w:cstheme="minorHAnsi"/>
        </w:rPr>
        <w:t xml:space="preserve">, </w:t>
      </w:r>
      <w:proofErr w:type="spellStart"/>
      <w:r w:rsidR="000057B4">
        <w:rPr>
          <w:rFonts w:asciiTheme="minorHAnsi" w:hAnsiTheme="minorHAnsi" w:cstheme="minorHAnsi"/>
        </w:rPr>
        <w:t>Acuo</w:t>
      </w:r>
      <w:proofErr w:type="spellEnd"/>
      <w:r w:rsidR="000057B4">
        <w:rPr>
          <w:rFonts w:asciiTheme="minorHAnsi" w:hAnsiTheme="minorHAnsi" w:cstheme="minorHAnsi"/>
        </w:rPr>
        <w:t xml:space="preserve"> Business Development and Channel Manager.</w:t>
      </w:r>
    </w:p>
    <w:p w:rsidR="00345623" w:rsidRPr="007D746C" w:rsidRDefault="00345623" w:rsidP="0034562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BD3887" w:rsidRDefault="00BD3887" w:rsidP="00BD388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D746C">
        <w:rPr>
          <w:rFonts w:asciiTheme="minorHAnsi" w:hAnsiTheme="minorHAnsi" w:cstheme="minorHAnsi"/>
          <w:b/>
          <w:bCs/>
          <w:sz w:val="24"/>
          <w:szCs w:val="24"/>
        </w:rPr>
        <w:t xml:space="preserve">About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Acuo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Technologies</w:t>
      </w:r>
    </w:p>
    <w:p w:rsidR="003332FA" w:rsidRPr="003332FA" w:rsidRDefault="003332FA" w:rsidP="003332FA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3332FA">
        <w:rPr>
          <w:rFonts w:asciiTheme="minorHAnsi" w:hAnsiTheme="minorHAnsi" w:cstheme="minorHAnsi"/>
          <w:bCs/>
          <w:sz w:val="24"/>
          <w:szCs w:val="24"/>
        </w:rPr>
        <w:t>Acuo</w:t>
      </w:r>
      <w:proofErr w:type="spellEnd"/>
      <w:r w:rsidRPr="003332FA">
        <w:rPr>
          <w:rFonts w:asciiTheme="minorHAnsi" w:hAnsiTheme="minorHAnsi" w:cstheme="minorHAnsi"/>
          <w:bCs/>
          <w:sz w:val="24"/>
          <w:szCs w:val="24"/>
        </w:rPr>
        <w:t xml:space="preserve"> Technologies, with headquarters in Minneapolis/St. Paul, MN , was founded in 2000 with the objective of developing the first enterprise-wide collaborative Universal Clinical Platform (UCP3) solution for medical image content, both DICOM and Non-DICOM. Today, </w:t>
      </w:r>
      <w:proofErr w:type="spellStart"/>
      <w:r w:rsidRPr="003332FA">
        <w:rPr>
          <w:rFonts w:asciiTheme="minorHAnsi" w:hAnsiTheme="minorHAnsi" w:cstheme="minorHAnsi"/>
          <w:bCs/>
          <w:sz w:val="24"/>
          <w:szCs w:val="24"/>
        </w:rPr>
        <w:t>Acuo</w:t>
      </w:r>
      <w:proofErr w:type="spellEnd"/>
      <w:r w:rsidRPr="003332FA">
        <w:rPr>
          <w:rFonts w:asciiTheme="minorHAnsi" w:hAnsiTheme="minorHAnsi" w:cstheme="minorHAnsi"/>
          <w:bCs/>
          <w:sz w:val="24"/>
          <w:szCs w:val="24"/>
        </w:rPr>
        <w:t xml:space="preserve"> supports more than 675 implementations of UCP3 around the world.  For more information on providing superior medical image lifecycle and content management while simplifying operations and reducing costs, visit </w:t>
      </w:r>
      <w:hyperlink r:id="rId8" w:history="1">
        <w:r w:rsidRPr="003332FA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www.acuotech.com</w:t>
        </w:r>
      </w:hyperlink>
      <w:r w:rsidRPr="003332FA">
        <w:rPr>
          <w:rFonts w:asciiTheme="minorHAnsi" w:hAnsiTheme="minorHAnsi" w:cstheme="minorHAnsi"/>
          <w:bCs/>
          <w:sz w:val="24"/>
          <w:szCs w:val="24"/>
        </w:rPr>
        <w:t>.</w:t>
      </w:r>
    </w:p>
    <w:p w:rsidR="00855BD7" w:rsidRDefault="00855BD7" w:rsidP="00345623">
      <w:pPr>
        <w:spacing w:after="0" w:line="240" w:lineRule="auto"/>
        <w:rPr>
          <w:rStyle w:val="Hyperlink"/>
          <w:sz w:val="24"/>
          <w:szCs w:val="24"/>
        </w:rPr>
      </w:pPr>
      <w:r w:rsidRPr="007D746C">
        <w:rPr>
          <w:rFonts w:asciiTheme="minorHAnsi" w:hAnsiTheme="minorHAnsi" w:cstheme="minorHAnsi"/>
          <w:b/>
          <w:bCs/>
          <w:sz w:val="24"/>
          <w:szCs w:val="24"/>
        </w:rPr>
        <w:t>About DSS</w:t>
      </w:r>
      <w:r w:rsidRPr="007D746C">
        <w:rPr>
          <w:rFonts w:asciiTheme="minorHAnsi" w:hAnsiTheme="minorHAnsi" w:cstheme="minorHAnsi"/>
          <w:sz w:val="24"/>
          <w:szCs w:val="24"/>
        </w:rPr>
        <w:br/>
      </w:r>
      <w:hyperlink r:id="rId9" w:history="1">
        <w:r w:rsidRPr="007D746C">
          <w:rPr>
            <w:rStyle w:val="Hyperlink"/>
            <w:rFonts w:asciiTheme="minorHAnsi" w:hAnsiTheme="minorHAnsi" w:cstheme="minorHAnsi"/>
            <w:sz w:val="24"/>
            <w:szCs w:val="24"/>
          </w:rPr>
          <w:t>Distributed Systems Service, Inc. (DSS)</w:t>
        </w:r>
      </w:hyperlink>
      <w:r w:rsidRPr="007D746C">
        <w:rPr>
          <w:rFonts w:asciiTheme="minorHAnsi" w:hAnsiTheme="minorHAnsi" w:cstheme="minorHAnsi"/>
          <w:sz w:val="24"/>
          <w:szCs w:val="24"/>
        </w:rPr>
        <w:t xml:space="preserve"> is headquartered in Wyomissing, PA and serves organizations in the mid-Atlantic region. DSS provides a broad portfolio of technology solutions</w:t>
      </w:r>
      <w:r w:rsidR="009D3995" w:rsidRPr="007D746C">
        <w:rPr>
          <w:rFonts w:asciiTheme="minorHAnsi" w:hAnsiTheme="minorHAnsi" w:cstheme="minorHAnsi"/>
          <w:sz w:val="24"/>
          <w:szCs w:val="24"/>
        </w:rPr>
        <w:t xml:space="preserve"> from the desktop to the data center</w:t>
      </w:r>
      <w:r w:rsidRPr="007D746C">
        <w:rPr>
          <w:rFonts w:asciiTheme="minorHAnsi" w:hAnsiTheme="minorHAnsi" w:cstheme="minorHAnsi"/>
          <w:sz w:val="24"/>
          <w:szCs w:val="24"/>
        </w:rPr>
        <w:t xml:space="preserve"> that drive business value. </w:t>
      </w:r>
      <w:r w:rsidR="00584222" w:rsidRPr="007D746C">
        <w:rPr>
          <w:rFonts w:asciiTheme="minorHAnsi" w:hAnsiTheme="minorHAnsi" w:cstheme="minorHAnsi"/>
          <w:sz w:val="24"/>
          <w:szCs w:val="24"/>
        </w:rPr>
        <w:t xml:space="preserve"> </w:t>
      </w:r>
      <w:r w:rsidRPr="007D746C">
        <w:rPr>
          <w:rFonts w:asciiTheme="minorHAnsi" w:hAnsiTheme="minorHAnsi" w:cstheme="minorHAnsi"/>
          <w:sz w:val="24"/>
          <w:szCs w:val="24"/>
        </w:rPr>
        <w:t xml:space="preserve">DSS employs over </w:t>
      </w:r>
      <w:r w:rsidR="00F069D9" w:rsidRPr="007D746C">
        <w:rPr>
          <w:rFonts w:asciiTheme="minorHAnsi" w:hAnsiTheme="minorHAnsi" w:cstheme="minorHAnsi"/>
          <w:sz w:val="24"/>
          <w:szCs w:val="24"/>
        </w:rPr>
        <w:t>120</w:t>
      </w:r>
      <w:r w:rsidRPr="007D746C">
        <w:rPr>
          <w:rFonts w:asciiTheme="minorHAnsi" w:hAnsiTheme="minorHAnsi" w:cstheme="minorHAnsi"/>
          <w:sz w:val="24"/>
          <w:szCs w:val="24"/>
        </w:rPr>
        <w:t xml:space="preserve"> people and offers solutions that address </w:t>
      </w:r>
      <w:hyperlink r:id="rId10" w:history="1">
        <w:r w:rsidR="00F069D9" w:rsidRPr="007D746C">
          <w:rPr>
            <w:rStyle w:val="Hyperlink"/>
            <w:sz w:val="24"/>
            <w:szCs w:val="24"/>
          </w:rPr>
          <w:t>Infrastructure</w:t>
        </w:r>
      </w:hyperlink>
      <w:r w:rsidR="00F069D9" w:rsidRPr="007D746C">
        <w:rPr>
          <w:sz w:val="24"/>
          <w:szCs w:val="24"/>
        </w:rPr>
        <w:t xml:space="preserve">, </w:t>
      </w:r>
      <w:hyperlink r:id="rId11" w:history="1">
        <w:r w:rsidR="00F069D9" w:rsidRPr="007D746C">
          <w:rPr>
            <w:rStyle w:val="Hyperlink"/>
            <w:sz w:val="24"/>
            <w:szCs w:val="24"/>
          </w:rPr>
          <w:t>Data Center Hosting</w:t>
        </w:r>
      </w:hyperlink>
      <w:r w:rsidR="00F069D9" w:rsidRPr="007D746C">
        <w:rPr>
          <w:sz w:val="24"/>
          <w:szCs w:val="24"/>
        </w:rPr>
        <w:t xml:space="preserve">, </w:t>
      </w:r>
      <w:hyperlink r:id="rId12" w:history="1">
        <w:r w:rsidR="00F069D9" w:rsidRPr="007D746C">
          <w:rPr>
            <w:rStyle w:val="Hyperlink"/>
            <w:sz w:val="24"/>
            <w:szCs w:val="24"/>
          </w:rPr>
          <w:t>Managed Services</w:t>
        </w:r>
      </w:hyperlink>
      <w:r w:rsidR="00F069D9" w:rsidRPr="007D746C">
        <w:rPr>
          <w:sz w:val="24"/>
          <w:szCs w:val="24"/>
        </w:rPr>
        <w:t xml:space="preserve">, </w:t>
      </w:r>
      <w:hyperlink r:id="rId13" w:history="1">
        <w:r w:rsidR="00F069D9" w:rsidRPr="007D746C">
          <w:rPr>
            <w:rStyle w:val="Hyperlink"/>
            <w:sz w:val="24"/>
            <w:szCs w:val="24"/>
          </w:rPr>
          <w:t>Social Software and Collaboration</w:t>
        </w:r>
      </w:hyperlink>
      <w:r w:rsidR="00F069D9" w:rsidRPr="007D746C">
        <w:rPr>
          <w:sz w:val="24"/>
          <w:szCs w:val="24"/>
        </w:rPr>
        <w:t xml:space="preserve"> and </w:t>
      </w:r>
      <w:hyperlink r:id="rId14" w:history="1">
        <w:r w:rsidR="00F069D9" w:rsidRPr="007D746C">
          <w:rPr>
            <w:rStyle w:val="Hyperlink"/>
            <w:sz w:val="24"/>
            <w:szCs w:val="24"/>
          </w:rPr>
          <w:t>IT Staffing</w:t>
        </w:r>
      </w:hyperlink>
      <w:r w:rsidRPr="007D746C">
        <w:rPr>
          <w:rFonts w:asciiTheme="minorHAnsi" w:hAnsiTheme="minorHAnsi" w:cstheme="minorHAnsi"/>
          <w:sz w:val="24"/>
          <w:szCs w:val="24"/>
        </w:rPr>
        <w:t xml:space="preserve">. DSS operates an enterprise class </w:t>
      </w:r>
      <w:hyperlink r:id="rId15" w:history="1">
        <w:r w:rsidRPr="007D746C">
          <w:rPr>
            <w:rStyle w:val="Hyperlink"/>
            <w:rFonts w:asciiTheme="minorHAnsi" w:hAnsiTheme="minorHAnsi" w:cstheme="minorHAnsi"/>
            <w:sz w:val="24"/>
            <w:szCs w:val="24"/>
          </w:rPr>
          <w:t>data center</w:t>
        </w:r>
      </w:hyperlink>
      <w:r w:rsidRPr="007D746C">
        <w:rPr>
          <w:rFonts w:asciiTheme="minorHAnsi" w:hAnsiTheme="minorHAnsi" w:cstheme="minorHAnsi"/>
          <w:sz w:val="24"/>
          <w:szCs w:val="24"/>
        </w:rPr>
        <w:t xml:space="preserve"> and has elite level partnerships with industry leaders IBM, Microsoft</w:t>
      </w:r>
      <w:r w:rsidRPr="007D746C">
        <w:rPr>
          <w:sz w:val="24"/>
          <w:szCs w:val="24"/>
        </w:rPr>
        <w:t xml:space="preserve">, </w:t>
      </w:r>
      <w:proofErr w:type="spellStart"/>
      <w:r w:rsidRPr="007D746C">
        <w:rPr>
          <w:sz w:val="24"/>
          <w:szCs w:val="24"/>
        </w:rPr>
        <w:t>VMWare</w:t>
      </w:r>
      <w:proofErr w:type="spellEnd"/>
      <w:r w:rsidRPr="007D746C">
        <w:rPr>
          <w:sz w:val="24"/>
          <w:szCs w:val="24"/>
        </w:rPr>
        <w:t>, EMC and Cisco.</w:t>
      </w:r>
      <w:r w:rsidRPr="007D746C">
        <w:rPr>
          <w:sz w:val="24"/>
          <w:szCs w:val="24"/>
        </w:rPr>
        <w:br/>
      </w:r>
      <w:hyperlink r:id="rId16" w:history="1">
        <w:r w:rsidRPr="007D746C">
          <w:rPr>
            <w:rStyle w:val="Hyperlink"/>
            <w:sz w:val="24"/>
            <w:szCs w:val="24"/>
          </w:rPr>
          <w:t>http://www.DSScorp.com</w:t>
        </w:r>
      </w:hyperlink>
      <w:r w:rsidRPr="007D746C">
        <w:rPr>
          <w:sz w:val="24"/>
          <w:szCs w:val="24"/>
        </w:rPr>
        <w:t xml:space="preserve"> and </w:t>
      </w:r>
      <w:hyperlink r:id="rId17" w:history="1">
        <w:r w:rsidRPr="007D746C">
          <w:rPr>
            <w:rStyle w:val="Hyperlink"/>
            <w:sz w:val="24"/>
            <w:szCs w:val="24"/>
          </w:rPr>
          <w:t>http://www.DSSDataCenter.com</w:t>
        </w:r>
      </w:hyperlink>
    </w:p>
    <w:p w:rsidR="00B96C11" w:rsidRPr="007D746C" w:rsidRDefault="00345623" w:rsidP="00345623">
      <w:pPr>
        <w:spacing w:after="0" w:line="240" w:lineRule="auto"/>
        <w:rPr>
          <w:b/>
          <w:sz w:val="24"/>
          <w:szCs w:val="24"/>
        </w:rPr>
      </w:pPr>
      <w:r w:rsidRPr="007D746C">
        <w:rPr>
          <w:b/>
          <w:sz w:val="24"/>
          <w:szCs w:val="24"/>
        </w:rPr>
        <w:br/>
        <w:t>Press/Media Contact:</w:t>
      </w:r>
      <w:r w:rsidRPr="007D746C">
        <w:rPr>
          <w:b/>
          <w:sz w:val="24"/>
          <w:szCs w:val="24"/>
        </w:rPr>
        <w:br/>
      </w:r>
      <w:r w:rsidR="00855BD7" w:rsidRPr="007D746C">
        <w:rPr>
          <w:sz w:val="24"/>
          <w:szCs w:val="24"/>
        </w:rPr>
        <w:t>Wendi J. Grinnell</w:t>
      </w:r>
      <w:r w:rsidRPr="007D746C">
        <w:rPr>
          <w:sz w:val="24"/>
          <w:szCs w:val="24"/>
        </w:rPr>
        <w:br/>
        <w:t>Director of Marketing</w:t>
      </w:r>
      <w:r w:rsidR="00855BD7" w:rsidRPr="007D746C">
        <w:rPr>
          <w:sz w:val="24"/>
          <w:szCs w:val="24"/>
        </w:rPr>
        <w:br/>
        <w:t>610.927.2032</w:t>
      </w:r>
      <w:r w:rsidR="00855BD7" w:rsidRPr="007D746C">
        <w:rPr>
          <w:sz w:val="24"/>
          <w:szCs w:val="24"/>
        </w:rPr>
        <w:br/>
      </w:r>
      <w:hyperlink r:id="rId18" w:history="1">
        <w:r w:rsidR="00855BD7" w:rsidRPr="007D746C">
          <w:rPr>
            <w:rStyle w:val="Hyperlink"/>
            <w:sz w:val="24"/>
            <w:szCs w:val="24"/>
          </w:rPr>
          <w:t>wgrinnell@dsscorp.com</w:t>
        </w:r>
      </w:hyperlink>
    </w:p>
    <w:sectPr w:rsidR="00B96C11" w:rsidRPr="007D746C" w:rsidSect="00E9027E">
      <w:head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887" w:rsidRDefault="00BD3887" w:rsidP="00EC3E8F">
      <w:pPr>
        <w:spacing w:after="0" w:line="240" w:lineRule="auto"/>
      </w:pPr>
      <w:r>
        <w:separator/>
      </w:r>
    </w:p>
  </w:endnote>
  <w:endnote w:type="continuationSeparator" w:id="0">
    <w:p w:rsidR="00BD3887" w:rsidRDefault="00BD3887" w:rsidP="00EC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87" w:rsidRPr="003A5E46" w:rsidRDefault="00BD3887" w:rsidP="00E9027E">
    <w:pPr>
      <w:pStyle w:val="Footer"/>
      <w:jc w:val="center"/>
      <w:rPr>
        <w:color w:val="808080" w:themeColor="background1" w:themeShade="80"/>
        <w:sz w:val="21"/>
        <w:szCs w:val="21"/>
      </w:rPr>
    </w:pPr>
    <w:r w:rsidRPr="003A5E46">
      <w:rPr>
        <w:noProof/>
        <w:color w:val="808080" w:themeColor="background1" w:themeShade="80"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10AEA" wp14:editId="147C6E21">
              <wp:simplePos x="0" y="0"/>
              <wp:positionH relativeFrom="column">
                <wp:posOffset>47625</wp:posOffset>
              </wp:positionH>
              <wp:positionV relativeFrom="paragraph">
                <wp:posOffset>125730</wp:posOffset>
              </wp:positionV>
              <wp:extent cx="67437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9.9pt" to="534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" strokecolor="#a5a5a5 [2092]"/>
          </w:pict>
        </mc:Fallback>
      </mc:AlternateContent>
    </w:r>
  </w:p>
  <w:p w:rsidR="00BD3887" w:rsidRPr="003A5E46" w:rsidRDefault="00BD3887" w:rsidP="00E9027E">
    <w:pPr>
      <w:pStyle w:val="Footer"/>
      <w:spacing w:before="120"/>
      <w:jc w:val="center"/>
      <w:rPr>
        <w:color w:val="808080" w:themeColor="background1" w:themeShade="80"/>
        <w:sz w:val="21"/>
        <w:szCs w:val="21"/>
      </w:rPr>
    </w:pPr>
    <w:r w:rsidRPr="003A5E46">
      <w:rPr>
        <w:color w:val="808080" w:themeColor="background1" w:themeShade="80"/>
        <w:sz w:val="21"/>
        <w:szCs w:val="21"/>
      </w:rPr>
      <w:t>DSS | DSScorp.com | DSSDataCenter.com | 610.670.7355</w:t>
    </w:r>
  </w:p>
  <w:p w:rsidR="00BD3887" w:rsidRPr="003A5E46" w:rsidRDefault="00BD3887" w:rsidP="00E9027E">
    <w:pPr>
      <w:pStyle w:val="Footer"/>
      <w:jc w:val="center"/>
      <w:rPr>
        <w:color w:val="808080" w:themeColor="background1" w:themeShade="80"/>
        <w:sz w:val="21"/>
        <w:szCs w:val="21"/>
      </w:rPr>
    </w:pPr>
    <w:r w:rsidRPr="003A5E46">
      <w:rPr>
        <w:color w:val="808080" w:themeColor="background1" w:themeShade="80"/>
        <w:sz w:val="21"/>
        <w:szCs w:val="21"/>
      </w:rPr>
      <w:t>One Meridian Boulevard, Suite 2D01, Wyomissing, PA 19610 | 1160 McDermott Drive, Suite 301, West Chester, PA 19380</w:t>
    </w:r>
  </w:p>
  <w:p w:rsidR="00BD3887" w:rsidRDefault="00BD3887" w:rsidP="00E9027E">
    <w:pPr>
      <w:pStyle w:val="Footer"/>
      <w:jc w:val="center"/>
      <w:rPr>
        <w:i/>
        <w:color w:val="808080" w:themeColor="background1" w:themeShade="80"/>
        <w:sz w:val="18"/>
        <w:szCs w:val="18"/>
      </w:rPr>
    </w:pPr>
  </w:p>
  <w:p w:rsidR="00BD3887" w:rsidRPr="00E9027E" w:rsidRDefault="00BD3887" w:rsidP="00E9027E">
    <w:pPr>
      <w:pStyle w:val="Footer"/>
      <w:jc w:val="center"/>
      <w:rPr>
        <w:i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887" w:rsidRDefault="00BD3887" w:rsidP="00EC3E8F">
      <w:pPr>
        <w:spacing w:after="0" w:line="240" w:lineRule="auto"/>
      </w:pPr>
      <w:r>
        <w:separator/>
      </w:r>
    </w:p>
  </w:footnote>
  <w:footnote w:type="continuationSeparator" w:id="0">
    <w:p w:rsidR="00BD3887" w:rsidRDefault="00BD3887" w:rsidP="00EC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87" w:rsidRDefault="00BD3887">
    <w:pPr>
      <w:pStyle w:val="Header"/>
    </w:pPr>
  </w:p>
  <w:p w:rsidR="00BD3887" w:rsidRDefault="00BD3887">
    <w:pPr>
      <w:pStyle w:val="Header"/>
    </w:pPr>
  </w:p>
  <w:p w:rsidR="00BD3887" w:rsidRDefault="00BD3887">
    <w:pPr>
      <w:pStyle w:val="Header"/>
    </w:pPr>
  </w:p>
  <w:p w:rsidR="00BD3887" w:rsidRDefault="00BD38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887" w:rsidRDefault="00BD3887" w:rsidP="00E9027E">
    <w:pPr>
      <w:pStyle w:val="Header"/>
      <w:jc w:val="center"/>
    </w:pPr>
    <w:r>
      <w:rPr>
        <w:noProof/>
      </w:rPr>
      <w:drawing>
        <wp:inline distT="0" distB="0" distL="0" distR="0">
          <wp:extent cx="2044954" cy="758952"/>
          <wp:effectExtent l="0" t="0" r="0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954" cy="75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887" w:rsidRDefault="00BD3887" w:rsidP="00E9027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8F"/>
    <w:rsid w:val="000057B4"/>
    <w:rsid w:val="000061A4"/>
    <w:rsid w:val="00025E9B"/>
    <w:rsid w:val="000462C6"/>
    <w:rsid w:val="000D6505"/>
    <w:rsid w:val="00141D9D"/>
    <w:rsid w:val="002C7390"/>
    <w:rsid w:val="003332FA"/>
    <w:rsid w:val="00345623"/>
    <w:rsid w:val="0039037D"/>
    <w:rsid w:val="003A5E46"/>
    <w:rsid w:val="00477D78"/>
    <w:rsid w:val="004E4B2B"/>
    <w:rsid w:val="00523DEE"/>
    <w:rsid w:val="00550D73"/>
    <w:rsid w:val="00584222"/>
    <w:rsid w:val="005E78BE"/>
    <w:rsid w:val="0069439B"/>
    <w:rsid w:val="006B63AD"/>
    <w:rsid w:val="00783DC3"/>
    <w:rsid w:val="007D746C"/>
    <w:rsid w:val="00855BD7"/>
    <w:rsid w:val="008947EB"/>
    <w:rsid w:val="008F57B8"/>
    <w:rsid w:val="009002CC"/>
    <w:rsid w:val="00946CE8"/>
    <w:rsid w:val="00973908"/>
    <w:rsid w:val="009D3995"/>
    <w:rsid w:val="00A2297A"/>
    <w:rsid w:val="00AB7CF8"/>
    <w:rsid w:val="00AE7015"/>
    <w:rsid w:val="00B60055"/>
    <w:rsid w:val="00B96C11"/>
    <w:rsid w:val="00BB1878"/>
    <w:rsid w:val="00BD3887"/>
    <w:rsid w:val="00E37215"/>
    <w:rsid w:val="00E9027E"/>
    <w:rsid w:val="00EC3E8F"/>
    <w:rsid w:val="00F069D9"/>
    <w:rsid w:val="00F6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D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8F"/>
  </w:style>
  <w:style w:type="paragraph" w:styleId="Footer">
    <w:name w:val="footer"/>
    <w:basedOn w:val="Normal"/>
    <w:link w:val="FooterChar"/>
    <w:uiPriority w:val="99"/>
    <w:unhideWhenUsed/>
    <w:rsid w:val="00EC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8F"/>
  </w:style>
  <w:style w:type="paragraph" w:styleId="BalloonText">
    <w:name w:val="Balloon Text"/>
    <w:basedOn w:val="Normal"/>
    <w:link w:val="BalloonTextChar"/>
    <w:uiPriority w:val="99"/>
    <w:semiHidden/>
    <w:unhideWhenUsed/>
    <w:rsid w:val="00EC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55BD7"/>
    <w:rPr>
      <w:color w:val="0000FF"/>
      <w:u w:val="single"/>
    </w:rPr>
  </w:style>
  <w:style w:type="paragraph" w:customStyle="1" w:styleId="Default">
    <w:name w:val="Default"/>
    <w:rsid w:val="00855B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5BD7"/>
    <w:pPr>
      <w:spacing w:after="33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BD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8F"/>
  </w:style>
  <w:style w:type="paragraph" w:styleId="Footer">
    <w:name w:val="footer"/>
    <w:basedOn w:val="Normal"/>
    <w:link w:val="FooterChar"/>
    <w:uiPriority w:val="99"/>
    <w:unhideWhenUsed/>
    <w:rsid w:val="00EC3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8F"/>
  </w:style>
  <w:style w:type="paragraph" w:styleId="BalloonText">
    <w:name w:val="Balloon Text"/>
    <w:basedOn w:val="Normal"/>
    <w:link w:val="BalloonTextChar"/>
    <w:uiPriority w:val="99"/>
    <w:semiHidden/>
    <w:unhideWhenUsed/>
    <w:rsid w:val="00EC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55BD7"/>
    <w:rPr>
      <w:color w:val="0000FF"/>
      <w:u w:val="single"/>
    </w:rPr>
  </w:style>
  <w:style w:type="paragraph" w:customStyle="1" w:styleId="Default">
    <w:name w:val="Default"/>
    <w:rsid w:val="00855B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55BD7"/>
    <w:pPr>
      <w:spacing w:after="33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5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8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8790">
                      <w:marLeft w:val="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52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3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67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36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09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cuotech.com" TargetMode="External"/><Relationship Id="rId13" Type="http://schemas.openxmlformats.org/officeDocument/2006/relationships/hyperlink" Target="http://www.dsscorp.com/our-solutions/social-software-and-collaboration" TargetMode="External"/><Relationship Id="rId18" Type="http://schemas.openxmlformats.org/officeDocument/2006/relationships/hyperlink" Target="mailto:wgrinnell@dsscorp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dsscorp.com" TargetMode="External"/><Relationship Id="rId12" Type="http://schemas.openxmlformats.org/officeDocument/2006/relationships/hyperlink" Target="http://www.dsscorp.com/our-solutions/managed-services" TargetMode="External"/><Relationship Id="rId17" Type="http://schemas.openxmlformats.org/officeDocument/2006/relationships/hyperlink" Target="http://www.DSSDataCenter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SScorp.com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ssdatacenter.com/adm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ssdatacenter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sscorp.com/our-solutions/infrastructure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sscorp.com" TargetMode="External"/><Relationship Id="rId14" Type="http://schemas.openxmlformats.org/officeDocument/2006/relationships/hyperlink" Target="http://www.dsscorp.com/our-solutions/managed-services/it-staffin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DSS, Inc.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 User</dc:creator>
  <cp:lastModifiedBy>DSS User</cp:lastModifiedBy>
  <cp:revision>10</cp:revision>
  <cp:lastPrinted>2012-02-09T16:07:00Z</cp:lastPrinted>
  <dcterms:created xsi:type="dcterms:W3CDTF">2012-02-20T16:18:00Z</dcterms:created>
  <dcterms:modified xsi:type="dcterms:W3CDTF">2012-02-21T22:02:00Z</dcterms:modified>
</cp:coreProperties>
</file>