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E339C" w14:textId="77777777" w:rsidR="00626094" w:rsidRDefault="00626094" w:rsidP="00626094">
      <w:pPr>
        <w:rPr>
          <w:rFonts w:ascii="Arial" w:hAnsi="Arial" w:cs="Arial"/>
          <w:b/>
          <w:sz w:val="22"/>
        </w:rPr>
      </w:pPr>
    </w:p>
    <w:p w14:paraId="5A8EBE70" w14:textId="77777777" w:rsidR="00626094" w:rsidRPr="00FD7B3C" w:rsidRDefault="00626094" w:rsidP="00626094">
      <w:pPr>
        <w:rPr>
          <w:rFonts w:ascii="Arial" w:hAnsi="Arial" w:cs="Arial"/>
          <w:b/>
          <w:szCs w:val="24"/>
        </w:rPr>
      </w:pPr>
      <w:r w:rsidRPr="00FD7B3C">
        <w:rPr>
          <w:rFonts w:ascii="Arial" w:hAnsi="Arial" w:cs="Arial"/>
          <w:b/>
          <w:szCs w:val="24"/>
        </w:rPr>
        <w:t>FOR IMMEDIATE RELEASE:</w:t>
      </w:r>
    </w:p>
    <w:p w14:paraId="312CB591" w14:textId="77777777" w:rsidR="00FD7B3C" w:rsidRPr="00FD7B3C" w:rsidRDefault="00FD7B3C" w:rsidP="00FD7B3C">
      <w:pPr>
        <w:rPr>
          <w:rFonts w:ascii="Arial" w:hAnsi="Arial" w:cs="Arial"/>
          <w:b/>
          <w:szCs w:val="24"/>
        </w:rPr>
      </w:pPr>
    </w:p>
    <w:p w14:paraId="1B3E3E37" w14:textId="77777777" w:rsidR="00FD7B3C" w:rsidRPr="00FD7B3C" w:rsidRDefault="00FD7B3C" w:rsidP="00FD7B3C">
      <w:pPr>
        <w:pStyle w:val="Heading3"/>
        <w:shd w:val="clear" w:color="auto" w:fill="FFFFFF"/>
        <w:spacing w:before="0" w:beforeAutospacing="0" w:after="0" w:afterAutospacing="0"/>
        <w:rPr>
          <w:rFonts w:ascii="Arial" w:eastAsia="Times New Roman" w:hAnsi="Arial" w:cs="Arial"/>
          <w:bCs w:val="0"/>
          <w:color w:val="000000" w:themeColor="text1"/>
          <w:sz w:val="24"/>
          <w:szCs w:val="24"/>
        </w:rPr>
      </w:pPr>
      <w:proofErr w:type="spellStart"/>
      <w:r w:rsidRPr="00FD7B3C">
        <w:rPr>
          <w:rFonts w:ascii="Arial" w:hAnsi="Arial" w:cs="Arial"/>
          <w:sz w:val="24"/>
          <w:szCs w:val="24"/>
        </w:rPr>
        <w:t>Spireon</w:t>
      </w:r>
      <w:proofErr w:type="spellEnd"/>
      <w:r w:rsidRPr="00FD7B3C">
        <w:rPr>
          <w:rFonts w:ascii="Arial" w:hAnsi="Arial" w:cs="Arial"/>
          <w:sz w:val="24"/>
          <w:szCs w:val="24"/>
        </w:rPr>
        <w:t xml:space="preserve">™ Launches </w:t>
      </w:r>
      <w:r>
        <w:rPr>
          <w:rFonts w:ascii="Arial" w:hAnsi="Arial" w:cs="Arial"/>
          <w:sz w:val="24"/>
          <w:szCs w:val="24"/>
        </w:rPr>
        <w:t xml:space="preserve">Its </w:t>
      </w:r>
      <w:r w:rsidRPr="00FD7B3C">
        <w:rPr>
          <w:rFonts w:ascii="Arial" w:hAnsi="Arial" w:cs="Arial"/>
          <w:sz w:val="24"/>
          <w:szCs w:val="24"/>
        </w:rPr>
        <w:t xml:space="preserve">Newest </w:t>
      </w:r>
      <w:proofErr w:type="spellStart"/>
      <w:r w:rsidRPr="00FD7B3C">
        <w:rPr>
          <w:rFonts w:ascii="Arial" w:hAnsi="Arial" w:cs="Arial"/>
          <w:sz w:val="24"/>
          <w:szCs w:val="24"/>
        </w:rPr>
        <w:t>FleetLocate</w:t>
      </w:r>
      <w:proofErr w:type="spellEnd"/>
      <w:r w:rsidRPr="00FD7B3C">
        <w:rPr>
          <w:rFonts w:ascii="Arial" w:hAnsi="Arial" w:cs="Arial"/>
          <w:sz w:val="24"/>
          <w:szCs w:val="24"/>
        </w:rPr>
        <w:t xml:space="preserve"> </w:t>
      </w:r>
      <w:r w:rsidRPr="003E676A">
        <w:rPr>
          <w:rFonts w:ascii="Arial" w:hAnsi="Arial" w:cs="Arial"/>
          <w:sz w:val="24"/>
          <w:szCs w:val="24"/>
        </w:rPr>
        <w:t xml:space="preserve">Trailer Tracking </w:t>
      </w:r>
      <w:r>
        <w:rPr>
          <w:rFonts w:ascii="Arial" w:hAnsi="Arial" w:cs="Arial"/>
          <w:sz w:val="24"/>
          <w:szCs w:val="24"/>
        </w:rPr>
        <w:t xml:space="preserve">Solution at </w:t>
      </w:r>
      <w:r w:rsidRPr="00FD7B3C">
        <w:rPr>
          <w:rFonts w:ascii="Arial" w:eastAsia="Times New Roman" w:hAnsi="Arial" w:cs="Arial"/>
          <w:bCs w:val="0"/>
          <w:color w:val="000000" w:themeColor="text1"/>
          <w:sz w:val="24"/>
          <w:szCs w:val="24"/>
        </w:rPr>
        <w:t>TMW Systems</w:t>
      </w:r>
      <w:r>
        <w:rPr>
          <w:rFonts w:ascii="Arial" w:eastAsia="Times New Roman" w:hAnsi="Arial" w:cs="Arial"/>
          <w:bCs w:val="0"/>
          <w:color w:val="000000" w:themeColor="text1"/>
          <w:sz w:val="24"/>
          <w:szCs w:val="24"/>
        </w:rPr>
        <w:t>’</w:t>
      </w:r>
      <w:r w:rsidRPr="00FD7B3C">
        <w:rPr>
          <w:rStyle w:val="apple-converted-space"/>
          <w:rFonts w:ascii="Arial" w:eastAsia="Times New Roman" w:hAnsi="Arial" w:cs="Arial"/>
          <w:bCs w:val="0"/>
          <w:color w:val="000000" w:themeColor="text1"/>
          <w:sz w:val="24"/>
          <w:szCs w:val="24"/>
        </w:rPr>
        <w:t> </w:t>
      </w:r>
      <w:r w:rsidRPr="00FD7B3C">
        <w:rPr>
          <w:rStyle w:val="Emphasis"/>
          <w:rFonts w:ascii="Arial" w:eastAsia="Times New Roman" w:hAnsi="Arial" w:cs="Arial"/>
          <w:i w:val="0"/>
          <w:iCs w:val="0"/>
          <w:color w:val="000000" w:themeColor="text1"/>
          <w:sz w:val="24"/>
          <w:szCs w:val="24"/>
        </w:rPr>
        <w:t>TransForum 2012</w:t>
      </w:r>
      <w:r w:rsidR="003E676A">
        <w:rPr>
          <w:rStyle w:val="apple-converted-space"/>
          <w:rFonts w:ascii="Arial" w:eastAsia="Times New Roman" w:hAnsi="Arial" w:cs="Arial"/>
          <w:bCs w:val="0"/>
          <w:color w:val="000000" w:themeColor="text1"/>
          <w:sz w:val="24"/>
          <w:szCs w:val="24"/>
        </w:rPr>
        <w:t xml:space="preserve"> </w:t>
      </w:r>
      <w:r w:rsidRPr="00FD7B3C">
        <w:rPr>
          <w:rFonts w:ascii="Arial" w:eastAsia="Times New Roman" w:hAnsi="Arial" w:cs="Arial"/>
          <w:bCs w:val="0"/>
          <w:color w:val="000000" w:themeColor="text1"/>
          <w:sz w:val="24"/>
          <w:szCs w:val="24"/>
        </w:rPr>
        <w:t xml:space="preserve">User Conference </w:t>
      </w:r>
      <w:r w:rsidR="003E676A">
        <w:rPr>
          <w:rFonts w:ascii="Arial" w:eastAsia="Times New Roman" w:hAnsi="Arial" w:cs="Arial"/>
          <w:bCs w:val="0"/>
          <w:color w:val="000000" w:themeColor="text1"/>
          <w:sz w:val="24"/>
          <w:szCs w:val="24"/>
        </w:rPr>
        <w:t>and Exhibition</w:t>
      </w:r>
    </w:p>
    <w:p w14:paraId="3DE582D9" w14:textId="77777777" w:rsidR="00FD7B3C" w:rsidRPr="00FD7B3C" w:rsidRDefault="00FD7B3C" w:rsidP="00FD7B3C">
      <w:pPr>
        <w:rPr>
          <w:rFonts w:ascii="Arial" w:hAnsi="Arial" w:cs="Arial"/>
          <w:b/>
          <w:color w:val="000000" w:themeColor="text1"/>
          <w:szCs w:val="24"/>
        </w:rPr>
      </w:pPr>
    </w:p>
    <w:p w14:paraId="28D98185" w14:textId="77777777" w:rsidR="00FD7B3C" w:rsidRPr="00FD7B3C" w:rsidRDefault="00FD7B3C" w:rsidP="00FD7B3C">
      <w:pPr>
        <w:rPr>
          <w:rFonts w:ascii="Arial" w:hAnsi="Arial" w:cs="Arial"/>
          <w:i/>
          <w:szCs w:val="24"/>
        </w:rPr>
      </w:pPr>
      <w:proofErr w:type="spellStart"/>
      <w:r>
        <w:rPr>
          <w:rFonts w:ascii="Arial" w:hAnsi="Arial" w:cs="Arial"/>
          <w:i/>
          <w:szCs w:val="24"/>
        </w:rPr>
        <w:t>FleetLocate’s</w:t>
      </w:r>
      <w:proofErr w:type="spellEnd"/>
      <w:r>
        <w:rPr>
          <w:rFonts w:ascii="Arial" w:hAnsi="Arial" w:cs="Arial"/>
          <w:i/>
          <w:szCs w:val="24"/>
        </w:rPr>
        <w:t xml:space="preserve"> Trailer Tracking solution includes new hardware, software, service and a new easy-to-use web-portal to access rich business intelligence.</w:t>
      </w:r>
    </w:p>
    <w:p w14:paraId="3B4A981E" w14:textId="77777777" w:rsidR="00FD7B3C" w:rsidRPr="00FD7B3C" w:rsidRDefault="00FD7B3C" w:rsidP="00FD7B3C">
      <w:pPr>
        <w:rPr>
          <w:rFonts w:ascii="Arial" w:hAnsi="Arial" w:cs="Arial"/>
          <w:b/>
          <w:szCs w:val="24"/>
        </w:rPr>
      </w:pPr>
    </w:p>
    <w:p w14:paraId="37BA97B5" w14:textId="77777777" w:rsidR="00FD7B3C" w:rsidRPr="00FD7B3C" w:rsidRDefault="00FD7B3C" w:rsidP="00FD7B3C">
      <w:pPr>
        <w:widowControl w:val="0"/>
        <w:autoSpaceDE w:val="0"/>
        <w:autoSpaceDN w:val="0"/>
        <w:adjustRightInd w:val="0"/>
        <w:rPr>
          <w:rFonts w:ascii="Arial" w:hAnsi="Arial" w:cs="Arial"/>
          <w:szCs w:val="24"/>
        </w:rPr>
      </w:pPr>
      <w:r w:rsidRPr="00FD7B3C">
        <w:rPr>
          <w:rFonts w:ascii="Arial" w:hAnsi="Arial" w:cs="Arial"/>
          <w:b/>
          <w:szCs w:val="24"/>
        </w:rPr>
        <w:t>Knoxville, TN, September 24, 2012 —</w:t>
      </w:r>
      <w:r w:rsidR="002A6D52" w:rsidRPr="002A6D52">
        <w:rPr>
          <w:rFonts w:ascii="Arial" w:eastAsia="Times New Roman" w:hAnsi="Arial" w:cs="Arial"/>
          <w:bCs/>
          <w:szCs w:val="24"/>
        </w:rPr>
        <w:t xml:space="preserve"> </w:t>
      </w:r>
      <w:r w:rsidR="002A6D52">
        <w:rPr>
          <w:rFonts w:ascii="Arial" w:eastAsia="Times New Roman" w:hAnsi="Arial" w:cs="Arial"/>
          <w:bCs/>
          <w:szCs w:val="24"/>
        </w:rPr>
        <w:t>Today</w:t>
      </w:r>
      <w:r w:rsidR="009E391E">
        <w:rPr>
          <w:rFonts w:ascii="Arial" w:eastAsia="Times New Roman" w:hAnsi="Arial" w:cs="Arial"/>
          <w:bCs/>
          <w:szCs w:val="24"/>
        </w:rPr>
        <w:t>,</w:t>
      </w:r>
      <w:r w:rsidR="002A6D52">
        <w:rPr>
          <w:rFonts w:ascii="Arial" w:eastAsia="Times New Roman" w:hAnsi="Arial" w:cs="Arial"/>
          <w:bCs/>
          <w:szCs w:val="24"/>
        </w:rPr>
        <w:t xml:space="preserve"> </w:t>
      </w:r>
      <w:proofErr w:type="spellStart"/>
      <w:r w:rsidR="002A6D52" w:rsidRPr="00AB1878">
        <w:rPr>
          <w:rFonts w:ascii="Arial" w:eastAsia="Times New Roman" w:hAnsi="Arial" w:cs="Arial"/>
          <w:bCs/>
          <w:szCs w:val="24"/>
        </w:rPr>
        <w:t>Spireon</w:t>
      </w:r>
      <w:proofErr w:type="spellEnd"/>
      <w:r w:rsidR="002A6D52" w:rsidRPr="00AB1878">
        <w:rPr>
          <w:rFonts w:ascii="Arial" w:eastAsia="Times New Roman" w:hAnsi="Arial" w:cs="Arial"/>
          <w:bCs/>
          <w:szCs w:val="24"/>
        </w:rPr>
        <w:t xml:space="preserve">, Inc., </w:t>
      </w:r>
      <w:r w:rsidR="008361D7">
        <w:rPr>
          <w:rFonts w:ascii="Arial" w:eastAsia="Times New Roman" w:hAnsi="Arial" w:cs="Arial"/>
          <w:bCs/>
          <w:szCs w:val="24"/>
        </w:rPr>
        <w:t xml:space="preserve">a </w:t>
      </w:r>
      <w:r w:rsidR="00B77178">
        <w:rPr>
          <w:rFonts w:ascii="Arial" w:eastAsia="Times New Roman" w:hAnsi="Arial" w:cs="Arial"/>
          <w:bCs/>
          <w:szCs w:val="24"/>
        </w:rPr>
        <w:t>l</w:t>
      </w:r>
      <w:r w:rsidR="002A6D52" w:rsidRPr="00AB1878">
        <w:rPr>
          <w:rFonts w:ascii="Arial" w:eastAsia="Times New Roman" w:hAnsi="Arial" w:cs="Arial"/>
          <w:bCs/>
          <w:szCs w:val="24"/>
        </w:rPr>
        <w:t>eader in Mobile Resource Management (MRM) and trailer tracking solutions</w:t>
      </w:r>
      <w:r w:rsidR="002A6D52">
        <w:rPr>
          <w:rFonts w:ascii="Arial" w:eastAsia="Times New Roman" w:hAnsi="Arial" w:cs="Arial"/>
          <w:bCs/>
          <w:szCs w:val="24"/>
        </w:rPr>
        <w:t>,</w:t>
      </w:r>
      <w:r w:rsidRPr="00FD7B3C">
        <w:rPr>
          <w:rFonts w:ascii="Arial" w:hAnsi="Arial" w:cs="Arial"/>
          <w:szCs w:val="24"/>
        </w:rPr>
        <w:t xml:space="preserve"> unveils </w:t>
      </w:r>
      <w:r w:rsidR="002A6D52">
        <w:rPr>
          <w:rFonts w:ascii="Arial" w:hAnsi="Arial" w:cs="Arial"/>
          <w:szCs w:val="24"/>
        </w:rPr>
        <w:t>its</w:t>
      </w:r>
      <w:r w:rsidRPr="00FD7B3C">
        <w:rPr>
          <w:rFonts w:ascii="Arial" w:hAnsi="Arial" w:cs="Arial"/>
          <w:szCs w:val="24"/>
        </w:rPr>
        <w:t xml:space="preserve"> next generation of </w:t>
      </w:r>
      <w:proofErr w:type="spellStart"/>
      <w:r w:rsidRPr="00FD7B3C">
        <w:rPr>
          <w:rFonts w:ascii="Arial" w:hAnsi="Arial" w:cs="Arial"/>
          <w:szCs w:val="24"/>
        </w:rPr>
        <w:t>FleetLocate</w:t>
      </w:r>
      <w:proofErr w:type="spellEnd"/>
      <w:r w:rsidR="008361D7">
        <w:rPr>
          <w:rFonts w:ascii="Arial" w:hAnsi="Arial" w:cs="Arial"/>
          <w:szCs w:val="24"/>
        </w:rPr>
        <w:t xml:space="preserve"> </w:t>
      </w:r>
      <w:r w:rsidRPr="00FD7B3C">
        <w:rPr>
          <w:rFonts w:ascii="Arial" w:hAnsi="Arial" w:cs="Arial"/>
          <w:szCs w:val="24"/>
        </w:rPr>
        <w:t xml:space="preserve">Trailer Asset and Intelligence Solution </w:t>
      </w:r>
      <w:r w:rsidR="002A6D52">
        <w:rPr>
          <w:rFonts w:ascii="Arial" w:hAnsi="Arial" w:cs="Arial"/>
          <w:szCs w:val="24"/>
        </w:rPr>
        <w:t>during the</w:t>
      </w:r>
      <w:r w:rsidR="00D54FE1">
        <w:rPr>
          <w:rFonts w:ascii="Arial" w:hAnsi="Arial" w:cs="Arial"/>
          <w:szCs w:val="24"/>
        </w:rPr>
        <w:t xml:space="preserve"> </w:t>
      </w:r>
      <w:proofErr w:type="spellStart"/>
      <w:r w:rsidR="00D54FE1">
        <w:rPr>
          <w:rFonts w:ascii="Arial" w:hAnsi="Arial" w:cs="Arial"/>
          <w:szCs w:val="24"/>
        </w:rPr>
        <w:t>TransF</w:t>
      </w:r>
      <w:r w:rsidRPr="00FD7B3C">
        <w:rPr>
          <w:rFonts w:ascii="Arial" w:hAnsi="Arial" w:cs="Arial"/>
          <w:szCs w:val="24"/>
        </w:rPr>
        <w:t>orum</w:t>
      </w:r>
      <w:proofErr w:type="spellEnd"/>
      <w:r w:rsidRPr="00FD7B3C">
        <w:rPr>
          <w:rFonts w:ascii="Arial" w:hAnsi="Arial" w:cs="Arial"/>
          <w:szCs w:val="24"/>
        </w:rPr>
        <w:t xml:space="preserve"> 2012 User Conference and Exhibition presented by TMW Systems</w:t>
      </w:r>
      <w:r w:rsidR="00F12DA1">
        <w:rPr>
          <w:rFonts w:ascii="Arial" w:hAnsi="Arial" w:cs="Arial"/>
          <w:szCs w:val="24"/>
        </w:rPr>
        <w:t>, the leading provider of transportation management solutions</w:t>
      </w:r>
      <w:r w:rsidRPr="00FD7B3C">
        <w:rPr>
          <w:rFonts w:ascii="Arial" w:hAnsi="Arial" w:cs="Arial"/>
          <w:szCs w:val="24"/>
        </w:rPr>
        <w:t xml:space="preserve">. </w:t>
      </w:r>
      <w:proofErr w:type="spellStart"/>
      <w:r w:rsidR="00866DFB">
        <w:rPr>
          <w:rFonts w:ascii="Arial" w:hAnsi="Arial" w:cs="Arial"/>
          <w:szCs w:val="24"/>
        </w:rPr>
        <w:t>FleetLocate</w:t>
      </w:r>
      <w:proofErr w:type="spellEnd"/>
      <w:r w:rsidRPr="00FD7B3C">
        <w:rPr>
          <w:rFonts w:ascii="Arial" w:hAnsi="Arial" w:cs="Arial"/>
          <w:szCs w:val="24"/>
        </w:rPr>
        <w:t xml:space="preserve"> is </w:t>
      </w:r>
      <w:r w:rsidR="00F12DA1">
        <w:rPr>
          <w:rFonts w:ascii="Arial" w:hAnsi="Arial" w:cs="Arial"/>
          <w:szCs w:val="24"/>
        </w:rPr>
        <w:t xml:space="preserve">a Platinum Sponsor and exhibitor </w:t>
      </w:r>
      <w:r w:rsidR="00D54FE1">
        <w:rPr>
          <w:rFonts w:ascii="Arial" w:hAnsi="Arial" w:cs="Arial"/>
          <w:szCs w:val="24"/>
        </w:rPr>
        <w:t>at TransF</w:t>
      </w:r>
      <w:r w:rsidR="009E391E">
        <w:rPr>
          <w:rFonts w:ascii="Arial" w:hAnsi="Arial" w:cs="Arial"/>
          <w:szCs w:val="24"/>
        </w:rPr>
        <w:t>orum</w:t>
      </w:r>
      <w:r w:rsidR="00F12DA1">
        <w:rPr>
          <w:rFonts w:ascii="Arial" w:hAnsi="Arial" w:cs="Arial"/>
          <w:szCs w:val="24"/>
        </w:rPr>
        <w:t xml:space="preserve"> 2012</w:t>
      </w:r>
      <w:r w:rsidRPr="00FD7B3C">
        <w:rPr>
          <w:rFonts w:ascii="Arial" w:hAnsi="Arial" w:cs="Arial"/>
          <w:szCs w:val="24"/>
        </w:rPr>
        <w:t xml:space="preserve"> </w:t>
      </w:r>
      <w:r w:rsidR="002A6D52">
        <w:rPr>
          <w:rFonts w:ascii="Arial" w:hAnsi="Arial" w:cs="Arial"/>
          <w:szCs w:val="24"/>
        </w:rPr>
        <w:t>showcasing its new trailer tracking solution in booth number 201.</w:t>
      </w:r>
      <w:r w:rsidRPr="00FD7B3C">
        <w:rPr>
          <w:rFonts w:ascii="Arial" w:hAnsi="Arial" w:cs="Arial"/>
          <w:szCs w:val="24"/>
        </w:rPr>
        <w:t xml:space="preserve"> </w:t>
      </w:r>
    </w:p>
    <w:p w14:paraId="0C5AC84F" w14:textId="77777777" w:rsidR="00FD7B3C" w:rsidRPr="00FD7B3C" w:rsidRDefault="00FD7B3C" w:rsidP="00FD7B3C">
      <w:pPr>
        <w:widowControl w:val="0"/>
        <w:autoSpaceDE w:val="0"/>
        <w:autoSpaceDN w:val="0"/>
        <w:adjustRightInd w:val="0"/>
        <w:rPr>
          <w:rFonts w:ascii="Arial" w:hAnsi="Arial" w:cs="Arial"/>
          <w:szCs w:val="24"/>
        </w:rPr>
      </w:pPr>
    </w:p>
    <w:p w14:paraId="11C3321A" w14:textId="77777777" w:rsidR="00FD7B3C" w:rsidRPr="00FD7B3C" w:rsidRDefault="00FD7B3C" w:rsidP="00FD7B3C">
      <w:pPr>
        <w:widowControl w:val="0"/>
        <w:autoSpaceDE w:val="0"/>
        <w:autoSpaceDN w:val="0"/>
        <w:adjustRightInd w:val="0"/>
        <w:rPr>
          <w:rFonts w:ascii="Arial" w:hAnsi="Arial" w:cs="Arial"/>
          <w:szCs w:val="24"/>
        </w:rPr>
      </w:pPr>
      <w:r w:rsidRPr="00FD7B3C">
        <w:rPr>
          <w:rFonts w:ascii="Arial" w:hAnsi="Arial" w:cs="Arial"/>
          <w:szCs w:val="24"/>
        </w:rPr>
        <w:t xml:space="preserve">“We are very excited about the launch of our </w:t>
      </w:r>
      <w:r w:rsidR="009E391E">
        <w:rPr>
          <w:rFonts w:ascii="Arial" w:hAnsi="Arial" w:cs="Arial"/>
          <w:szCs w:val="24"/>
        </w:rPr>
        <w:t>comprehensive new</w:t>
      </w:r>
      <w:r w:rsidRPr="00FD7B3C">
        <w:rPr>
          <w:rFonts w:ascii="Arial" w:hAnsi="Arial" w:cs="Arial"/>
          <w:szCs w:val="24"/>
        </w:rPr>
        <w:t xml:space="preserve"> </w:t>
      </w:r>
      <w:proofErr w:type="spellStart"/>
      <w:r w:rsidRPr="00FD7B3C">
        <w:rPr>
          <w:rFonts w:ascii="Arial" w:hAnsi="Arial" w:cs="Arial"/>
          <w:szCs w:val="24"/>
        </w:rPr>
        <w:t>FleetLocate</w:t>
      </w:r>
      <w:proofErr w:type="spellEnd"/>
      <w:r w:rsidRPr="00FD7B3C">
        <w:rPr>
          <w:rFonts w:ascii="Arial" w:hAnsi="Arial" w:cs="Arial"/>
          <w:szCs w:val="24"/>
        </w:rPr>
        <w:t xml:space="preserve"> trailer tracking solution, which includes a wide range of powerful new features and functionality specifically </w:t>
      </w:r>
      <w:r w:rsidR="009E391E">
        <w:rPr>
          <w:rFonts w:ascii="Arial" w:hAnsi="Arial" w:cs="Arial"/>
          <w:szCs w:val="24"/>
        </w:rPr>
        <w:t xml:space="preserve">designed </w:t>
      </w:r>
      <w:r w:rsidRPr="00FD7B3C">
        <w:rPr>
          <w:rFonts w:ascii="Arial" w:hAnsi="Arial" w:cs="Arial"/>
          <w:szCs w:val="24"/>
        </w:rPr>
        <w:t xml:space="preserve">for the trucking industry,” says </w:t>
      </w:r>
      <w:proofErr w:type="spellStart"/>
      <w:r w:rsidRPr="00FD7B3C">
        <w:rPr>
          <w:rFonts w:ascii="Arial" w:hAnsi="Arial" w:cs="Arial"/>
          <w:szCs w:val="24"/>
        </w:rPr>
        <w:t>Spireon’s</w:t>
      </w:r>
      <w:proofErr w:type="spellEnd"/>
      <w:r w:rsidRPr="00FD7B3C">
        <w:rPr>
          <w:rFonts w:ascii="Arial" w:hAnsi="Arial" w:cs="Arial"/>
          <w:szCs w:val="24"/>
        </w:rPr>
        <w:t xml:space="preserve"> Vice President of Product Marketing, </w:t>
      </w:r>
      <w:proofErr w:type="spellStart"/>
      <w:r w:rsidRPr="00FD7B3C">
        <w:rPr>
          <w:rFonts w:ascii="Arial" w:hAnsi="Arial" w:cs="Arial"/>
          <w:szCs w:val="24"/>
        </w:rPr>
        <w:t>Roni</w:t>
      </w:r>
      <w:proofErr w:type="spellEnd"/>
      <w:r w:rsidRPr="00FD7B3C">
        <w:rPr>
          <w:rFonts w:ascii="Arial" w:hAnsi="Arial" w:cs="Arial"/>
          <w:szCs w:val="24"/>
        </w:rPr>
        <w:t xml:space="preserve"> Taylor. “We’ve been listening carefully to what our trucking customers have been asking for in a trailer tracking and management solution, and are confident that the new </w:t>
      </w:r>
      <w:proofErr w:type="spellStart"/>
      <w:r w:rsidRPr="00FD7B3C">
        <w:rPr>
          <w:rFonts w:ascii="Arial" w:hAnsi="Arial" w:cs="Arial"/>
          <w:szCs w:val="24"/>
        </w:rPr>
        <w:t>FleetLocate</w:t>
      </w:r>
      <w:proofErr w:type="spellEnd"/>
      <w:r w:rsidRPr="00FD7B3C">
        <w:rPr>
          <w:rFonts w:ascii="Arial" w:hAnsi="Arial" w:cs="Arial"/>
          <w:szCs w:val="24"/>
        </w:rPr>
        <w:t xml:space="preserve"> </w:t>
      </w:r>
      <w:r w:rsidR="009E391E">
        <w:rPr>
          <w:rFonts w:ascii="Arial" w:hAnsi="Arial" w:cs="Arial"/>
          <w:szCs w:val="24"/>
        </w:rPr>
        <w:t>system</w:t>
      </w:r>
      <w:r w:rsidRPr="00FD7B3C">
        <w:rPr>
          <w:rFonts w:ascii="Arial" w:hAnsi="Arial" w:cs="Arial"/>
          <w:szCs w:val="24"/>
        </w:rPr>
        <w:t xml:space="preserve"> responds directly to those needs.”</w:t>
      </w:r>
    </w:p>
    <w:p w14:paraId="0865DA27" w14:textId="77777777" w:rsidR="00FD7B3C" w:rsidRPr="00FD7B3C" w:rsidRDefault="00FD7B3C" w:rsidP="00FD7B3C">
      <w:pPr>
        <w:widowControl w:val="0"/>
        <w:autoSpaceDE w:val="0"/>
        <w:autoSpaceDN w:val="0"/>
        <w:adjustRightInd w:val="0"/>
        <w:rPr>
          <w:rFonts w:ascii="Arial" w:hAnsi="Arial" w:cs="Arial"/>
          <w:szCs w:val="24"/>
        </w:rPr>
      </w:pPr>
    </w:p>
    <w:p w14:paraId="466EC151" w14:textId="77777777" w:rsidR="00FD7B3C" w:rsidRPr="00FD7B3C" w:rsidRDefault="00FD7B3C" w:rsidP="00FD7B3C">
      <w:pPr>
        <w:widowControl w:val="0"/>
        <w:autoSpaceDE w:val="0"/>
        <w:autoSpaceDN w:val="0"/>
        <w:adjustRightInd w:val="0"/>
        <w:rPr>
          <w:rFonts w:ascii="Arial" w:hAnsi="Arial" w:cs="Arial"/>
          <w:szCs w:val="24"/>
        </w:rPr>
      </w:pPr>
      <w:proofErr w:type="spellStart"/>
      <w:r w:rsidRPr="00FD7B3C">
        <w:rPr>
          <w:rFonts w:ascii="Arial" w:hAnsi="Arial" w:cs="Arial"/>
          <w:szCs w:val="24"/>
        </w:rPr>
        <w:t>FleetLocate</w:t>
      </w:r>
      <w:proofErr w:type="spellEnd"/>
      <w:r w:rsidRPr="00FD7B3C">
        <w:rPr>
          <w:rFonts w:ascii="Arial" w:hAnsi="Arial" w:cs="Arial"/>
          <w:szCs w:val="24"/>
        </w:rPr>
        <w:t xml:space="preserve"> features a number of game-changing enhancements designed to meet the trucking industry’s trailer management challenges. This includes a completely new graphical user interface that’s easier to navigate and understand,</w:t>
      </w:r>
      <w:r w:rsidR="009E391E">
        <w:rPr>
          <w:rFonts w:ascii="Arial" w:hAnsi="Arial" w:cs="Arial"/>
          <w:szCs w:val="24"/>
        </w:rPr>
        <w:t xml:space="preserve"> includes</w:t>
      </w:r>
      <w:r w:rsidRPr="00FD7B3C">
        <w:rPr>
          <w:rFonts w:ascii="Arial" w:hAnsi="Arial" w:cs="Arial"/>
          <w:szCs w:val="24"/>
        </w:rPr>
        <w:t xml:space="preserve"> simple and intuitive workflows for increased productivity and efficiencies, and </w:t>
      </w:r>
      <w:r w:rsidR="009E391E">
        <w:rPr>
          <w:rFonts w:ascii="Arial" w:hAnsi="Arial" w:cs="Arial"/>
          <w:szCs w:val="24"/>
        </w:rPr>
        <w:t xml:space="preserve">provides </w:t>
      </w:r>
      <w:r w:rsidRPr="00FD7B3C">
        <w:rPr>
          <w:rFonts w:ascii="Arial" w:hAnsi="Arial" w:cs="Arial"/>
          <w:szCs w:val="24"/>
        </w:rPr>
        <w:t>instant single-screen views of trailer intelligence.</w:t>
      </w:r>
    </w:p>
    <w:p w14:paraId="21FB0E47" w14:textId="77777777" w:rsidR="00FD7B3C" w:rsidRPr="00FD7B3C" w:rsidRDefault="00FD7B3C" w:rsidP="00FD7B3C">
      <w:pPr>
        <w:widowControl w:val="0"/>
        <w:autoSpaceDE w:val="0"/>
        <w:autoSpaceDN w:val="0"/>
        <w:adjustRightInd w:val="0"/>
        <w:rPr>
          <w:rFonts w:ascii="Arial" w:hAnsi="Arial" w:cs="Arial"/>
          <w:szCs w:val="24"/>
        </w:rPr>
      </w:pPr>
    </w:p>
    <w:p w14:paraId="375F8911" w14:textId="77777777" w:rsidR="00FD7B3C" w:rsidRPr="00FD7B3C" w:rsidRDefault="00FD7B3C" w:rsidP="00FD7B3C">
      <w:pPr>
        <w:widowControl w:val="0"/>
        <w:autoSpaceDE w:val="0"/>
        <w:autoSpaceDN w:val="0"/>
        <w:adjustRightInd w:val="0"/>
        <w:rPr>
          <w:rFonts w:ascii="Arial" w:hAnsi="Arial" w:cs="Arial"/>
          <w:szCs w:val="24"/>
        </w:rPr>
      </w:pPr>
      <w:r w:rsidRPr="00FD7B3C">
        <w:rPr>
          <w:rFonts w:ascii="Arial" w:hAnsi="Arial" w:cs="Arial"/>
          <w:szCs w:val="24"/>
        </w:rPr>
        <w:t xml:space="preserve">The new </w:t>
      </w:r>
      <w:proofErr w:type="spellStart"/>
      <w:r w:rsidRPr="00FD7B3C">
        <w:rPr>
          <w:rFonts w:ascii="Arial" w:hAnsi="Arial" w:cs="Arial"/>
          <w:szCs w:val="24"/>
        </w:rPr>
        <w:t>FleetLocate</w:t>
      </w:r>
      <w:proofErr w:type="spellEnd"/>
      <w:r w:rsidRPr="00FD7B3C">
        <w:rPr>
          <w:rFonts w:ascii="Arial" w:hAnsi="Arial" w:cs="Arial"/>
          <w:szCs w:val="24"/>
        </w:rPr>
        <w:t xml:space="preserve"> Trailer Asset and Intelligence solution </w:t>
      </w:r>
      <w:r w:rsidR="00866DFB">
        <w:rPr>
          <w:rFonts w:ascii="Arial" w:hAnsi="Arial" w:cs="Arial"/>
          <w:szCs w:val="24"/>
        </w:rPr>
        <w:t>is integrated with</w:t>
      </w:r>
      <w:r w:rsidR="009E391E">
        <w:rPr>
          <w:rFonts w:ascii="Arial" w:hAnsi="Arial" w:cs="Arial"/>
          <w:szCs w:val="24"/>
        </w:rPr>
        <w:t xml:space="preserve"> TMW Systems’ TMW</w:t>
      </w:r>
      <w:r w:rsidRPr="00FD7B3C">
        <w:rPr>
          <w:rFonts w:ascii="Arial" w:hAnsi="Arial" w:cs="Arial"/>
          <w:szCs w:val="24"/>
        </w:rPr>
        <w:t>Suite and TMT Fleet Maintenance Solutions</w:t>
      </w:r>
      <w:r w:rsidR="00866DFB">
        <w:rPr>
          <w:rFonts w:ascii="Arial" w:hAnsi="Arial" w:cs="Arial"/>
          <w:szCs w:val="24"/>
        </w:rPr>
        <w:t>. This seamless integration</w:t>
      </w:r>
      <w:r w:rsidRPr="00FD7B3C">
        <w:rPr>
          <w:rFonts w:ascii="Arial" w:hAnsi="Arial" w:cs="Arial"/>
          <w:szCs w:val="24"/>
        </w:rPr>
        <w:t xml:space="preserve"> allow</w:t>
      </w:r>
      <w:r w:rsidR="00866DFB">
        <w:rPr>
          <w:rFonts w:ascii="Arial" w:hAnsi="Arial" w:cs="Arial"/>
          <w:szCs w:val="24"/>
        </w:rPr>
        <w:t>s</w:t>
      </w:r>
      <w:r w:rsidRPr="00FD7B3C">
        <w:rPr>
          <w:rFonts w:ascii="Arial" w:hAnsi="Arial" w:cs="Arial"/>
          <w:szCs w:val="24"/>
        </w:rPr>
        <w:t xml:space="preserve"> carriers and fleet managers to capture and leverage more detailed information on their trailers’ locations, capacity and operations to improve utilization and compliance.</w:t>
      </w:r>
    </w:p>
    <w:p w14:paraId="671A31C2" w14:textId="77777777" w:rsidR="00FD7B3C" w:rsidRPr="00FD7B3C" w:rsidRDefault="00FD7B3C" w:rsidP="00FD7B3C">
      <w:pPr>
        <w:widowControl w:val="0"/>
        <w:autoSpaceDE w:val="0"/>
        <w:autoSpaceDN w:val="0"/>
        <w:adjustRightInd w:val="0"/>
        <w:rPr>
          <w:rFonts w:ascii="Arial" w:hAnsi="Arial" w:cs="Arial"/>
          <w:szCs w:val="24"/>
        </w:rPr>
      </w:pPr>
    </w:p>
    <w:p w14:paraId="72F3BE7C" w14:textId="77777777" w:rsidR="009E391E" w:rsidRDefault="009E391E">
      <w:pPr>
        <w:rPr>
          <w:rFonts w:ascii="Arial" w:hAnsi="Arial" w:cs="Arial"/>
          <w:szCs w:val="24"/>
        </w:rPr>
      </w:pPr>
      <w:r>
        <w:rPr>
          <w:rFonts w:ascii="Arial" w:hAnsi="Arial" w:cs="Arial"/>
          <w:szCs w:val="24"/>
        </w:rPr>
        <w:br w:type="page"/>
      </w:r>
    </w:p>
    <w:p w14:paraId="0BDF812D" w14:textId="77777777" w:rsidR="00FD7B3C" w:rsidRPr="00FD7B3C" w:rsidRDefault="00FD7B3C" w:rsidP="00FD7B3C">
      <w:pPr>
        <w:widowControl w:val="0"/>
        <w:autoSpaceDE w:val="0"/>
        <w:autoSpaceDN w:val="0"/>
        <w:adjustRightInd w:val="0"/>
        <w:rPr>
          <w:rFonts w:ascii="Arial" w:hAnsi="Arial" w:cs="Arial"/>
          <w:szCs w:val="24"/>
        </w:rPr>
      </w:pPr>
      <w:r w:rsidRPr="00FD7B3C">
        <w:rPr>
          <w:rFonts w:ascii="Arial" w:hAnsi="Arial" w:cs="Arial"/>
          <w:szCs w:val="24"/>
        </w:rPr>
        <w:lastRenderedPageBreak/>
        <w:t xml:space="preserve">The </w:t>
      </w:r>
      <w:proofErr w:type="spellStart"/>
      <w:r w:rsidRPr="00FD7B3C">
        <w:rPr>
          <w:rFonts w:ascii="Arial" w:hAnsi="Arial" w:cs="Arial"/>
          <w:szCs w:val="24"/>
        </w:rPr>
        <w:t>TMWSuite</w:t>
      </w:r>
      <w:proofErr w:type="spellEnd"/>
      <w:r w:rsidRPr="00FD7B3C">
        <w:rPr>
          <w:rFonts w:ascii="Arial" w:hAnsi="Arial" w:cs="Arial"/>
          <w:szCs w:val="24"/>
        </w:rPr>
        <w:t xml:space="preserve"> integration captures GPS position information from the trailer, whether tethered or not, for visibility to all trailers to support dispatch operations. Access to this information will improve trailer utilization and turns per trailer by allowing dispatchers to make sure they right trailer is at the right place at the right time. </w:t>
      </w:r>
    </w:p>
    <w:p w14:paraId="186B6501" w14:textId="77777777" w:rsidR="00FD7B3C" w:rsidRPr="00FD7B3C" w:rsidRDefault="00FD7B3C" w:rsidP="00FD7B3C">
      <w:pPr>
        <w:widowControl w:val="0"/>
        <w:autoSpaceDE w:val="0"/>
        <w:autoSpaceDN w:val="0"/>
        <w:adjustRightInd w:val="0"/>
        <w:rPr>
          <w:rFonts w:ascii="Arial" w:hAnsi="Arial" w:cs="Arial"/>
          <w:szCs w:val="24"/>
        </w:rPr>
      </w:pPr>
    </w:p>
    <w:p w14:paraId="6B0EA00B" w14:textId="77777777" w:rsidR="00FD7B3C" w:rsidRPr="00FD7B3C" w:rsidRDefault="00FD7B3C" w:rsidP="00FD7B3C">
      <w:pPr>
        <w:widowControl w:val="0"/>
        <w:autoSpaceDE w:val="0"/>
        <w:autoSpaceDN w:val="0"/>
        <w:adjustRightInd w:val="0"/>
        <w:rPr>
          <w:rFonts w:ascii="Arial" w:hAnsi="Arial" w:cs="Arial"/>
          <w:szCs w:val="24"/>
        </w:rPr>
      </w:pPr>
      <w:r w:rsidRPr="00FD7B3C">
        <w:rPr>
          <w:rFonts w:ascii="Arial" w:hAnsi="Arial" w:cs="Arial"/>
          <w:szCs w:val="24"/>
        </w:rPr>
        <w:t>The TMT Fleet Maintenance integration, which captures GPS position information and mileage, provides automatic scheduling of preventive maintenance work based on actual miles traveled and automatically alerts the maintenance department when a trailer requiring repairs or maintenance enters the yard. This automation will save</w:t>
      </w:r>
      <w:r w:rsidR="009E391E">
        <w:rPr>
          <w:rFonts w:ascii="Arial" w:hAnsi="Arial" w:cs="Arial"/>
          <w:szCs w:val="24"/>
        </w:rPr>
        <w:t xml:space="preserve"> the maintenance department</w:t>
      </w:r>
      <w:r w:rsidRPr="00FD7B3C">
        <w:rPr>
          <w:rFonts w:ascii="Arial" w:hAnsi="Arial" w:cs="Arial"/>
          <w:szCs w:val="24"/>
        </w:rPr>
        <w:t xml:space="preserve"> countless man hours while extending to working life of assets and reducing maintenance-related costs.</w:t>
      </w:r>
    </w:p>
    <w:p w14:paraId="2B1EA72E" w14:textId="77777777" w:rsidR="00FD7B3C" w:rsidRPr="00FD7B3C" w:rsidRDefault="00FD7B3C" w:rsidP="00FD7B3C">
      <w:pPr>
        <w:widowControl w:val="0"/>
        <w:autoSpaceDE w:val="0"/>
        <w:autoSpaceDN w:val="0"/>
        <w:adjustRightInd w:val="0"/>
        <w:rPr>
          <w:rFonts w:ascii="Arial" w:hAnsi="Arial" w:cs="Arial"/>
          <w:szCs w:val="24"/>
        </w:rPr>
      </w:pPr>
    </w:p>
    <w:p w14:paraId="520059D0" w14:textId="77777777" w:rsidR="00FD7B3C" w:rsidRPr="00FD7B3C" w:rsidRDefault="00FD7B3C" w:rsidP="00FD7B3C">
      <w:pPr>
        <w:rPr>
          <w:rFonts w:ascii="Arial" w:hAnsi="Arial" w:cs="Arial"/>
          <w:szCs w:val="24"/>
        </w:rPr>
      </w:pPr>
      <w:r w:rsidRPr="00FD7B3C">
        <w:rPr>
          <w:rFonts w:ascii="Arial" w:hAnsi="Arial" w:cs="Arial"/>
          <w:szCs w:val="24"/>
        </w:rPr>
        <w:t xml:space="preserve">“Members of the trucking industry have told us they need access to better information about their trailer fleets,” explains </w:t>
      </w:r>
      <w:r w:rsidR="009E391E">
        <w:rPr>
          <w:rFonts w:ascii="Arial" w:hAnsi="Arial" w:cs="Arial"/>
          <w:szCs w:val="24"/>
        </w:rPr>
        <w:t>Taylor</w:t>
      </w:r>
      <w:r w:rsidRPr="00FD7B3C">
        <w:rPr>
          <w:rFonts w:ascii="Arial" w:hAnsi="Arial" w:cs="Arial"/>
          <w:szCs w:val="24"/>
        </w:rPr>
        <w:t xml:space="preserve">. “The new </w:t>
      </w:r>
      <w:proofErr w:type="spellStart"/>
      <w:r w:rsidRPr="00FD7B3C">
        <w:rPr>
          <w:rFonts w:ascii="Arial" w:hAnsi="Arial" w:cs="Arial"/>
          <w:szCs w:val="24"/>
        </w:rPr>
        <w:t>FleetLocate</w:t>
      </w:r>
      <w:proofErr w:type="spellEnd"/>
      <w:r w:rsidRPr="00FD7B3C">
        <w:rPr>
          <w:rFonts w:ascii="Arial" w:hAnsi="Arial" w:cs="Arial"/>
          <w:szCs w:val="24"/>
        </w:rPr>
        <w:t xml:space="preserve"> solution arms fleet managers with an unprecedented level of rich, real-time data so that they can make smarter, faster, more profitable business decisions.”</w:t>
      </w:r>
    </w:p>
    <w:p w14:paraId="7282730D" w14:textId="77777777" w:rsidR="00FD7B3C" w:rsidRPr="00FD7B3C" w:rsidRDefault="00FD7B3C" w:rsidP="00FD7B3C">
      <w:pPr>
        <w:rPr>
          <w:rFonts w:ascii="Arial" w:hAnsi="Arial" w:cs="Arial"/>
          <w:szCs w:val="24"/>
        </w:rPr>
      </w:pPr>
    </w:p>
    <w:p w14:paraId="1184A88B" w14:textId="77777777" w:rsidR="00FD7B3C" w:rsidRPr="00FD7B3C" w:rsidRDefault="00FD7B3C" w:rsidP="00FD7B3C">
      <w:pPr>
        <w:rPr>
          <w:rFonts w:ascii="Arial" w:hAnsi="Arial" w:cs="Arial"/>
          <w:szCs w:val="24"/>
        </w:rPr>
      </w:pPr>
      <w:r w:rsidRPr="00FD7B3C">
        <w:rPr>
          <w:rFonts w:ascii="Arial" w:hAnsi="Arial" w:cs="Arial"/>
          <w:szCs w:val="24"/>
        </w:rPr>
        <w:t xml:space="preserve">This rich data comes in </w:t>
      </w:r>
      <w:r w:rsidR="009E391E">
        <w:rPr>
          <w:rFonts w:ascii="Arial" w:hAnsi="Arial" w:cs="Arial"/>
          <w:szCs w:val="24"/>
        </w:rPr>
        <w:t xml:space="preserve">a </w:t>
      </w:r>
      <w:r w:rsidRPr="00FD7B3C">
        <w:rPr>
          <w:rFonts w:ascii="Arial" w:hAnsi="Arial" w:cs="Arial"/>
          <w:szCs w:val="24"/>
        </w:rPr>
        <w:t xml:space="preserve">large part from a complete suite of new sensors included in the solution that capture a level of information far beyond the abilities of competing trailer tracking solutions. With the new </w:t>
      </w:r>
      <w:proofErr w:type="spellStart"/>
      <w:r w:rsidRPr="00FD7B3C">
        <w:rPr>
          <w:rFonts w:ascii="Arial" w:hAnsi="Arial" w:cs="Arial"/>
          <w:szCs w:val="24"/>
        </w:rPr>
        <w:t>FleetLocate</w:t>
      </w:r>
      <w:proofErr w:type="spellEnd"/>
      <w:r w:rsidRPr="00FD7B3C">
        <w:rPr>
          <w:rFonts w:ascii="Arial" w:hAnsi="Arial" w:cs="Arial"/>
          <w:szCs w:val="24"/>
        </w:rPr>
        <w:t xml:space="preserve">, fleet operators and dispatchers will be able to see which trailers are not in transit, and therefore not earning revenue. Operators and dispatchers will also receive alerts when a trailer is empty and ready to be used, increasing productivity and turns per trailer. </w:t>
      </w:r>
    </w:p>
    <w:p w14:paraId="2942A8DA" w14:textId="77777777" w:rsidR="00FD7B3C" w:rsidRPr="00FD7B3C" w:rsidRDefault="00FD7B3C" w:rsidP="00FD7B3C">
      <w:pPr>
        <w:rPr>
          <w:rFonts w:ascii="Arial" w:hAnsi="Arial" w:cs="Arial"/>
          <w:szCs w:val="24"/>
        </w:rPr>
      </w:pPr>
    </w:p>
    <w:p w14:paraId="7D546A30" w14:textId="77777777" w:rsidR="00FD7B3C" w:rsidRPr="00FD7B3C" w:rsidRDefault="00FD7B3C" w:rsidP="00FD7B3C">
      <w:pPr>
        <w:rPr>
          <w:rFonts w:ascii="Arial" w:hAnsi="Arial" w:cs="Arial"/>
          <w:szCs w:val="24"/>
        </w:rPr>
      </w:pPr>
      <w:r w:rsidRPr="00FD7B3C">
        <w:rPr>
          <w:rFonts w:ascii="Arial" w:hAnsi="Arial" w:cs="Arial"/>
          <w:szCs w:val="24"/>
        </w:rPr>
        <w:t xml:space="preserve">Additional advancements include built-in, state-of-the-art CDMA (Code Division Multiple Access) cellular technology. The new </w:t>
      </w:r>
      <w:proofErr w:type="spellStart"/>
      <w:r w:rsidRPr="00FD7B3C">
        <w:rPr>
          <w:rFonts w:ascii="Arial" w:hAnsi="Arial" w:cs="Arial"/>
          <w:szCs w:val="24"/>
        </w:rPr>
        <w:t>FleetLocate</w:t>
      </w:r>
      <w:proofErr w:type="spellEnd"/>
      <w:r w:rsidRPr="00FD7B3C">
        <w:rPr>
          <w:rFonts w:ascii="Arial" w:hAnsi="Arial" w:cs="Arial"/>
          <w:szCs w:val="24"/>
        </w:rPr>
        <w:t xml:space="preserve"> leverages this technology to deliver high reliability, cost efficiencies, and increased capacity when it comes to tracking fleet activity and trailer locations even in rural areas where coverage is sporadic. </w:t>
      </w:r>
    </w:p>
    <w:p w14:paraId="2A7AC014" w14:textId="77777777" w:rsidR="00FD7B3C" w:rsidRPr="00FD7B3C" w:rsidRDefault="00FD7B3C" w:rsidP="00FD7B3C">
      <w:pPr>
        <w:rPr>
          <w:rFonts w:ascii="Arial" w:hAnsi="Arial" w:cs="Arial"/>
          <w:szCs w:val="24"/>
        </w:rPr>
      </w:pPr>
    </w:p>
    <w:p w14:paraId="422796DB" w14:textId="77777777" w:rsidR="00FD7B3C" w:rsidRPr="00FD7B3C" w:rsidRDefault="00FD7B3C" w:rsidP="00FD7B3C">
      <w:pPr>
        <w:rPr>
          <w:rFonts w:ascii="Arial" w:hAnsi="Arial" w:cs="Arial"/>
          <w:szCs w:val="24"/>
        </w:rPr>
      </w:pPr>
      <w:r w:rsidRPr="00FD7B3C">
        <w:rPr>
          <w:rFonts w:ascii="Arial" w:hAnsi="Arial" w:cs="Arial"/>
          <w:szCs w:val="24"/>
        </w:rPr>
        <w:t xml:space="preserve">“A more intuitive experience, richer level of fleet intelligence, more robust trailer tracking, higher performance and reliability — the </w:t>
      </w:r>
      <w:r w:rsidR="009E391E">
        <w:rPr>
          <w:rFonts w:ascii="Arial" w:hAnsi="Arial" w:cs="Arial"/>
          <w:szCs w:val="24"/>
        </w:rPr>
        <w:t>new</w:t>
      </w:r>
      <w:r w:rsidRPr="00FD7B3C">
        <w:rPr>
          <w:rFonts w:ascii="Arial" w:hAnsi="Arial" w:cs="Arial"/>
          <w:szCs w:val="24"/>
        </w:rPr>
        <w:t xml:space="preserve"> </w:t>
      </w:r>
      <w:proofErr w:type="spellStart"/>
      <w:r w:rsidRPr="00FD7B3C">
        <w:rPr>
          <w:rFonts w:ascii="Arial" w:hAnsi="Arial" w:cs="Arial"/>
          <w:szCs w:val="24"/>
        </w:rPr>
        <w:t>FleetLocate</w:t>
      </w:r>
      <w:proofErr w:type="spellEnd"/>
      <w:r w:rsidRPr="00FD7B3C">
        <w:rPr>
          <w:rFonts w:ascii="Arial" w:hAnsi="Arial" w:cs="Arial"/>
          <w:szCs w:val="24"/>
        </w:rPr>
        <w:t xml:space="preserve"> Trailer Asset and Intelligence Solution delivers it all,” says </w:t>
      </w:r>
      <w:r w:rsidR="009E391E">
        <w:rPr>
          <w:rFonts w:ascii="Arial" w:hAnsi="Arial" w:cs="Arial"/>
          <w:szCs w:val="24"/>
        </w:rPr>
        <w:t>Taylor</w:t>
      </w:r>
      <w:r w:rsidR="00D54FE1">
        <w:rPr>
          <w:rFonts w:ascii="Arial" w:hAnsi="Arial" w:cs="Arial"/>
          <w:szCs w:val="24"/>
        </w:rPr>
        <w:t>. “And TransF</w:t>
      </w:r>
      <w:r w:rsidRPr="00FD7B3C">
        <w:rPr>
          <w:rFonts w:ascii="Arial" w:hAnsi="Arial" w:cs="Arial"/>
          <w:szCs w:val="24"/>
        </w:rPr>
        <w:t xml:space="preserve">orum 2012 attendees will be the first ones to try it out hands-on at the </w:t>
      </w:r>
      <w:proofErr w:type="spellStart"/>
      <w:r w:rsidR="009E391E">
        <w:rPr>
          <w:rFonts w:ascii="Arial" w:hAnsi="Arial" w:cs="Arial"/>
          <w:szCs w:val="24"/>
        </w:rPr>
        <w:t>FleetLocate</w:t>
      </w:r>
      <w:proofErr w:type="spellEnd"/>
      <w:r w:rsidRPr="00FD7B3C">
        <w:rPr>
          <w:rFonts w:ascii="Arial" w:hAnsi="Arial" w:cs="Arial"/>
          <w:szCs w:val="24"/>
        </w:rPr>
        <w:t xml:space="preserve"> booth number </w:t>
      </w:r>
      <w:r w:rsidR="009E391E">
        <w:rPr>
          <w:rFonts w:ascii="Arial" w:hAnsi="Arial" w:cs="Arial"/>
          <w:szCs w:val="24"/>
        </w:rPr>
        <w:t>201.”</w:t>
      </w:r>
    </w:p>
    <w:p w14:paraId="03D3365D" w14:textId="77777777" w:rsidR="00FD7B3C" w:rsidRPr="00FD7B3C" w:rsidRDefault="00FD7B3C" w:rsidP="00FD7B3C">
      <w:pPr>
        <w:rPr>
          <w:rFonts w:ascii="Arial" w:hAnsi="Arial" w:cs="Arial"/>
          <w:szCs w:val="24"/>
        </w:rPr>
      </w:pPr>
    </w:p>
    <w:p w14:paraId="58D9495A" w14:textId="77777777" w:rsidR="00AB1878" w:rsidRPr="00FD7B3C" w:rsidRDefault="00AB1878" w:rsidP="00AB1878">
      <w:pPr>
        <w:rPr>
          <w:rFonts w:ascii="Arial" w:eastAsia="Times New Roman" w:hAnsi="Arial" w:cs="Arial"/>
          <w:szCs w:val="24"/>
        </w:rPr>
      </w:pPr>
    </w:p>
    <w:p w14:paraId="22DFEB0C" w14:textId="77777777" w:rsidR="009E391E" w:rsidRDefault="009E391E">
      <w:pPr>
        <w:rPr>
          <w:rFonts w:ascii="Arial" w:eastAsia="Times New Roman" w:hAnsi="Arial" w:cs="Arial"/>
          <w:b/>
          <w:szCs w:val="24"/>
          <w:lang w:val="en"/>
        </w:rPr>
      </w:pPr>
      <w:r>
        <w:rPr>
          <w:rFonts w:ascii="Arial" w:eastAsia="Times New Roman" w:hAnsi="Arial" w:cs="Arial"/>
          <w:b/>
          <w:szCs w:val="24"/>
          <w:lang w:val="en"/>
        </w:rPr>
        <w:br w:type="page"/>
      </w:r>
    </w:p>
    <w:p w14:paraId="0348EDAD" w14:textId="77777777" w:rsidR="00D54FE1" w:rsidRPr="00D54FE1" w:rsidRDefault="00D54FE1" w:rsidP="00D54FE1">
      <w:pPr>
        <w:spacing w:before="100" w:beforeAutospacing="1" w:after="100" w:afterAutospacing="1"/>
        <w:rPr>
          <w:rFonts w:ascii="Arial" w:eastAsia="Times New Roman" w:hAnsi="Arial" w:cs="Arial"/>
          <w:b/>
          <w:bCs/>
        </w:rPr>
      </w:pPr>
      <w:r w:rsidRPr="00D54FE1">
        <w:rPr>
          <w:rFonts w:ascii="Arial" w:eastAsia="Times New Roman" w:hAnsi="Arial" w:cs="Arial"/>
          <w:b/>
          <w:bCs/>
        </w:rPr>
        <w:lastRenderedPageBreak/>
        <w:t xml:space="preserve">About TMW Systems </w:t>
      </w:r>
    </w:p>
    <w:p w14:paraId="1FD2AFCF" w14:textId="77777777" w:rsidR="00D54FE1" w:rsidRPr="00D54FE1" w:rsidRDefault="00D54FE1" w:rsidP="00D54FE1">
      <w:pPr>
        <w:rPr>
          <w:rFonts w:ascii="Arial" w:hAnsi="Arial" w:cs="Arial"/>
        </w:rPr>
      </w:pPr>
      <w:r w:rsidRPr="00D54FE1">
        <w:rPr>
          <w:rFonts w:ascii="Arial" w:hAnsi="Arial" w:cs="Arial"/>
        </w:rPr>
        <w:t>TMW Systems is the leading Transportation Management Software (TMS) provider to for-hire and private fleets, brokerage and 3PL organizations. Founded in 1983, TMW has focused exclusively on providing mission-critical enterprise software to the transportation industry, including asset-based and non-asset-based operations as well as heavy-duty vehicle service centers. With offices in Cleveland, Dallas, Indianapolis, Nashville, Oklahoma City, Raleigh and Vancouver, the company serves over 2,300 customers, including many of the largest, most sophisticated and complex trucking companies in North America. TMW customers collectively manage over $70 billion in annual freight spend, direct more than 500,000 power units and maintain more than 1.7 million assets worldwide, including North America, Europe, Latin America and Australia-New Zealand.</w:t>
      </w:r>
    </w:p>
    <w:p w14:paraId="70AF6740" w14:textId="77777777" w:rsidR="00D54FE1" w:rsidRDefault="00D54FE1" w:rsidP="00AB1878">
      <w:pPr>
        <w:rPr>
          <w:rFonts w:ascii="Arial" w:eastAsia="Times New Roman" w:hAnsi="Arial" w:cs="Arial"/>
          <w:b/>
          <w:szCs w:val="24"/>
          <w:lang w:val="en"/>
        </w:rPr>
      </w:pPr>
    </w:p>
    <w:p w14:paraId="1418E4EF" w14:textId="77777777" w:rsidR="00D54FE1" w:rsidRDefault="00D54FE1" w:rsidP="00AB1878">
      <w:pPr>
        <w:rPr>
          <w:rFonts w:ascii="Arial" w:eastAsia="Times New Roman" w:hAnsi="Arial" w:cs="Arial"/>
          <w:b/>
          <w:szCs w:val="24"/>
          <w:lang w:val="en"/>
        </w:rPr>
      </w:pPr>
    </w:p>
    <w:p w14:paraId="1A1360D8" w14:textId="77777777" w:rsidR="00AB1878" w:rsidRPr="00FD7B3C" w:rsidRDefault="00AB1878" w:rsidP="00AB1878">
      <w:pPr>
        <w:rPr>
          <w:rFonts w:ascii="Arial" w:eastAsia="Times New Roman" w:hAnsi="Arial" w:cs="Arial"/>
          <w:b/>
          <w:szCs w:val="24"/>
          <w:lang w:val="en"/>
        </w:rPr>
      </w:pPr>
      <w:r w:rsidRPr="00FD7B3C">
        <w:rPr>
          <w:rFonts w:ascii="Arial" w:eastAsia="Times New Roman" w:hAnsi="Arial" w:cs="Arial"/>
          <w:b/>
          <w:szCs w:val="24"/>
          <w:lang w:val="en"/>
        </w:rPr>
        <w:t>About FleetLocate by Spireon, Inc.</w:t>
      </w:r>
    </w:p>
    <w:p w14:paraId="747704E6" w14:textId="77777777" w:rsidR="00AB1878" w:rsidRPr="00FD7B3C" w:rsidRDefault="00AB1878" w:rsidP="00AB1878">
      <w:pPr>
        <w:rPr>
          <w:rFonts w:ascii="Arial" w:eastAsia="Times New Roman" w:hAnsi="Arial" w:cs="Arial"/>
          <w:szCs w:val="24"/>
        </w:rPr>
      </w:pPr>
      <w:proofErr w:type="spellStart"/>
      <w:r w:rsidRPr="00FD7B3C">
        <w:rPr>
          <w:rFonts w:ascii="Arial" w:hAnsi="Arial" w:cs="Arial"/>
          <w:szCs w:val="24"/>
        </w:rPr>
        <w:t>FleetLocate</w:t>
      </w:r>
      <w:proofErr w:type="spellEnd"/>
      <w:r w:rsidRPr="00FD7B3C">
        <w:rPr>
          <w:rFonts w:ascii="Arial" w:hAnsi="Arial" w:cs="Arial"/>
          <w:szCs w:val="24"/>
        </w:rPr>
        <w:t xml:space="preserve"> is a powerful, flexible and scalable Trailer </w:t>
      </w:r>
      <w:r w:rsidRPr="00FD7B3C">
        <w:rPr>
          <w:rFonts w:ascii="Arial" w:hAnsi="Arial" w:cs="Arial"/>
          <w:color w:val="204075"/>
          <w:szCs w:val="24"/>
        </w:rPr>
        <w:t xml:space="preserve">Tracking </w:t>
      </w:r>
      <w:r w:rsidRPr="00FD7B3C">
        <w:rPr>
          <w:rFonts w:ascii="Arial" w:hAnsi="Arial" w:cs="Arial"/>
          <w:szCs w:val="24"/>
        </w:rPr>
        <w:t xml:space="preserve">and Asset Intelligence solution that provides continuous real-time visibility of large, geographically disperse </w:t>
      </w:r>
      <w:r w:rsidRPr="00FD7B3C">
        <w:rPr>
          <w:rFonts w:ascii="Arial" w:hAnsi="Arial" w:cs="Arial"/>
          <w:color w:val="204075"/>
          <w:szCs w:val="24"/>
        </w:rPr>
        <w:t xml:space="preserve">trailer </w:t>
      </w:r>
      <w:r w:rsidRPr="00FD7B3C">
        <w:rPr>
          <w:rFonts w:ascii="Arial" w:hAnsi="Arial" w:cs="Arial"/>
          <w:szCs w:val="24"/>
        </w:rPr>
        <w:t xml:space="preserve">fleets. Featuring exception-base reporting, </w:t>
      </w:r>
      <w:proofErr w:type="spellStart"/>
      <w:r w:rsidRPr="00FD7B3C">
        <w:rPr>
          <w:rFonts w:ascii="Arial" w:hAnsi="Arial" w:cs="Arial"/>
          <w:szCs w:val="24"/>
        </w:rPr>
        <w:t>FleetLocate</w:t>
      </w:r>
      <w:proofErr w:type="spellEnd"/>
      <w:r w:rsidRPr="00FD7B3C">
        <w:rPr>
          <w:rFonts w:ascii="Arial" w:hAnsi="Arial" w:cs="Arial"/>
          <w:szCs w:val="24"/>
        </w:rPr>
        <w:t xml:space="preserve"> is an effective tool for improving operational efficiency, increasing the number of loads per trailer and driving more revenue.</w:t>
      </w:r>
      <w:r w:rsidRPr="00FD7B3C">
        <w:rPr>
          <w:rFonts w:ascii="Arial" w:eastAsia="Times New Roman" w:hAnsi="Arial" w:cs="Arial"/>
          <w:szCs w:val="24"/>
          <w:lang w:val="en"/>
        </w:rPr>
        <w:t xml:space="preserve"> The interface is simple to use, easy to navigate, and provides a comprehensive suite of reports designed to help businesses better manage their fleet operations and address many of the operational dilemmas they face daily. To learn more, visit </w:t>
      </w:r>
      <w:hyperlink r:id="rId8" w:history="1">
        <w:r w:rsidRPr="00FD7B3C">
          <w:rPr>
            <w:rFonts w:ascii="Arial" w:eastAsia="Times New Roman" w:hAnsi="Arial" w:cs="Arial"/>
            <w:szCs w:val="24"/>
            <w:lang w:val="en"/>
          </w:rPr>
          <w:t>http://www.fleetlocate.com</w:t>
        </w:r>
      </w:hyperlink>
      <w:r w:rsidRPr="00FD7B3C">
        <w:rPr>
          <w:rFonts w:ascii="Arial" w:eastAsia="Times New Roman" w:hAnsi="Arial" w:cs="Arial"/>
          <w:szCs w:val="24"/>
          <w:lang w:val="en"/>
        </w:rPr>
        <w:t>/trailer</w:t>
      </w:r>
    </w:p>
    <w:p w14:paraId="1503E1DF" w14:textId="77777777" w:rsidR="00AB1878" w:rsidRPr="00FD7B3C" w:rsidRDefault="00AB1878" w:rsidP="00AB1878">
      <w:pPr>
        <w:rPr>
          <w:rFonts w:ascii="Arial" w:eastAsia="Times New Roman" w:hAnsi="Arial" w:cs="Arial"/>
          <w:szCs w:val="24"/>
        </w:rPr>
      </w:pPr>
      <w:r w:rsidRPr="00FD7B3C">
        <w:rPr>
          <w:rFonts w:ascii="Arial" w:eastAsia="Times New Roman" w:hAnsi="Arial" w:cs="Arial"/>
          <w:szCs w:val="24"/>
        </w:rPr>
        <w:t xml:space="preserve"> </w:t>
      </w:r>
    </w:p>
    <w:p w14:paraId="50FCD44B" w14:textId="77777777" w:rsidR="00AB1878" w:rsidRPr="00FD7B3C" w:rsidRDefault="00AB1878" w:rsidP="00AB1878">
      <w:pPr>
        <w:widowControl w:val="0"/>
        <w:autoSpaceDE w:val="0"/>
        <w:autoSpaceDN w:val="0"/>
        <w:adjustRightInd w:val="0"/>
        <w:rPr>
          <w:rFonts w:ascii="Arial" w:hAnsi="Arial" w:cs="Arial"/>
          <w:b/>
          <w:bCs/>
          <w:color w:val="000000"/>
          <w:szCs w:val="24"/>
        </w:rPr>
      </w:pPr>
      <w:r w:rsidRPr="00FD7B3C">
        <w:rPr>
          <w:rFonts w:ascii="Arial" w:hAnsi="Arial" w:cs="Arial"/>
          <w:b/>
          <w:bCs/>
          <w:color w:val="000000"/>
          <w:szCs w:val="24"/>
        </w:rPr>
        <w:t xml:space="preserve">About </w:t>
      </w:r>
      <w:proofErr w:type="spellStart"/>
      <w:r w:rsidRPr="00FD7B3C">
        <w:rPr>
          <w:rFonts w:ascii="Arial" w:hAnsi="Arial" w:cs="Arial"/>
          <w:b/>
          <w:bCs/>
          <w:color w:val="000000"/>
          <w:szCs w:val="24"/>
        </w:rPr>
        <w:t>Spireon</w:t>
      </w:r>
      <w:proofErr w:type="spellEnd"/>
    </w:p>
    <w:p w14:paraId="0E692880" w14:textId="77777777" w:rsidR="00AB1878" w:rsidRPr="00FD7B3C" w:rsidRDefault="00AB1878" w:rsidP="00AB1878">
      <w:pPr>
        <w:widowControl w:val="0"/>
        <w:autoSpaceDE w:val="0"/>
        <w:autoSpaceDN w:val="0"/>
        <w:adjustRightInd w:val="0"/>
        <w:rPr>
          <w:rFonts w:ascii="Arial" w:hAnsi="Arial" w:cs="Arial"/>
          <w:color w:val="000000"/>
          <w:szCs w:val="24"/>
        </w:rPr>
      </w:pP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Inc., is at the summit of business intelligence and committed to going higher. Headquartered in Knoxville, TN, the company emerged in 2011 as the industry leading Mobile Resource Management (MRM) company as a result of the merger of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Inc., Inc. with </w:t>
      </w:r>
      <w:proofErr w:type="spellStart"/>
      <w:r w:rsidR="00444E7D" w:rsidRPr="00FD7B3C">
        <w:rPr>
          <w:rFonts w:ascii="Arial" w:hAnsi="Arial" w:cs="Arial"/>
          <w:color w:val="000000"/>
          <w:szCs w:val="24"/>
        </w:rPr>
        <w:t>Enfo</w:t>
      </w:r>
      <w:r w:rsidR="00444E7D">
        <w:rPr>
          <w:rFonts w:ascii="Arial" w:hAnsi="Arial" w:cs="Arial"/>
          <w:color w:val="000000"/>
          <w:szCs w:val="24"/>
        </w:rPr>
        <w:t>T</w:t>
      </w:r>
      <w:r w:rsidR="00444E7D" w:rsidRPr="00FD7B3C">
        <w:rPr>
          <w:rFonts w:ascii="Arial" w:hAnsi="Arial" w:cs="Arial"/>
          <w:color w:val="000000"/>
          <w:szCs w:val="24"/>
        </w:rPr>
        <w:t>race</w:t>
      </w:r>
      <w:proofErr w:type="spellEnd"/>
      <w:r w:rsidR="00444E7D" w:rsidRPr="00FD7B3C">
        <w:rPr>
          <w:rFonts w:ascii="Arial" w:hAnsi="Arial" w:cs="Arial"/>
          <w:color w:val="000000"/>
          <w:szCs w:val="24"/>
        </w:rPr>
        <w:t xml:space="preserve"> </w:t>
      </w:r>
      <w:r w:rsidRPr="00FD7B3C">
        <w:rPr>
          <w:rFonts w:ascii="Arial" w:hAnsi="Arial" w:cs="Arial"/>
          <w:color w:val="000000"/>
          <w:szCs w:val="24"/>
        </w:rPr>
        <w:t xml:space="preserve">and PFS, LLC, the top three providers in the MRM space.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connects companies to their mobile assets and workforce through game changing information platforms, giving them the power to manage actionable business intelligence. Inspiring companies to reach new heights with powerful Software-as-a-Service (</w:t>
      </w:r>
      <w:proofErr w:type="spellStart"/>
      <w:r w:rsidRPr="00FD7B3C">
        <w:rPr>
          <w:rFonts w:ascii="Arial" w:hAnsi="Arial" w:cs="Arial"/>
          <w:color w:val="000000"/>
          <w:szCs w:val="24"/>
        </w:rPr>
        <w:t>SaaS</w:t>
      </w:r>
      <w:proofErr w:type="spellEnd"/>
      <w:r w:rsidRPr="00FD7B3C">
        <w:rPr>
          <w:rFonts w:ascii="Arial" w:hAnsi="Arial" w:cs="Arial"/>
          <w:color w:val="000000"/>
          <w:szCs w:val="24"/>
        </w:rPr>
        <w:t xml:space="preserve">) based tools,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provides a sturdy foundation on which to optimize performance.</w:t>
      </w:r>
    </w:p>
    <w:p w14:paraId="73437583" w14:textId="77777777" w:rsidR="00AB1878" w:rsidRPr="00FD7B3C" w:rsidRDefault="00AB1878" w:rsidP="00AB1878">
      <w:pPr>
        <w:widowControl w:val="0"/>
        <w:autoSpaceDE w:val="0"/>
        <w:autoSpaceDN w:val="0"/>
        <w:adjustRightInd w:val="0"/>
        <w:rPr>
          <w:rFonts w:ascii="Arial" w:hAnsi="Arial" w:cs="Arial"/>
          <w:color w:val="000000"/>
          <w:szCs w:val="24"/>
        </w:rPr>
      </w:pPr>
    </w:p>
    <w:p w14:paraId="7E001993" w14:textId="77777777" w:rsidR="00AB1878" w:rsidRPr="00FD7B3C" w:rsidRDefault="00AB1878" w:rsidP="00AB1878">
      <w:pPr>
        <w:widowControl w:val="0"/>
        <w:autoSpaceDE w:val="0"/>
        <w:autoSpaceDN w:val="0"/>
        <w:adjustRightInd w:val="0"/>
        <w:rPr>
          <w:rFonts w:ascii="Arial" w:hAnsi="Arial" w:cs="Arial"/>
          <w:color w:val="000000"/>
          <w:szCs w:val="24"/>
        </w:rPr>
      </w:pPr>
      <w:r w:rsidRPr="00FD7B3C">
        <w:rPr>
          <w:rFonts w:ascii="Arial" w:hAnsi="Arial" w:cs="Arial"/>
          <w:color w:val="000000"/>
          <w:szCs w:val="24"/>
        </w:rPr>
        <w:t xml:space="preserve">With leading market positions in the Subprime Automotive Finance industry, Local &amp; Enterprise Fleet Management and Trailer &amp; Logistics markets,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Inc. specializes in developing strong business relationships with leading companies worldwide, enabling it to offer affordable world-class risk mitigation, mobile </w:t>
      </w:r>
      <w:bookmarkStart w:id="0" w:name="_GoBack"/>
      <w:bookmarkEnd w:id="0"/>
      <w:r w:rsidRPr="00FD7B3C">
        <w:rPr>
          <w:rFonts w:ascii="Arial" w:hAnsi="Arial" w:cs="Arial"/>
          <w:color w:val="000000"/>
          <w:szCs w:val="24"/>
        </w:rPr>
        <w:t xml:space="preserve">asset management and location based services to its customers.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Inc.’s patented array of GPS products and information platforms provide business intelligence solutions through industry brands for automotive dealers, lenders, service and delivery fleets and transportation and logistics companies.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currently has over 1.5 million active devices in the marketplace and forecasts to deliver 800,000 units in 2012. With offices in the North America, </w:t>
      </w:r>
      <w:proofErr w:type="spellStart"/>
      <w:r w:rsidRPr="00FD7B3C">
        <w:rPr>
          <w:rFonts w:ascii="Arial" w:hAnsi="Arial" w:cs="Arial"/>
          <w:color w:val="000000"/>
          <w:szCs w:val="24"/>
        </w:rPr>
        <w:t>Spireon</w:t>
      </w:r>
      <w:proofErr w:type="spellEnd"/>
      <w:r w:rsidRPr="00FD7B3C">
        <w:rPr>
          <w:rFonts w:ascii="Arial" w:hAnsi="Arial" w:cs="Arial"/>
          <w:color w:val="000000"/>
          <w:szCs w:val="24"/>
        </w:rPr>
        <w:t xml:space="preserve"> has a proven track record in innovation, customer-focused service, financial stability, powerful vertical distribution networks, and a strong customer base.</w:t>
      </w:r>
    </w:p>
    <w:p w14:paraId="64E20753" w14:textId="77777777" w:rsidR="00AB1878" w:rsidRPr="00FD7B3C" w:rsidRDefault="00AB1878" w:rsidP="00AB1878">
      <w:pPr>
        <w:widowControl w:val="0"/>
        <w:autoSpaceDE w:val="0"/>
        <w:autoSpaceDN w:val="0"/>
        <w:adjustRightInd w:val="0"/>
        <w:rPr>
          <w:rFonts w:ascii="Arial" w:hAnsi="Arial" w:cs="Arial"/>
          <w:color w:val="000000"/>
          <w:szCs w:val="24"/>
        </w:rPr>
      </w:pPr>
    </w:p>
    <w:p w14:paraId="4E3FDCC9" w14:textId="77777777" w:rsidR="00AB1878" w:rsidRPr="00FD7B3C" w:rsidRDefault="00AB1878" w:rsidP="00AB1878">
      <w:pPr>
        <w:widowControl w:val="0"/>
        <w:autoSpaceDE w:val="0"/>
        <w:autoSpaceDN w:val="0"/>
        <w:adjustRightInd w:val="0"/>
        <w:rPr>
          <w:rFonts w:ascii="Arial" w:hAnsi="Arial" w:cs="Arial"/>
          <w:bCs/>
          <w:color w:val="000000"/>
          <w:szCs w:val="24"/>
        </w:rPr>
      </w:pPr>
      <w:r w:rsidRPr="00FD7B3C">
        <w:rPr>
          <w:rFonts w:ascii="Arial" w:hAnsi="Arial" w:cs="Arial"/>
          <w:bCs/>
          <w:color w:val="000000"/>
          <w:szCs w:val="24"/>
        </w:rPr>
        <w:t xml:space="preserve">For additional information, please visit </w:t>
      </w:r>
      <w:proofErr w:type="spellStart"/>
      <w:r w:rsidRPr="00FD7B3C">
        <w:rPr>
          <w:rFonts w:ascii="Arial" w:hAnsi="Arial" w:cs="Arial"/>
          <w:bCs/>
          <w:color w:val="000000"/>
          <w:szCs w:val="24"/>
        </w:rPr>
        <w:t>Spireon</w:t>
      </w:r>
      <w:proofErr w:type="spellEnd"/>
      <w:r w:rsidRPr="00FD7B3C">
        <w:rPr>
          <w:rFonts w:ascii="Arial" w:hAnsi="Arial" w:cs="Arial"/>
          <w:bCs/>
          <w:color w:val="000000"/>
          <w:szCs w:val="24"/>
        </w:rPr>
        <w:t xml:space="preserve">, Inc.’s website </w:t>
      </w:r>
      <w:hyperlink r:id="rId9" w:history="1">
        <w:r w:rsidRPr="00FD7B3C">
          <w:rPr>
            <w:rFonts w:ascii="Arial" w:hAnsi="Arial" w:cs="Arial"/>
            <w:bCs/>
            <w:color w:val="000000"/>
            <w:szCs w:val="24"/>
          </w:rPr>
          <w:t>www.spireon.com</w:t>
        </w:r>
      </w:hyperlink>
      <w:r w:rsidRPr="00FD7B3C">
        <w:rPr>
          <w:rFonts w:ascii="Arial" w:hAnsi="Arial" w:cs="Arial"/>
          <w:bCs/>
          <w:color w:val="000000"/>
          <w:szCs w:val="24"/>
        </w:rPr>
        <w:t>.</w:t>
      </w:r>
    </w:p>
    <w:p w14:paraId="0305D880" w14:textId="77777777" w:rsidR="00444E7D" w:rsidRPr="00FD7B3C" w:rsidRDefault="00444E7D" w:rsidP="00AB1878">
      <w:pPr>
        <w:rPr>
          <w:rFonts w:ascii="Arial" w:hAnsi="Arial" w:cs="Arial"/>
          <w:szCs w:val="24"/>
        </w:rPr>
      </w:pPr>
    </w:p>
    <w:p w14:paraId="124F52F0" w14:textId="77777777" w:rsidR="0034136C" w:rsidRPr="00FD7B3C" w:rsidRDefault="0034136C" w:rsidP="00AB1878">
      <w:pPr>
        <w:rPr>
          <w:rFonts w:ascii="Arial" w:hAnsi="Arial" w:cs="Arial"/>
          <w:b/>
          <w:szCs w:val="24"/>
        </w:rPr>
      </w:pPr>
      <w:r w:rsidRPr="00FD7B3C">
        <w:rPr>
          <w:rFonts w:ascii="Arial" w:hAnsi="Arial" w:cs="Arial"/>
          <w:b/>
          <w:szCs w:val="24"/>
        </w:rPr>
        <w:t>Contact:</w:t>
      </w:r>
    </w:p>
    <w:p w14:paraId="082D69A8" w14:textId="77777777" w:rsidR="0034136C" w:rsidRPr="00FD7B3C" w:rsidRDefault="0034136C" w:rsidP="0034136C">
      <w:pPr>
        <w:outlineLvl w:val="0"/>
        <w:rPr>
          <w:rFonts w:ascii="Arial" w:hAnsi="Arial" w:cs="Arial"/>
          <w:szCs w:val="24"/>
        </w:rPr>
      </w:pPr>
      <w:r w:rsidRPr="00FD7B3C">
        <w:rPr>
          <w:rFonts w:ascii="Arial" w:hAnsi="Arial" w:cs="Arial"/>
          <w:szCs w:val="24"/>
        </w:rPr>
        <w:t>Corinna Tutor</w:t>
      </w:r>
    </w:p>
    <w:p w14:paraId="513AF971" w14:textId="77777777" w:rsidR="0034136C" w:rsidRPr="00FD7B3C" w:rsidRDefault="0034136C" w:rsidP="0034136C">
      <w:pPr>
        <w:rPr>
          <w:rFonts w:ascii="Arial" w:hAnsi="Arial" w:cs="Arial"/>
          <w:szCs w:val="24"/>
        </w:rPr>
      </w:pPr>
      <w:r w:rsidRPr="00FD7B3C">
        <w:rPr>
          <w:rFonts w:ascii="Arial" w:eastAsiaTheme="minorEastAsia" w:hAnsi="Arial" w:cs="Arial"/>
          <w:szCs w:val="24"/>
        </w:rPr>
        <w:t>949-422-7103</w:t>
      </w:r>
    </w:p>
    <w:p w14:paraId="5E8052B8" w14:textId="77777777" w:rsidR="0034136C" w:rsidRPr="00FD7B3C" w:rsidRDefault="00444E7D" w:rsidP="00626094">
      <w:pPr>
        <w:rPr>
          <w:rFonts w:ascii="Arial" w:hAnsi="Arial" w:cs="Arial"/>
          <w:szCs w:val="24"/>
        </w:rPr>
      </w:pPr>
      <w:hyperlink r:id="rId10" w:history="1">
        <w:r w:rsidR="0034136C" w:rsidRPr="00FD7B3C">
          <w:rPr>
            <w:rStyle w:val="Hyperlink"/>
            <w:rFonts w:ascii="Arial" w:hAnsi="Arial" w:cs="Arial"/>
            <w:szCs w:val="24"/>
          </w:rPr>
          <w:t>ctutor@Spireon.com</w:t>
        </w:r>
      </w:hyperlink>
    </w:p>
    <w:sectPr w:rsidR="0034136C" w:rsidRPr="00FD7B3C" w:rsidSect="00516D4A">
      <w:headerReference w:type="even" r:id="rId11"/>
      <w:headerReference w:type="default" r:id="rId12"/>
      <w:headerReference w:type="first" r:id="rId13"/>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3C2F8" w14:textId="77777777" w:rsidR="0083577C" w:rsidRDefault="0083577C" w:rsidP="00D45911">
      <w:r>
        <w:separator/>
      </w:r>
    </w:p>
  </w:endnote>
  <w:endnote w:type="continuationSeparator" w:id="0">
    <w:p w14:paraId="2D353D1A" w14:textId="77777777" w:rsidR="0083577C" w:rsidRDefault="0083577C"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2418B" w14:textId="77777777" w:rsidR="0083577C" w:rsidRDefault="0083577C" w:rsidP="00D45911">
      <w:r>
        <w:separator/>
      </w:r>
    </w:p>
  </w:footnote>
  <w:footnote w:type="continuationSeparator" w:id="0">
    <w:p w14:paraId="26D3A980" w14:textId="77777777" w:rsidR="0083577C" w:rsidRDefault="0083577C"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0CB953" w14:textId="77777777" w:rsidR="002A6D52" w:rsidRDefault="00444E7D">
    <w:pPr>
      <w:pStyle w:val="Header"/>
    </w:pPr>
    <w:r>
      <w:rPr>
        <w:noProof/>
      </w:rPr>
      <w:pict w14:anchorId="567C7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41052B" w14:textId="77777777" w:rsidR="002A6D52" w:rsidRDefault="00444E7D">
    <w:pPr>
      <w:pStyle w:val="Header"/>
    </w:pPr>
    <w:r>
      <w:rPr>
        <w:noProof/>
      </w:rPr>
      <w:pict w14:anchorId="00BB2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4758D0" w14:textId="77777777" w:rsidR="002A6D52" w:rsidRDefault="00444E7D">
    <w:pPr>
      <w:pStyle w:val="Header"/>
    </w:pPr>
    <w:r>
      <w:rPr>
        <w:noProof/>
      </w:rPr>
      <w:pict w14:anchorId="27205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F02B6"/>
    <w:rsid w:val="001370F6"/>
    <w:rsid w:val="00195115"/>
    <w:rsid w:val="001B3BBA"/>
    <w:rsid w:val="001F6DCB"/>
    <w:rsid w:val="002A6D52"/>
    <w:rsid w:val="00321975"/>
    <w:rsid w:val="0034136C"/>
    <w:rsid w:val="00346B81"/>
    <w:rsid w:val="003B1658"/>
    <w:rsid w:val="003E676A"/>
    <w:rsid w:val="00444E7D"/>
    <w:rsid w:val="004927DE"/>
    <w:rsid w:val="004E1E2B"/>
    <w:rsid w:val="00516D4A"/>
    <w:rsid w:val="005F71EF"/>
    <w:rsid w:val="00626094"/>
    <w:rsid w:val="006442D3"/>
    <w:rsid w:val="0065158F"/>
    <w:rsid w:val="00657698"/>
    <w:rsid w:val="0083577C"/>
    <w:rsid w:val="008361D7"/>
    <w:rsid w:val="008622FA"/>
    <w:rsid w:val="00866DFB"/>
    <w:rsid w:val="00900818"/>
    <w:rsid w:val="009E391E"/>
    <w:rsid w:val="00A257E6"/>
    <w:rsid w:val="00AB1878"/>
    <w:rsid w:val="00B7054E"/>
    <w:rsid w:val="00B77178"/>
    <w:rsid w:val="00B83A84"/>
    <w:rsid w:val="00BA677C"/>
    <w:rsid w:val="00BD3070"/>
    <w:rsid w:val="00C22E63"/>
    <w:rsid w:val="00CD7224"/>
    <w:rsid w:val="00D45911"/>
    <w:rsid w:val="00D54FE1"/>
    <w:rsid w:val="00E13599"/>
    <w:rsid w:val="00E41185"/>
    <w:rsid w:val="00E7348B"/>
    <w:rsid w:val="00EB4B24"/>
    <w:rsid w:val="00F12DA1"/>
    <w:rsid w:val="00F90C13"/>
    <w:rsid w:val="00F971AE"/>
    <w:rsid w:val="00FD7B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CCB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paragraph" w:styleId="Heading3">
    <w:name w:val="heading 3"/>
    <w:basedOn w:val="Normal"/>
    <w:link w:val="Heading3Char"/>
    <w:uiPriority w:val="9"/>
    <w:qFormat/>
    <w:rsid w:val="00FD7B3C"/>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Default">
    <w:name w:val="Default"/>
    <w:rsid w:val="00CD7224"/>
    <w:pPr>
      <w:autoSpaceDE w:val="0"/>
      <w:autoSpaceDN w:val="0"/>
      <w:adjustRightInd w:val="0"/>
    </w:pPr>
    <w:rPr>
      <w:rFonts w:ascii="Calibri" w:eastAsiaTheme="minorHAnsi" w:hAnsi="Calibri" w:cs="Calibri"/>
      <w:color w:val="000000"/>
    </w:rPr>
  </w:style>
  <w:style w:type="character" w:customStyle="1" w:styleId="Heading3Char">
    <w:name w:val="Heading 3 Char"/>
    <w:basedOn w:val="DefaultParagraphFont"/>
    <w:link w:val="Heading3"/>
    <w:uiPriority w:val="9"/>
    <w:rsid w:val="00FD7B3C"/>
    <w:rPr>
      <w:rFonts w:ascii="Times" w:hAnsi="Times"/>
      <w:b/>
      <w:bCs/>
      <w:sz w:val="27"/>
      <w:szCs w:val="27"/>
    </w:rPr>
  </w:style>
  <w:style w:type="character" w:customStyle="1" w:styleId="apple-converted-space">
    <w:name w:val="apple-converted-space"/>
    <w:basedOn w:val="DefaultParagraphFont"/>
    <w:rsid w:val="00FD7B3C"/>
  </w:style>
  <w:style w:type="character" w:styleId="Emphasis">
    <w:name w:val="Emphasis"/>
    <w:basedOn w:val="DefaultParagraphFont"/>
    <w:uiPriority w:val="20"/>
    <w:qFormat/>
    <w:rsid w:val="00FD7B3C"/>
    <w:rPr>
      <w:i/>
      <w:iCs/>
    </w:rPr>
  </w:style>
  <w:style w:type="paragraph" w:styleId="BalloonText">
    <w:name w:val="Balloon Text"/>
    <w:basedOn w:val="Normal"/>
    <w:link w:val="BalloonTextChar"/>
    <w:uiPriority w:val="99"/>
    <w:semiHidden/>
    <w:unhideWhenUsed/>
    <w:rsid w:val="00444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E7D"/>
    <w:rPr>
      <w:rFonts w:ascii="Lucida Grande" w:eastAsia="MS Minng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paragraph" w:styleId="Heading3">
    <w:name w:val="heading 3"/>
    <w:basedOn w:val="Normal"/>
    <w:link w:val="Heading3Char"/>
    <w:uiPriority w:val="9"/>
    <w:qFormat/>
    <w:rsid w:val="00FD7B3C"/>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Default">
    <w:name w:val="Default"/>
    <w:rsid w:val="00CD7224"/>
    <w:pPr>
      <w:autoSpaceDE w:val="0"/>
      <w:autoSpaceDN w:val="0"/>
      <w:adjustRightInd w:val="0"/>
    </w:pPr>
    <w:rPr>
      <w:rFonts w:ascii="Calibri" w:eastAsiaTheme="minorHAnsi" w:hAnsi="Calibri" w:cs="Calibri"/>
      <w:color w:val="000000"/>
    </w:rPr>
  </w:style>
  <w:style w:type="character" w:customStyle="1" w:styleId="Heading3Char">
    <w:name w:val="Heading 3 Char"/>
    <w:basedOn w:val="DefaultParagraphFont"/>
    <w:link w:val="Heading3"/>
    <w:uiPriority w:val="9"/>
    <w:rsid w:val="00FD7B3C"/>
    <w:rPr>
      <w:rFonts w:ascii="Times" w:hAnsi="Times"/>
      <w:b/>
      <w:bCs/>
      <w:sz w:val="27"/>
      <w:szCs w:val="27"/>
    </w:rPr>
  </w:style>
  <w:style w:type="character" w:customStyle="1" w:styleId="apple-converted-space">
    <w:name w:val="apple-converted-space"/>
    <w:basedOn w:val="DefaultParagraphFont"/>
    <w:rsid w:val="00FD7B3C"/>
  </w:style>
  <w:style w:type="character" w:styleId="Emphasis">
    <w:name w:val="Emphasis"/>
    <w:basedOn w:val="DefaultParagraphFont"/>
    <w:uiPriority w:val="20"/>
    <w:qFormat/>
    <w:rsid w:val="00FD7B3C"/>
    <w:rPr>
      <w:i/>
      <w:iCs/>
    </w:rPr>
  </w:style>
  <w:style w:type="paragraph" w:styleId="BalloonText">
    <w:name w:val="Balloon Text"/>
    <w:basedOn w:val="Normal"/>
    <w:link w:val="BalloonTextChar"/>
    <w:uiPriority w:val="99"/>
    <w:semiHidden/>
    <w:unhideWhenUsed/>
    <w:rsid w:val="00444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E7D"/>
    <w:rPr>
      <w:rFonts w:ascii="Lucida Grande" w:eastAsia="MS Minng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01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eetlocate.com" TargetMode="External"/><Relationship Id="rId9" Type="http://schemas.openxmlformats.org/officeDocument/2006/relationships/hyperlink" Target="http://www.spireon.com/" TargetMode="External"/><Relationship Id="rId10" Type="http://schemas.openxmlformats.org/officeDocument/2006/relationships/hyperlink" Target="mailto:ctutor@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1162</Words>
  <Characters>6627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4</cp:revision>
  <dcterms:created xsi:type="dcterms:W3CDTF">2012-09-19T18:50:00Z</dcterms:created>
  <dcterms:modified xsi:type="dcterms:W3CDTF">2012-09-19T20:04:00Z</dcterms:modified>
</cp:coreProperties>
</file>