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00"/>
      </w:tblPr>
      <w:tblGrid>
        <w:gridCol w:w="3009"/>
        <w:gridCol w:w="6567"/>
      </w:tblGrid>
      <w:tr w:rsidR="00E2499F" w:rsidTr="00E2499F">
        <w:trPr>
          <w:trHeight w:val="2507"/>
        </w:trPr>
        <w:tc>
          <w:tcPr>
            <w:tcW w:w="0" w:type="auto"/>
          </w:tcPr>
          <w:p w:rsidR="00E2499F" w:rsidRDefault="00E2499F" w:rsidP="00E2499F">
            <w:pPr>
              <w:spacing w:line="120" w:lineRule="exact"/>
              <w:rPr>
                <w:rFonts w:ascii="WP Phonetic" w:hAnsi="WP Phonetic"/>
              </w:rPr>
            </w:pPr>
          </w:p>
          <w:p w:rsidR="00E2499F" w:rsidRPr="00353E36" w:rsidRDefault="00E2499F" w:rsidP="00E2499F">
            <w:pPr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1754505" cy="1445895"/>
                  <wp:effectExtent l="19050" t="0" r="0" b="0"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4505" cy="1445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499F" w:rsidRPr="00667194" w:rsidRDefault="00E8120D" w:rsidP="00E2499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</w:pPr>
            <w:r>
              <w:rPr>
                <w:noProof/>
              </w:rPr>
              <w:pict>
                <v:line id="Line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pt,24.35pt" to="481.0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"/>
              </w:pict>
            </w:r>
          </w:p>
        </w:tc>
        <w:tc>
          <w:tcPr>
            <w:tcW w:w="0" w:type="auto"/>
          </w:tcPr>
          <w:p w:rsidR="00E2499F" w:rsidRPr="00210713" w:rsidRDefault="00E2499F" w:rsidP="00E2499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 w:cs="Arial"/>
                <w:b/>
                <w:sz w:val="20"/>
              </w:rPr>
            </w:pPr>
            <w:smartTag w:uri="urn:schemas-microsoft-com:office:smarttags" w:element="stockticker">
              <w:smartTag w:uri="urn:schemas-microsoft-com:office:smarttags" w:element="State">
                <w:r w:rsidRPr="00210713">
                  <w:rPr>
                    <w:rFonts w:ascii="Arial" w:hAnsi="Arial" w:cs="Arial"/>
                    <w:b/>
                  </w:rPr>
                  <w:t>West Virginia</w:t>
                </w:r>
              </w:smartTag>
            </w:smartTag>
            <w:r w:rsidRPr="00210713">
              <w:rPr>
                <w:rFonts w:ascii="Arial" w:hAnsi="Arial" w:cs="Arial"/>
                <w:b/>
              </w:rPr>
              <w:t xml:space="preserve"> Division of Natural Resources</w:t>
            </w:r>
            <w:r w:rsidRPr="00210713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 xml:space="preserve">                   </w:t>
            </w:r>
            <w:hyperlink r:id="rId5" w:history="1">
              <w:r w:rsidRPr="00210713">
                <w:rPr>
                  <w:rStyle w:val="Hyperlink"/>
                  <w:rFonts w:ascii="Arial" w:hAnsi="Arial" w:cs="Arial"/>
                  <w:b/>
                  <w:sz w:val="20"/>
                </w:rPr>
                <w:t>www.wvdnr.gov</w:t>
              </w:r>
            </w:hyperlink>
          </w:p>
          <w:p w:rsidR="00E2499F" w:rsidRPr="00210713" w:rsidRDefault="00E2499F" w:rsidP="00E2499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Earl Ray Tomblin</w:t>
            </w:r>
            <w:r w:rsidRPr="00210713">
              <w:rPr>
                <w:rFonts w:ascii="Arial" w:hAnsi="Arial" w:cs="Arial"/>
                <w:b/>
                <w:sz w:val="20"/>
              </w:rPr>
              <w:t>, Governor</w:t>
            </w:r>
            <w:r>
              <w:rPr>
                <w:rFonts w:ascii="Arial" w:hAnsi="Arial" w:cs="Arial"/>
                <w:b/>
                <w:sz w:val="20"/>
              </w:rPr>
              <w:t xml:space="preserve">                          Frank Jezioro</w:t>
            </w:r>
            <w:r w:rsidRPr="00210713">
              <w:rPr>
                <w:rFonts w:ascii="Arial" w:hAnsi="Arial" w:cs="Arial"/>
                <w:b/>
                <w:sz w:val="20"/>
              </w:rPr>
              <w:t>, Director</w:t>
            </w:r>
          </w:p>
          <w:p w:rsidR="00E2499F" w:rsidRDefault="00E2499F" w:rsidP="00E2499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</w:p>
          <w:p w:rsidR="00E2499F" w:rsidRPr="00210713" w:rsidRDefault="00E2499F" w:rsidP="00E2499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  <w:r w:rsidRPr="00210713">
              <w:rPr>
                <w:rFonts w:ascii="Arial" w:hAnsi="Arial" w:cs="Arial"/>
                <w:b/>
              </w:rPr>
              <w:t>News Release</w:t>
            </w:r>
            <w:r w:rsidRPr="00210713">
              <w:rPr>
                <w:rFonts w:ascii="Arial" w:hAnsi="Arial" w:cs="Arial"/>
                <w:b/>
                <w:sz w:val="20"/>
              </w:rPr>
              <w:t xml:space="preserve">: </w:t>
            </w:r>
            <w:r>
              <w:rPr>
                <w:rFonts w:ascii="Arial" w:hAnsi="Arial" w:cs="Arial"/>
                <w:b/>
                <w:sz w:val="20"/>
              </w:rPr>
              <w:t>Oct. 16, 2012</w:t>
            </w:r>
          </w:p>
          <w:p w:rsidR="00E2499F" w:rsidRPr="00210713" w:rsidRDefault="00E2499F" w:rsidP="00E2499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20" w:lineRule="auto"/>
              <w:rPr>
                <w:rFonts w:ascii="Arial" w:hAnsi="Arial" w:cs="Arial"/>
                <w:b/>
                <w:sz w:val="20"/>
              </w:rPr>
            </w:pPr>
          </w:p>
          <w:p w:rsidR="00E2499F" w:rsidRDefault="00E2499F" w:rsidP="00E2499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  <w:r w:rsidRPr="00210713">
              <w:rPr>
                <w:rFonts w:ascii="Arial" w:hAnsi="Arial" w:cs="Arial"/>
                <w:b/>
                <w:sz w:val="20"/>
              </w:rPr>
              <w:t>Hoy Murphy, Public In</w:t>
            </w:r>
            <w:r>
              <w:rPr>
                <w:rFonts w:ascii="Arial" w:hAnsi="Arial" w:cs="Arial"/>
                <w:b/>
                <w:sz w:val="20"/>
              </w:rPr>
              <w:t xml:space="preserve">formation Officer (304) 957-9365 </w:t>
            </w:r>
            <w:hyperlink r:id="rId6" w:history="1">
              <w:r w:rsidRPr="00DC281E">
                <w:rPr>
                  <w:rStyle w:val="Hyperlink"/>
                  <w:rFonts w:ascii="Arial" w:hAnsi="Arial" w:cs="Arial"/>
                  <w:b/>
                  <w:sz w:val="20"/>
                </w:rPr>
                <w:t>hoy.r.murphy@wv.gov</w:t>
              </w:r>
            </w:hyperlink>
            <w:r>
              <w:rPr>
                <w:rFonts w:ascii="Arial" w:hAnsi="Arial" w:cs="Arial"/>
                <w:b/>
                <w:sz w:val="20"/>
              </w:rPr>
              <w:t xml:space="preserve">  </w:t>
            </w:r>
          </w:p>
          <w:p w:rsidR="00E2499F" w:rsidRDefault="00E2499F" w:rsidP="00E2499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  <w:r w:rsidRPr="00210713">
              <w:rPr>
                <w:rFonts w:ascii="Arial" w:hAnsi="Arial" w:cs="Arial"/>
                <w:b/>
                <w:sz w:val="20"/>
              </w:rPr>
              <w:t xml:space="preserve">Contact: </w:t>
            </w:r>
            <w:r>
              <w:rPr>
                <w:rFonts w:ascii="Arial" w:hAnsi="Arial" w:cs="Arial"/>
                <w:b/>
                <w:sz w:val="20"/>
              </w:rPr>
              <w:t>Brennon O’Sullivan, Superintendent (304) 265-6144</w:t>
            </w:r>
            <w:r>
              <w:rPr>
                <w:rFonts w:ascii="Arial" w:hAnsi="Arial" w:cs="Arial"/>
                <w:b/>
                <w:sz w:val="20"/>
              </w:rPr>
              <w:br/>
            </w:r>
            <w:hyperlink r:id="rId7" w:history="1">
              <w:r w:rsidR="00DA0B5E" w:rsidRPr="00AA2396">
                <w:rPr>
                  <w:rStyle w:val="Hyperlink"/>
                  <w:rFonts w:ascii="Arial" w:hAnsi="Arial" w:cs="Arial"/>
                  <w:b/>
                  <w:sz w:val="20"/>
                </w:rPr>
                <w:t>TygartLakeSP@wv.gov</w:t>
              </w:r>
            </w:hyperlink>
          </w:p>
          <w:p w:rsidR="00E2499F" w:rsidRPr="009E0D80" w:rsidRDefault="00E2499F" w:rsidP="00E2499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</w:p>
          <w:p w:rsidR="00E2499F" w:rsidRDefault="00E2499F" w:rsidP="00E2499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58"/>
            </w:pPr>
          </w:p>
        </w:tc>
      </w:tr>
    </w:tbl>
    <w:p w:rsidR="00E2499F" w:rsidRPr="00D83E3A" w:rsidRDefault="00E2499F" w:rsidP="00E249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19" w:lineRule="exact"/>
      </w:pPr>
    </w:p>
    <w:p w:rsidR="00476CC8" w:rsidRDefault="00476CC8" w:rsidP="00476CC8"/>
    <w:p w:rsidR="00476CC8" w:rsidRDefault="00476CC8" w:rsidP="00E2499F">
      <w:pPr>
        <w:jc w:val="center"/>
      </w:pPr>
      <w:r>
        <w:rPr>
          <w:rStyle w:val="Strong"/>
          <w:rFonts w:ascii="Arial" w:hAnsi="Arial" w:cs="Arial"/>
          <w:sz w:val="36"/>
          <w:szCs w:val="36"/>
        </w:rPr>
        <w:t>Take Off for Tygart Lake Any Time of Year</w:t>
      </w:r>
    </w:p>
    <w:p w:rsidR="00476CC8" w:rsidRDefault="00476CC8" w:rsidP="00476CC8">
      <w:r>
        <w:t> </w:t>
      </w:r>
    </w:p>
    <w:p w:rsidR="00476CC8" w:rsidRPr="00E2499F" w:rsidRDefault="00476CC8" w:rsidP="00476CC8">
      <w:pPr>
        <w:rPr>
          <w:rFonts w:ascii="Arial" w:hAnsi="Arial" w:cs="Arial"/>
        </w:rPr>
      </w:pPr>
      <w:r>
        <w:rPr>
          <w:rFonts w:ascii="Arial" w:hAnsi="Arial" w:cs="Arial"/>
        </w:rPr>
        <w:t>Grafton, W.Va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 xml:space="preserve"> – This will be the second winter in the history of Tygart Lake State Park that the lodge and restaurant </w:t>
      </w:r>
      <w:r w:rsidR="00EE34FF">
        <w:rPr>
          <w:rFonts w:ascii="Arial" w:hAnsi="Arial" w:cs="Arial"/>
        </w:rPr>
        <w:t>are</w:t>
      </w:r>
      <w:r>
        <w:rPr>
          <w:rFonts w:ascii="Arial" w:hAnsi="Arial" w:cs="Arial"/>
        </w:rPr>
        <w:t xml:space="preserve"> open year-round. “</w:t>
      </w:r>
      <w:r w:rsidR="00EE34FF">
        <w:rPr>
          <w:rFonts w:ascii="Arial" w:hAnsi="Arial" w:cs="Arial"/>
        </w:rPr>
        <w:t>Either g</w:t>
      </w:r>
      <w:r>
        <w:rPr>
          <w:rFonts w:ascii="Arial" w:hAnsi="Arial" w:cs="Arial"/>
        </w:rPr>
        <w:t>ood food with friend</w:t>
      </w:r>
      <w:r w:rsidR="00E2499F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or some solitude</w:t>
      </w:r>
      <w:r w:rsidR="00EE34FF">
        <w:rPr>
          <w:rFonts w:ascii="Arial" w:hAnsi="Arial" w:cs="Arial"/>
        </w:rPr>
        <w:t xml:space="preserve"> is</w:t>
      </w:r>
      <w:r>
        <w:rPr>
          <w:rFonts w:ascii="Arial" w:hAnsi="Arial" w:cs="Arial"/>
        </w:rPr>
        <w:t xml:space="preserve"> the </w:t>
      </w:r>
      <w:r w:rsidR="00EE34FF">
        <w:rPr>
          <w:rFonts w:ascii="Arial" w:hAnsi="Arial" w:cs="Arial"/>
        </w:rPr>
        <w:t>beginning</w:t>
      </w:r>
      <w:r>
        <w:rPr>
          <w:rFonts w:ascii="Arial" w:hAnsi="Arial" w:cs="Arial"/>
        </w:rPr>
        <w:t xml:space="preserve"> for a great night out or a weekend away</w:t>
      </w:r>
      <w:r w:rsidR="00E2499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” says Brennon O’Sullivan, </w:t>
      </w:r>
      <w:r w:rsidR="00E2499F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ark </w:t>
      </w:r>
      <w:r w:rsidR="00E2499F">
        <w:rPr>
          <w:rFonts w:ascii="Arial" w:hAnsi="Arial" w:cs="Arial"/>
        </w:rPr>
        <w:t>s</w:t>
      </w:r>
      <w:r>
        <w:rPr>
          <w:rFonts w:ascii="Arial" w:hAnsi="Arial" w:cs="Arial"/>
        </w:rPr>
        <w:t>uperintendent. Tygart Lake</w:t>
      </w:r>
      <w:r w:rsidR="00E2499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 Taylor County features West Virginia’s fourth</w:t>
      </w:r>
      <w:r w:rsidR="00E2499F">
        <w:rPr>
          <w:rFonts w:ascii="Arial" w:hAnsi="Arial" w:cs="Arial"/>
        </w:rPr>
        <w:t>-</w:t>
      </w:r>
      <w:r>
        <w:rPr>
          <w:rFonts w:ascii="Arial" w:hAnsi="Arial" w:cs="Arial"/>
        </w:rPr>
        <w:t>largest lake at 1</w:t>
      </w:r>
      <w:r w:rsidR="00674EEA">
        <w:rPr>
          <w:rFonts w:ascii="Arial" w:hAnsi="Arial" w:cs="Arial"/>
        </w:rPr>
        <w:t>,</w:t>
      </w:r>
      <w:r>
        <w:rPr>
          <w:rFonts w:ascii="Arial" w:hAnsi="Arial" w:cs="Arial"/>
        </w:rPr>
        <w:t>750 acres. The lake is at winter pool and the marina is winterized this time of the year, but the Boston Beanery Restaurant located in the 20-room lodge helps create some of West Virginia’s best getaway</w:t>
      </w:r>
      <w:r w:rsidR="00EE34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locations. Special weekends are packaged </w:t>
      </w:r>
      <w:r w:rsidR="00674EEA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several on-your-own</w:t>
      </w:r>
      <w:r w:rsidR="00674EEA">
        <w:rPr>
          <w:rFonts w:ascii="Arial" w:hAnsi="Arial" w:cs="Arial"/>
        </w:rPr>
        <w:t xml:space="preserve"> rate packages are available</w:t>
      </w:r>
      <w:r>
        <w:rPr>
          <w:rFonts w:ascii="Arial" w:hAnsi="Arial" w:cs="Arial"/>
        </w:rPr>
        <w:t>.</w:t>
      </w:r>
    </w:p>
    <w:p w:rsidR="00476CC8" w:rsidRDefault="00476CC8" w:rsidP="00476CC8">
      <w:pPr>
        <w:jc w:val="both"/>
      </w:pPr>
      <w:r>
        <w:t> </w:t>
      </w:r>
    </w:p>
    <w:p w:rsidR="00476CC8" w:rsidRDefault="00476CC8" w:rsidP="00476CC8">
      <w:pPr>
        <w:jc w:val="both"/>
      </w:pPr>
      <w:r>
        <w:rPr>
          <w:rFonts w:ascii="Arial" w:hAnsi="Arial" w:cs="Arial"/>
          <w:b/>
          <w:bCs/>
        </w:rPr>
        <w:t xml:space="preserve">Tygart Weekends in </w:t>
      </w:r>
      <w:r w:rsidR="00674EEA"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</w:rPr>
        <w:t xml:space="preserve">utumn and early </w:t>
      </w:r>
      <w:r w:rsidR="00674EEA">
        <w:rPr>
          <w:rFonts w:ascii="Arial" w:hAnsi="Arial" w:cs="Arial"/>
          <w:b/>
          <w:bCs/>
        </w:rPr>
        <w:t>w</w:t>
      </w:r>
      <w:r>
        <w:rPr>
          <w:rFonts w:ascii="Arial" w:hAnsi="Arial" w:cs="Arial"/>
          <w:b/>
          <w:bCs/>
        </w:rPr>
        <w:t>inter</w:t>
      </w:r>
    </w:p>
    <w:p w:rsidR="00BE00EE" w:rsidRPr="00BE00EE" w:rsidRDefault="00476CC8" w:rsidP="00BE00EE">
      <w:pPr>
        <w:jc w:val="both"/>
      </w:pPr>
      <w:r>
        <w:t> </w:t>
      </w:r>
      <w:bookmarkStart w:id="0" w:name="_GoBack"/>
      <w:bookmarkEnd w:id="0"/>
    </w:p>
    <w:p w:rsidR="00BE00EE" w:rsidRDefault="00BE00EE" w:rsidP="00476CC8">
      <w:pPr>
        <w:rPr>
          <w:rFonts w:ascii="Arial" w:hAnsi="Arial" w:cs="Arial"/>
        </w:rPr>
      </w:pPr>
      <w:r>
        <w:rPr>
          <w:rStyle w:val="Strong"/>
          <w:rFonts w:ascii="Arial" w:eastAsia="Times New Roman" w:hAnsi="Arial" w:cs="Arial"/>
          <w:color w:val="000000"/>
        </w:rPr>
        <w:t>The 5</w:t>
      </w:r>
      <w:r>
        <w:rPr>
          <w:rStyle w:val="Strong"/>
          <w:rFonts w:ascii="Arial" w:eastAsia="Times New Roman" w:hAnsi="Arial" w:cs="Arial"/>
          <w:color w:val="000000"/>
          <w:vertAlign w:val="superscript"/>
        </w:rPr>
        <w:t>th</w:t>
      </w:r>
      <w:r>
        <w:rPr>
          <w:rStyle w:val="Strong"/>
          <w:rFonts w:ascii="Arial" w:eastAsia="Times New Roman" w:hAnsi="Arial" w:cs="Arial"/>
          <w:color w:val="000000"/>
        </w:rPr>
        <w:t xml:space="preserve"> annual Fall Festival at Tygart </w:t>
      </w:r>
      <w:r>
        <w:rPr>
          <w:rFonts w:ascii="Arial" w:eastAsia="Times New Roman" w:hAnsi="Arial" w:cs="Arial"/>
          <w:color w:val="000000"/>
        </w:rPr>
        <w:t>Lake is Oct</w:t>
      </w:r>
      <w:r w:rsidR="00D647B2">
        <w:rPr>
          <w:rFonts w:ascii="Arial" w:eastAsia="Times New Roman" w:hAnsi="Arial" w:cs="Arial"/>
          <w:color w:val="000000"/>
        </w:rPr>
        <w:t>.</w:t>
      </w:r>
      <w:r>
        <w:rPr>
          <w:rFonts w:ascii="Arial" w:eastAsia="Times New Roman" w:hAnsi="Arial" w:cs="Arial"/>
          <w:color w:val="000000"/>
        </w:rPr>
        <w:t xml:space="preserve"> 20-21. An Appalachian flair features simpler activities to enjoy which include pumpkin decoration</w:t>
      </w:r>
      <w:r w:rsidR="00D647B2">
        <w:rPr>
          <w:rFonts w:ascii="Arial" w:eastAsia="Times New Roman" w:hAnsi="Arial" w:cs="Arial"/>
          <w:color w:val="000000"/>
        </w:rPr>
        <w:t>;</w:t>
      </w:r>
      <w:r>
        <w:rPr>
          <w:rFonts w:ascii="Arial" w:eastAsia="Times New Roman" w:hAnsi="Arial" w:cs="Arial"/>
          <w:color w:val="000000"/>
        </w:rPr>
        <w:t xml:space="preserve"> hayrides</w:t>
      </w:r>
      <w:r w:rsidR="00D647B2">
        <w:rPr>
          <w:rFonts w:ascii="Arial" w:eastAsia="Times New Roman" w:hAnsi="Arial" w:cs="Arial"/>
          <w:color w:val="000000"/>
        </w:rPr>
        <w:t>;</w:t>
      </w:r>
      <w:r>
        <w:rPr>
          <w:rFonts w:ascii="Arial" w:eastAsia="Times New Roman" w:hAnsi="Arial" w:cs="Arial"/>
          <w:color w:val="000000"/>
        </w:rPr>
        <w:t xml:space="preserve"> arts and crafts vendors and show</w:t>
      </w:r>
      <w:r w:rsidR="00D647B2">
        <w:rPr>
          <w:rFonts w:ascii="Arial" w:eastAsia="Times New Roman" w:hAnsi="Arial" w:cs="Arial"/>
          <w:color w:val="000000"/>
        </w:rPr>
        <w:t>;</w:t>
      </w:r>
      <w:r>
        <w:rPr>
          <w:rFonts w:ascii="Arial" w:eastAsia="Times New Roman" w:hAnsi="Arial" w:cs="Arial"/>
          <w:color w:val="000000"/>
        </w:rPr>
        <w:t xml:space="preserve"> </w:t>
      </w:r>
      <w:r w:rsidR="00D647B2">
        <w:rPr>
          <w:rFonts w:ascii="Arial" w:eastAsia="Times New Roman" w:hAnsi="Arial" w:cs="Arial"/>
          <w:color w:val="000000"/>
        </w:rPr>
        <w:t xml:space="preserve">and </w:t>
      </w:r>
      <w:r>
        <w:rPr>
          <w:rFonts w:ascii="Arial" w:eastAsia="Times New Roman" w:hAnsi="Arial" w:cs="Arial"/>
          <w:color w:val="000000"/>
        </w:rPr>
        <w:t xml:space="preserve">glass blowing </w:t>
      </w:r>
      <w:r w:rsidR="00D647B2">
        <w:rPr>
          <w:rFonts w:ascii="Arial" w:eastAsia="Times New Roman" w:hAnsi="Arial" w:cs="Arial"/>
          <w:color w:val="000000"/>
        </w:rPr>
        <w:t>demonstrations. L</w:t>
      </w:r>
      <w:r>
        <w:rPr>
          <w:rFonts w:ascii="Arial" w:eastAsia="Times New Roman" w:hAnsi="Arial" w:cs="Arial"/>
          <w:color w:val="000000"/>
        </w:rPr>
        <w:t>ive bluegrass music top</w:t>
      </w:r>
      <w:r w:rsidR="00D647B2">
        <w:rPr>
          <w:rFonts w:ascii="Arial" w:eastAsia="Times New Roman" w:hAnsi="Arial" w:cs="Arial"/>
          <w:color w:val="000000"/>
        </w:rPr>
        <w:t>s</w:t>
      </w:r>
      <w:r>
        <w:rPr>
          <w:rFonts w:ascii="Arial" w:eastAsia="Times New Roman" w:hAnsi="Arial" w:cs="Arial"/>
          <w:color w:val="000000"/>
        </w:rPr>
        <w:t xml:space="preserve"> off a relaxing fall weekend. The weekend has no admission fees and for visitors looking for overnight accommodations, the lodge, park vacation cabins, and campground are open.</w:t>
      </w:r>
    </w:p>
    <w:p w:rsidR="00476CC8" w:rsidRDefault="00476CC8" w:rsidP="00476CC8">
      <w:r>
        <w:t> </w:t>
      </w:r>
    </w:p>
    <w:p w:rsidR="00476CC8" w:rsidRDefault="00476CC8" w:rsidP="00476CC8">
      <w:r>
        <w:rPr>
          <w:rFonts w:ascii="Arial" w:hAnsi="Arial" w:cs="Arial"/>
          <w:b/>
          <w:bCs/>
        </w:rPr>
        <w:t>Quilter’s Getaway</w:t>
      </w:r>
      <w:r>
        <w:rPr>
          <w:rFonts w:ascii="Arial" w:hAnsi="Arial" w:cs="Arial"/>
        </w:rPr>
        <w:t xml:space="preserve"> is a weekend devoted to the art of quilting.  A weekend package is available that includes lodging and instruction from Nov</w:t>
      </w:r>
      <w:r w:rsidR="00674EE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2-4.</w:t>
      </w:r>
    </w:p>
    <w:p w:rsidR="00476CC8" w:rsidRDefault="00476CC8" w:rsidP="00476CC8">
      <w:r>
        <w:t> </w:t>
      </w:r>
    </w:p>
    <w:p w:rsidR="00476CC8" w:rsidRDefault="00476CC8" w:rsidP="00476CC8">
      <w:r>
        <w:rPr>
          <w:rFonts w:ascii="Arial" w:hAnsi="Arial" w:cs="Arial"/>
          <w:b/>
          <w:bCs/>
        </w:rPr>
        <w:t>Thanksgiving Day</w:t>
      </w:r>
      <w:r>
        <w:rPr>
          <w:rFonts w:ascii="Arial" w:hAnsi="Arial" w:cs="Arial"/>
        </w:rPr>
        <w:t xml:space="preserve"> will find the Boston Beanery lively with food and thanksgiving by park visitors. The restaurant at Tygart Lake Lodge, like the other nine state parks with lodge restaurants</w:t>
      </w:r>
      <w:r w:rsidR="00674EE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will feature buffet or Thanksgiving meals on Thursday, Nov</w:t>
      </w:r>
      <w:r w:rsidR="00674EE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22.  Other parks with restaurants are: </w:t>
      </w:r>
      <w:r w:rsidR="00EE34FF">
        <w:rPr>
          <w:rFonts w:ascii="Arial" w:hAnsi="Arial" w:cs="Arial"/>
        </w:rPr>
        <w:t xml:space="preserve">Blackwater Falls, </w:t>
      </w:r>
      <w:r>
        <w:rPr>
          <w:rFonts w:ascii="Arial" w:hAnsi="Arial" w:cs="Arial"/>
        </w:rPr>
        <w:t>Cacapon Resort, </w:t>
      </w:r>
      <w:r w:rsidR="00EE34FF">
        <w:rPr>
          <w:rFonts w:ascii="Arial" w:hAnsi="Arial" w:cs="Arial"/>
        </w:rPr>
        <w:t xml:space="preserve">Canaan Valley Resort, Chief Logan Lodge, Hawks Nest, North Bend, Pipestem Resort, </w:t>
      </w:r>
      <w:r>
        <w:rPr>
          <w:rFonts w:ascii="Arial" w:hAnsi="Arial" w:cs="Arial"/>
        </w:rPr>
        <w:t xml:space="preserve">Stonewall Resort, </w:t>
      </w:r>
      <w:r w:rsidR="00EE34FF">
        <w:rPr>
          <w:rFonts w:ascii="Arial" w:hAnsi="Arial" w:cs="Arial"/>
        </w:rPr>
        <w:t xml:space="preserve">and </w:t>
      </w:r>
      <w:r>
        <w:rPr>
          <w:rFonts w:ascii="Arial" w:hAnsi="Arial" w:cs="Arial"/>
        </w:rPr>
        <w:t>Twin Falls</w:t>
      </w:r>
      <w:r w:rsidR="00EE34FF">
        <w:rPr>
          <w:rFonts w:ascii="Arial" w:hAnsi="Arial" w:cs="Arial"/>
        </w:rPr>
        <w:t xml:space="preserve"> Resort</w:t>
      </w:r>
      <w:r>
        <w:rPr>
          <w:rFonts w:ascii="Arial" w:hAnsi="Arial" w:cs="Arial"/>
        </w:rPr>
        <w:t xml:space="preserve">. State parks are featured on the website </w:t>
      </w:r>
      <w:hyperlink r:id="rId8" w:history="1">
        <w:r>
          <w:rPr>
            <w:rStyle w:val="Hyperlink"/>
            <w:rFonts w:ascii="Arial" w:hAnsi="Arial" w:cs="Arial"/>
          </w:rPr>
          <w:t>www.wvstateparks.com</w:t>
        </w:r>
      </w:hyperlink>
      <w:r>
        <w:rPr>
          <w:rFonts w:ascii="Arial" w:hAnsi="Arial" w:cs="Arial"/>
        </w:rPr>
        <w:t>.</w:t>
      </w:r>
    </w:p>
    <w:p w:rsidR="00476CC8" w:rsidRDefault="00476CC8" w:rsidP="00476CC8">
      <w:r>
        <w:t> </w:t>
      </w:r>
    </w:p>
    <w:p w:rsidR="00476CC8" w:rsidRDefault="00476CC8" w:rsidP="00476CC8">
      <w:r>
        <w:rPr>
          <w:rFonts w:ascii="Arial" w:hAnsi="Arial" w:cs="Arial"/>
          <w:b/>
          <w:bCs/>
        </w:rPr>
        <w:t>My Little Princess</w:t>
      </w:r>
      <w:r>
        <w:rPr>
          <w:rFonts w:ascii="Arial" w:hAnsi="Arial" w:cs="Arial"/>
        </w:rPr>
        <w:t xml:space="preserve"> is for princesses out for an evening where </w:t>
      </w:r>
      <w:r w:rsidR="00EE34FF">
        <w:rPr>
          <w:rFonts w:ascii="Arial" w:hAnsi="Arial" w:cs="Arial"/>
        </w:rPr>
        <w:t>they reign</w:t>
      </w:r>
      <w:r>
        <w:rPr>
          <w:rFonts w:ascii="Arial" w:hAnsi="Arial" w:cs="Arial"/>
        </w:rPr>
        <w:t xml:space="preserve"> and </w:t>
      </w:r>
      <w:r w:rsidR="00EE34FF">
        <w:rPr>
          <w:rFonts w:ascii="Arial" w:hAnsi="Arial" w:cs="Arial"/>
        </w:rPr>
        <w:t>are</w:t>
      </w:r>
      <w:r w:rsidR="00674E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escorted by attendee father</w:t>
      </w:r>
      <w:r w:rsidR="00EE34FF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or mother</w:t>
      </w:r>
      <w:r w:rsidR="00EE34FF">
        <w:rPr>
          <w:rFonts w:ascii="Arial" w:hAnsi="Arial" w:cs="Arial"/>
        </w:rPr>
        <w:t>s</w:t>
      </w:r>
      <w:r>
        <w:rPr>
          <w:rFonts w:ascii="Arial" w:hAnsi="Arial" w:cs="Arial"/>
        </w:rPr>
        <w:t>. </w:t>
      </w:r>
      <w:r w:rsidR="00674EEA">
        <w:rPr>
          <w:rFonts w:ascii="Arial" w:hAnsi="Arial" w:cs="Arial"/>
        </w:rPr>
        <w:t>The night-</w:t>
      </w:r>
      <w:r>
        <w:rPr>
          <w:rFonts w:ascii="Arial" w:hAnsi="Arial" w:cs="Arial"/>
        </w:rPr>
        <w:t xml:space="preserve">out pricing includes dinner for the </w:t>
      </w:r>
      <w:r w:rsidR="00674EEA">
        <w:rPr>
          <w:rFonts w:ascii="Arial" w:hAnsi="Arial" w:cs="Arial"/>
        </w:rPr>
        <w:t>“</w:t>
      </w:r>
      <w:r>
        <w:rPr>
          <w:rFonts w:ascii="Arial" w:hAnsi="Arial" w:cs="Arial"/>
        </w:rPr>
        <w:t>princess</w:t>
      </w:r>
      <w:r w:rsidR="00674EEA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and parent or guardian, activities, arts and crafts, chocolate tower, princess ball with music and a commemorative photo. The event can be an evening only or </w:t>
      </w:r>
      <w:r>
        <w:rPr>
          <w:rFonts w:ascii="Arial" w:hAnsi="Arial" w:cs="Arial"/>
        </w:rPr>
        <w:lastRenderedPageBreak/>
        <w:t xml:space="preserve">overnight. Reservations are recommended </w:t>
      </w:r>
      <w:r w:rsidR="00EE34FF">
        <w:rPr>
          <w:rFonts w:ascii="Arial" w:hAnsi="Arial" w:cs="Arial"/>
        </w:rPr>
        <w:t xml:space="preserve">in </w:t>
      </w:r>
      <w:r>
        <w:rPr>
          <w:rFonts w:ascii="Arial" w:hAnsi="Arial" w:cs="Arial"/>
        </w:rPr>
        <w:t>advance. </w:t>
      </w:r>
      <w:r w:rsidR="00674EEA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North Bend State Park in Ritchie </w:t>
      </w:r>
      <w:r w:rsidR="00674EEA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ounty </w:t>
      </w:r>
      <w:r w:rsidR="00674EEA">
        <w:rPr>
          <w:rFonts w:ascii="Arial" w:hAnsi="Arial" w:cs="Arial"/>
        </w:rPr>
        <w:t xml:space="preserve">also </w:t>
      </w:r>
      <w:r>
        <w:rPr>
          <w:rFonts w:ascii="Arial" w:hAnsi="Arial" w:cs="Arial"/>
        </w:rPr>
        <w:t>offers a Little Princess Ball</w:t>
      </w:r>
      <w:r w:rsidR="00674EE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on Jan</w:t>
      </w:r>
      <w:r w:rsidR="00674EE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5-6, 2013.</w:t>
      </w:r>
      <w:r w:rsidR="00674EEA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  </w:t>
      </w:r>
    </w:p>
    <w:p w:rsidR="00476CC8" w:rsidRDefault="00476CC8" w:rsidP="00476CC8">
      <w:r>
        <w:t> </w:t>
      </w:r>
    </w:p>
    <w:p w:rsidR="00476CC8" w:rsidRDefault="00476CC8" w:rsidP="00476CC8">
      <w:r>
        <w:rPr>
          <w:rFonts w:ascii="Arial" w:hAnsi="Arial" w:cs="Arial"/>
          <w:b/>
          <w:bCs/>
        </w:rPr>
        <w:t>Breakfast with Santa</w:t>
      </w:r>
      <w:r>
        <w:rPr>
          <w:rFonts w:ascii="Arial" w:hAnsi="Arial" w:cs="Arial"/>
        </w:rPr>
        <w:t xml:space="preserve"> finds the jolly ol</w:t>
      </w:r>
      <w:r w:rsidR="00674EEA">
        <w:rPr>
          <w:rFonts w:ascii="Arial" w:hAnsi="Arial" w:cs="Arial"/>
        </w:rPr>
        <w:t>’</w:t>
      </w:r>
      <w:r>
        <w:rPr>
          <w:rFonts w:ascii="Arial" w:hAnsi="Arial" w:cs="Arial"/>
        </w:rPr>
        <w:t xml:space="preserve"> elf at Tygart Lake on Dec</w:t>
      </w:r>
      <w:r w:rsidR="00674EE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15</w:t>
      </w:r>
      <w:r w:rsidR="00EE34FF">
        <w:rPr>
          <w:rFonts w:ascii="Arial" w:hAnsi="Arial" w:cs="Arial"/>
        </w:rPr>
        <w:t xml:space="preserve"> </w:t>
      </w:r>
      <w:r w:rsidR="00674EEA">
        <w:rPr>
          <w:rFonts w:ascii="Arial" w:hAnsi="Arial" w:cs="Arial"/>
        </w:rPr>
        <w:t>from</w:t>
      </w:r>
      <w:r>
        <w:rPr>
          <w:rFonts w:ascii="Arial" w:hAnsi="Arial" w:cs="Arial"/>
        </w:rPr>
        <w:t xml:space="preserve"> 8</w:t>
      </w:r>
      <w:r w:rsidR="00674EEA">
        <w:rPr>
          <w:rFonts w:ascii="Arial" w:hAnsi="Arial" w:cs="Arial"/>
        </w:rPr>
        <w:t xml:space="preserve"> to</w:t>
      </w:r>
      <w:r>
        <w:rPr>
          <w:rFonts w:ascii="Arial" w:hAnsi="Arial" w:cs="Arial"/>
        </w:rPr>
        <w:t xml:space="preserve"> 11</w:t>
      </w:r>
      <w:r w:rsidR="00674E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a.m. Santa also pops in at North Bend </w:t>
      </w:r>
      <w:r w:rsidR="008D64BE">
        <w:rPr>
          <w:rFonts w:ascii="Arial" w:hAnsi="Arial" w:cs="Arial"/>
        </w:rPr>
        <w:t xml:space="preserve">State Park </w:t>
      </w:r>
      <w:r>
        <w:rPr>
          <w:rFonts w:ascii="Arial" w:hAnsi="Arial" w:cs="Arial"/>
        </w:rPr>
        <w:t>on Dec</w:t>
      </w:r>
      <w:r w:rsidR="00674EE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15</w:t>
      </w:r>
      <w:r w:rsidR="00EE34F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and he returns to Blackwater Falls State Park on Dec</w:t>
      </w:r>
      <w:r w:rsidR="00674EEA">
        <w:rPr>
          <w:rFonts w:ascii="Arial" w:hAnsi="Arial" w:cs="Arial"/>
        </w:rPr>
        <w:t>.</w:t>
      </w:r>
      <w:r w:rsidR="008D64BE">
        <w:rPr>
          <w:rFonts w:ascii="Arial" w:hAnsi="Arial" w:cs="Arial"/>
        </w:rPr>
        <w:t xml:space="preserve"> 23 for brunch.</w:t>
      </w:r>
    </w:p>
    <w:p w:rsidR="00476CC8" w:rsidRDefault="00476CC8" w:rsidP="00476CC8">
      <w:r>
        <w:t> </w:t>
      </w:r>
    </w:p>
    <w:p w:rsidR="00476CC8" w:rsidRDefault="00476CC8" w:rsidP="00476CC8">
      <w:r>
        <w:rPr>
          <w:rFonts w:ascii="Arial" w:hAnsi="Arial" w:cs="Arial"/>
          <w:b/>
          <w:bCs/>
        </w:rPr>
        <w:t xml:space="preserve">No </w:t>
      </w:r>
      <w:r w:rsidR="00674EEA"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</w:rPr>
        <w:t>ark</w:t>
      </w:r>
      <w:r w:rsidR="00674EEA">
        <w:rPr>
          <w:rFonts w:ascii="Arial" w:hAnsi="Arial" w:cs="Arial"/>
          <w:b/>
          <w:bCs/>
        </w:rPr>
        <w:t>-p</w:t>
      </w:r>
      <w:r>
        <w:rPr>
          <w:rFonts w:ascii="Arial" w:hAnsi="Arial" w:cs="Arial"/>
          <w:b/>
          <w:bCs/>
        </w:rPr>
        <w:t xml:space="preserve">lanned </w:t>
      </w:r>
      <w:r w:rsidR="00674EEA"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</w:rPr>
        <w:t xml:space="preserve">ntertainment </w:t>
      </w:r>
      <w:r w:rsidR="00674EEA"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</w:rPr>
        <w:t>eeded</w:t>
      </w:r>
    </w:p>
    <w:p w:rsidR="00476CC8" w:rsidRDefault="00476CC8" w:rsidP="00476CC8">
      <w:r>
        <w:t> </w:t>
      </w:r>
    </w:p>
    <w:p w:rsidR="00476CC8" w:rsidRDefault="00476CC8" w:rsidP="00476CC8">
      <w:r>
        <w:rPr>
          <w:rFonts w:ascii="Arial" w:hAnsi="Arial" w:cs="Arial"/>
        </w:rPr>
        <w:t>Outdoor types never claimed warmer weather as the only months for recreation and sports. Tygart Lake employee</w:t>
      </w:r>
      <w:r w:rsidR="008D64BE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listened to and responded with some lodging price breaks for guests with a passion for golf or hunting or to simply get away from work and relax</w:t>
      </w:r>
      <w:r w:rsidR="00674EE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no entertainment necessary.</w:t>
      </w:r>
    </w:p>
    <w:p w:rsidR="00476CC8" w:rsidRDefault="00476CC8" w:rsidP="00476CC8">
      <w:r>
        <w:t> </w:t>
      </w:r>
    </w:p>
    <w:p w:rsidR="00476CC8" w:rsidRDefault="00476CC8" w:rsidP="00476CC8">
      <w:r>
        <w:rPr>
          <w:rFonts w:ascii="Arial" w:hAnsi="Arial" w:cs="Arial"/>
          <w:b/>
          <w:bCs/>
        </w:rPr>
        <w:t>Golf</w:t>
      </w:r>
      <w:r>
        <w:rPr>
          <w:rFonts w:ascii="Arial" w:hAnsi="Arial" w:cs="Arial"/>
        </w:rPr>
        <w:t xml:space="preserve"> is a partnership with Bel Meadow Golf Club and Tygart Lake Public Golf Course</w:t>
      </w:r>
      <w:r w:rsidR="00674EE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both near Tygart Lake State Park. The state park features golf packages year-rou</w:t>
      </w:r>
      <w:r w:rsidR="008D64BE">
        <w:rPr>
          <w:rFonts w:ascii="Arial" w:hAnsi="Arial" w:cs="Arial"/>
        </w:rPr>
        <w:t>nd but these are more popular in</w:t>
      </w:r>
      <w:r>
        <w:rPr>
          <w:rFonts w:ascii="Arial" w:hAnsi="Arial" w:cs="Arial"/>
        </w:rPr>
        <w:t xml:space="preserve"> warmer months.  In November only, Tygart offers free golf at either course with the rental of a four</w:t>
      </w:r>
      <w:r w:rsidR="00674EEA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or six</w:t>
      </w:r>
      <w:r w:rsidR="00674EEA">
        <w:rPr>
          <w:rFonts w:ascii="Arial" w:hAnsi="Arial" w:cs="Arial"/>
        </w:rPr>
        <w:t>-</w:t>
      </w:r>
      <w:r>
        <w:rPr>
          <w:rFonts w:ascii="Arial" w:hAnsi="Arial" w:cs="Arial"/>
        </w:rPr>
        <w:t>person cottage for three consecutive nights, Monday, Tuesday, and Wednesday.  The golf play includes shared cart and the packages is based on four adults. Reservations are required.</w:t>
      </w:r>
    </w:p>
    <w:p w:rsidR="00476CC8" w:rsidRDefault="00476CC8" w:rsidP="00476CC8">
      <w:r>
        <w:t> </w:t>
      </w:r>
    </w:p>
    <w:p w:rsidR="00476CC8" w:rsidRDefault="00476CC8" w:rsidP="00476CC8">
      <w:r>
        <w:rPr>
          <w:rFonts w:ascii="Arial" w:hAnsi="Arial" w:cs="Arial"/>
          <w:b/>
          <w:bCs/>
        </w:rPr>
        <w:t xml:space="preserve">Hunting </w:t>
      </w:r>
      <w:r>
        <w:rPr>
          <w:rFonts w:ascii="Arial" w:hAnsi="Arial" w:cs="Arial"/>
        </w:rPr>
        <w:t xml:space="preserve">is not allowed </w:t>
      </w:r>
      <w:r w:rsidR="00674EEA">
        <w:rPr>
          <w:rFonts w:ascii="Arial" w:hAnsi="Arial" w:cs="Arial"/>
        </w:rPr>
        <w:t>in</w:t>
      </w:r>
      <w:r>
        <w:rPr>
          <w:rFonts w:ascii="Arial" w:hAnsi="Arial" w:cs="Arial"/>
        </w:rPr>
        <w:t xml:space="preserve"> state parks, but with two wildlife management areas nearby, Pruntytown State Farm and Pleasant Creek WMA, hunters often turn to</w:t>
      </w:r>
      <w:r w:rsidR="00674E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Tygart Lake for accommodations. Guests presenting a WV Hunting License will receive 50</w:t>
      </w:r>
      <w:r w:rsidR="00674EEA">
        <w:rPr>
          <w:rFonts w:ascii="Arial" w:hAnsi="Arial" w:cs="Arial"/>
        </w:rPr>
        <w:t xml:space="preserve"> percent</w:t>
      </w:r>
      <w:r>
        <w:rPr>
          <w:rFonts w:ascii="Arial" w:hAnsi="Arial" w:cs="Arial"/>
        </w:rPr>
        <w:t xml:space="preserve"> off each consecutive night’s stay after their second night at regular rates in a four-</w:t>
      </w:r>
      <w:r w:rsidR="00674E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or six-person cottage from Oct</w:t>
      </w:r>
      <w:r w:rsidR="00674EE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1 through Dec</w:t>
      </w:r>
      <w:r w:rsidR="00674EE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27. Hunters should consult </w:t>
      </w:r>
      <w:hyperlink r:id="rId9" w:tgtFrame="_blank" w:history="1">
        <w:r>
          <w:rPr>
            <w:rStyle w:val="Hyperlink"/>
            <w:rFonts w:ascii="Arial" w:hAnsi="Arial" w:cs="Arial"/>
          </w:rPr>
          <w:t>www.wvdnr.gov</w:t>
        </w:r>
      </w:hyperlink>
      <w:r>
        <w:rPr>
          <w:rFonts w:ascii="Arial" w:hAnsi="Arial" w:cs="Arial"/>
        </w:rPr>
        <w:t xml:space="preserve"> for hunting dates for deer, turkey and other game, regulations, and sportsman laws.  </w:t>
      </w:r>
    </w:p>
    <w:p w:rsidR="00476CC8" w:rsidRDefault="00476CC8" w:rsidP="00476CC8">
      <w:r>
        <w:t> </w:t>
      </w:r>
    </w:p>
    <w:p w:rsidR="00476CC8" w:rsidRDefault="00476CC8" w:rsidP="00476CC8">
      <w:r>
        <w:rPr>
          <w:rFonts w:ascii="Arial" w:hAnsi="Arial" w:cs="Arial"/>
          <w:b/>
          <w:bCs/>
        </w:rPr>
        <w:t>Good Mornin’ Glory</w:t>
      </w:r>
      <w:r>
        <w:rPr>
          <w:rFonts w:ascii="Arial" w:hAnsi="Arial" w:cs="Arial"/>
        </w:rPr>
        <w:t xml:space="preserve"> is a three</w:t>
      </w:r>
      <w:r w:rsidR="00674EEA">
        <w:rPr>
          <w:rFonts w:ascii="Arial" w:hAnsi="Arial" w:cs="Arial"/>
        </w:rPr>
        <w:t>-</w:t>
      </w:r>
      <w:r>
        <w:rPr>
          <w:rFonts w:ascii="Arial" w:hAnsi="Arial" w:cs="Arial"/>
        </w:rPr>
        <w:t>consecutive night lodging package at Tygart Lake Lodge. Mornin' Glory includes breakfast each morning of the package, a gift voucher of $15 for use in Tygart Gift Shop and all applicable taxes and gratuities. The total cost is $273 and available through Dec</w:t>
      </w:r>
      <w:r w:rsidR="00674EE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29.</w:t>
      </w:r>
    </w:p>
    <w:p w:rsidR="00476CC8" w:rsidRDefault="00476CC8" w:rsidP="00476CC8">
      <w:r>
        <w:t> </w:t>
      </w:r>
    </w:p>
    <w:p w:rsidR="00476CC8" w:rsidRDefault="00476CC8" w:rsidP="00476CC8">
      <w:r>
        <w:rPr>
          <w:rFonts w:ascii="Arial" w:hAnsi="Arial" w:cs="Arial"/>
        </w:rPr>
        <w:t>Tygart Lake State Park is located near Grafton</w:t>
      </w:r>
      <w:r w:rsidR="00674E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 Taylor </w:t>
      </w:r>
      <w:r w:rsidR="00674EEA">
        <w:rPr>
          <w:rFonts w:ascii="Arial" w:hAnsi="Arial" w:cs="Arial"/>
        </w:rPr>
        <w:t>C</w:t>
      </w:r>
      <w:r>
        <w:rPr>
          <w:rFonts w:ascii="Arial" w:hAnsi="Arial" w:cs="Arial"/>
        </w:rPr>
        <w:t>ounty.  The park is approximately a 45</w:t>
      </w:r>
      <w:r w:rsidR="00674EEA">
        <w:rPr>
          <w:rFonts w:ascii="Arial" w:hAnsi="Arial" w:cs="Arial"/>
        </w:rPr>
        <w:t>-</w:t>
      </w:r>
      <w:r>
        <w:rPr>
          <w:rFonts w:ascii="Arial" w:hAnsi="Arial" w:cs="Arial"/>
        </w:rPr>
        <w:t>minute drive from Clarksburg, Fairmont or Morgantown. The park</w:t>
      </w:r>
      <w:r w:rsidR="008D64BE">
        <w:rPr>
          <w:rFonts w:ascii="Arial" w:hAnsi="Arial" w:cs="Arial"/>
        </w:rPr>
        <w:t>’</w:t>
      </w:r>
      <w:r>
        <w:rPr>
          <w:rFonts w:ascii="Arial" w:hAnsi="Arial" w:cs="Arial"/>
        </w:rPr>
        <w:t>s rural location</w:t>
      </w:r>
      <w:r w:rsidR="008D64BE">
        <w:rPr>
          <w:rFonts w:ascii="Arial" w:hAnsi="Arial" w:cs="Arial"/>
        </w:rPr>
        <w:t xml:space="preserve"> with proximity </w:t>
      </w:r>
      <w:r>
        <w:rPr>
          <w:rFonts w:ascii="Arial" w:hAnsi="Arial" w:cs="Arial"/>
        </w:rPr>
        <w:t xml:space="preserve">to major populations in </w:t>
      </w:r>
      <w:r w:rsidR="00674EEA">
        <w:rPr>
          <w:rFonts w:ascii="Arial" w:hAnsi="Arial" w:cs="Arial"/>
        </w:rPr>
        <w:t>West Virginia</w:t>
      </w:r>
      <w:r>
        <w:rPr>
          <w:rFonts w:ascii="Arial" w:hAnsi="Arial" w:cs="Arial"/>
        </w:rPr>
        <w:t xml:space="preserve"> make it an attractive option for great dining or an overnight stay.</w:t>
      </w:r>
    </w:p>
    <w:p w:rsidR="00476CC8" w:rsidRDefault="00476CC8" w:rsidP="00476CC8">
      <w:pPr>
        <w:jc w:val="both"/>
      </w:pPr>
      <w:r>
        <w:t> </w:t>
      </w:r>
    </w:p>
    <w:p w:rsidR="00476CC8" w:rsidRDefault="00476CC8" w:rsidP="00476CC8">
      <w:r>
        <w:rPr>
          <w:rFonts w:ascii="Arial" w:hAnsi="Arial" w:cs="Arial"/>
        </w:rPr>
        <w:t xml:space="preserve">The park posts special weekends, 2013 events and packages online at </w:t>
      </w:r>
      <w:hyperlink r:id="rId10" w:tgtFrame="_blank" w:history="1">
        <w:r>
          <w:rPr>
            <w:rStyle w:val="Hyperlink"/>
            <w:rFonts w:ascii="Arial" w:hAnsi="Arial" w:cs="Arial"/>
          </w:rPr>
          <w:t>www.tygartlake.com</w:t>
        </w:r>
      </w:hyperlink>
      <w:r>
        <w:rPr>
          <w:rFonts w:ascii="Arial" w:hAnsi="Arial" w:cs="Arial"/>
        </w:rPr>
        <w:t>. For more information</w:t>
      </w:r>
      <w:r w:rsidR="00674EE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call 304-265-6144.</w:t>
      </w:r>
    </w:p>
    <w:p w:rsidR="00476CC8" w:rsidRDefault="00476CC8" w:rsidP="00476CC8">
      <w:r>
        <w:t> </w:t>
      </w:r>
    </w:p>
    <w:p w:rsidR="00E2499F" w:rsidRDefault="00E2499F"/>
    <w:sectPr w:rsidR="00E2499F" w:rsidSect="00CB33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P Phonetic">
    <w:altName w:val="Courier New"/>
    <w:panose1 w:val="00000000000000000000"/>
    <w:charset w:val="02"/>
    <w:family w:val="swiss"/>
    <w:notTrueType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76CC8"/>
    <w:rsid w:val="0028562F"/>
    <w:rsid w:val="00445EE9"/>
    <w:rsid w:val="00476CC8"/>
    <w:rsid w:val="004A5A50"/>
    <w:rsid w:val="00674EEA"/>
    <w:rsid w:val="008D64BE"/>
    <w:rsid w:val="00B26475"/>
    <w:rsid w:val="00BB511A"/>
    <w:rsid w:val="00BE00EE"/>
    <w:rsid w:val="00CB336E"/>
    <w:rsid w:val="00CB40E5"/>
    <w:rsid w:val="00D647B2"/>
    <w:rsid w:val="00DA0B5E"/>
    <w:rsid w:val="00E2499F"/>
    <w:rsid w:val="00E8120D"/>
    <w:rsid w:val="00EE34FF"/>
    <w:rsid w:val="00F95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CC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6CC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76CC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49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9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CC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6CC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76CC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49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9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3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vstateparks.com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mailto:TygartLakeSP@wv.gov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oy.r.murphy@wv.gov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wvdnr.gov" TargetMode="External"/><Relationship Id="rId10" Type="http://schemas.openxmlformats.org/officeDocument/2006/relationships/hyperlink" Target="http://www.tygartlake.com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wvdnr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WVOT</Company>
  <LinksUpToDate>false</LinksUpToDate>
  <CharactersWithSpaces>5215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E006087</dc:creator>
  <cp:lastModifiedBy>E006087</cp:lastModifiedBy>
  <cp:revision>4</cp:revision>
  <dcterms:created xsi:type="dcterms:W3CDTF">2012-10-15T15:34:00Z</dcterms:created>
  <dcterms:modified xsi:type="dcterms:W3CDTF">2012-10-16T13:36:00Z</dcterms:modified>
</cp:coreProperties>
</file>