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8" w:rsidRDefault="00DA29A8" w:rsidP="00DA29A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0</wp:posOffset>
            </wp:positionV>
            <wp:extent cx="3893266" cy="1209675"/>
            <wp:effectExtent l="19050" t="0" r="0" b="0"/>
            <wp:wrapNone/>
            <wp:docPr id="3" name="Picture 2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26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45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1775" cy="857250"/>
            <wp:effectExtent l="0" t="0" r="9525" b="0"/>
            <wp:wrapNone/>
            <wp:docPr id="2" name="Picture 0" descr="Lake Trust CU 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 Trust CU 1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A8" w:rsidRDefault="00DA29A8" w:rsidP="00DA29A8">
      <w:pPr>
        <w:ind w:left="5760" w:firstLine="720"/>
        <w:jc w:val="right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Press Release</w:t>
      </w:r>
    </w:p>
    <w:p w:rsidR="00DA29A8" w:rsidRPr="008A0043" w:rsidRDefault="00DA29A8" w:rsidP="00DA29A8">
      <w:pPr>
        <w:tabs>
          <w:tab w:val="left" w:pos="1935"/>
          <w:tab w:val="left" w:pos="2610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8A0043">
        <w:rPr>
          <w:rFonts w:cs="Arial"/>
          <w:sz w:val="20"/>
          <w:szCs w:val="20"/>
        </w:rPr>
        <w:t>For Immediate Release</w:t>
      </w:r>
    </w:p>
    <w:p w:rsidR="00DA29A8" w:rsidRDefault="00DA29A8" w:rsidP="00DA29A8">
      <w:pPr>
        <w:tabs>
          <w:tab w:val="left" w:pos="3555"/>
        </w:tabs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W w:w="9178" w:type="dxa"/>
        <w:jc w:val="center"/>
        <w:tblInd w:w="-1" w:type="dxa"/>
        <w:tblLook w:val="01E0"/>
      </w:tblPr>
      <w:tblGrid>
        <w:gridCol w:w="4949"/>
        <w:gridCol w:w="4229"/>
      </w:tblGrid>
      <w:tr w:rsidR="00DA29A8" w:rsidRPr="00CC0BB8" w:rsidTr="00DA29A8">
        <w:trPr>
          <w:trHeight w:val="1906"/>
          <w:jc w:val="center"/>
        </w:trPr>
        <w:tc>
          <w:tcPr>
            <w:tcW w:w="4949" w:type="dxa"/>
          </w:tcPr>
          <w:p w:rsidR="00DA29A8" w:rsidRPr="00CC0BB8" w:rsidRDefault="00DA29A8" w:rsidP="00305418">
            <w:pPr>
              <w:tabs>
                <w:tab w:val="left" w:pos="4212"/>
                <w:tab w:val="left" w:pos="4500"/>
                <w:tab w:val="left" w:pos="7020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DA29A8" w:rsidRPr="00CC0BB8" w:rsidRDefault="00DA29A8" w:rsidP="00305418">
            <w:pPr>
              <w:tabs>
                <w:tab w:val="left" w:pos="4212"/>
                <w:tab w:val="left" w:pos="4500"/>
                <w:tab w:val="left" w:pos="7020"/>
              </w:tabs>
              <w:rPr>
                <w:rFonts w:cs="Arial"/>
                <w:sz w:val="20"/>
                <w:szCs w:val="20"/>
              </w:rPr>
            </w:pPr>
          </w:p>
          <w:p w:rsidR="00DA29A8" w:rsidRPr="00CC0BB8" w:rsidRDefault="00DA29A8" w:rsidP="00305418">
            <w:pPr>
              <w:tabs>
                <w:tab w:val="left" w:pos="4212"/>
                <w:tab w:val="left" w:pos="4500"/>
                <w:tab w:val="left" w:pos="7020"/>
              </w:tabs>
              <w:rPr>
                <w:rFonts w:cs="Arial"/>
                <w:sz w:val="20"/>
                <w:szCs w:val="20"/>
              </w:rPr>
            </w:pPr>
          </w:p>
          <w:p w:rsidR="00DA29A8" w:rsidRPr="00CC0BB8" w:rsidRDefault="00DA29A8" w:rsidP="00305418">
            <w:pPr>
              <w:rPr>
                <w:rFonts w:ascii="Times New Roman" w:hAnsi="Times New Roman"/>
                <w:sz w:val="24"/>
                <w:szCs w:val="24"/>
              </w:rPr>
            </w:pPr>
            <w:r w:rsidRPr="00CC0BB8">
              <w:rPr>
                <w:rFonts w:cs="Arial"/>
                <w:sz w:val="20"/>
                <w:szCs w:val="20"/>
              </w:rPr>
              <w:tab/>
            </w:r>
            <w:r w:rsidRPr="00CC0BB8">
              <w:rPr>
                <w:rFonts w:cs="Arial"/>
                <w:sz w:val="20"/>
                <w:szCs w:val="20"/>
              </w:rPr>
              <w:tab/>
            </w:r>
            <w:r w:rsidRPr="00CC0BB8">
              <w:rPr>
                <w:rFonts w:cs="Arial"/>
                <w:sz w:val="20"/>
                <w:szCs w:val="20"/>
              </w:rPr>
              <w:tab/>
            </w:r>
          </w:p>
          <w:p w:rsidR="00DA29A8" w:rsidRPr="00CC0BB8" w:rsidRDefault="00DA29A8" w:rsidP="00305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DA29A8" w:rsidRDefault="00DA29A8" w:rsidP="00305418">
            <w:pPr>
              <w:jc w:val="right"/>
              <w:rPr>
                <w:rFonts w:cs="Arial"/>
              </w:rPr>
            </w:pPr>
          </w:p>
          <w:p w:rsidR="00DA29A8" w:rsidRPr="00970BE3" w:rsidRDefault="00DA29A8" w:rsidP="00305418">
            <w:pPr>
              <w:jc w:val="right"/>
              <w:rPr>
                <w:rFonts w:cs="Arial"/>
              </w:rPr>
            </w:pPr>
            <w:r w:rsidRPr="00970BE3">
              <w:rPr>
                <w:rFonts w:cs="Arial"/>
              </w:rPr>
              <w:t xml:space="preserve">Website: </w:t>
            </w:r>
            <w:hyperlink r:id="rId6" w:history="1">
              <w:r w:rsidRPr="00970BE3">
                <w:rPr>
                  <w:rFonts w:cs="Arial"/>
                  <w:color w:val="0000FF"/>
                  <w:u w:val="single"/>
                </w:rPr>
                <w:t>laketrust.org</w:t>
              </w:r>
            </w:hyperlink>
          </w:p>
          <w:p w:rsidR="00DA29A8" w:rsidRPr="00970BE3" w:rsidRDefault="00DA29A8" w:rsidP="00305418">
            <w:pPr>
              <w:tabs>
                <w:tab w:val="left" w:pos="6840"/>
              </w:tabs>
              <w:rPr>
                <w:rFonts w:cs="Arial"/>
                <w:color w:val="0000FF"/>
                <w:u w:val="single"/>
              </w:rPr>
            </w:pPr>
          </w:p>
          <w:p w:rsidR="00DA29A8" w:rsidRPr="00970BE3" w:rsidRDefault="00DA29A8" w:rsidP="00305418">
            <w:pPr>
              <w:jc w:val="right"/>
              <w:rPr>
                <w:rFonts w:cs="Arial"/>
              </w:rPr>
            </w:pPr>
            <w:r w:rsidRPr="00970BE3">
              <w:rPr>
                <w:rFonts w:cs="Arial"/>
              </w:rPr>
              <w:t xml:space="preserve">Lori </w:t>
            </w:r>
            <w:r>
              <w:rPr>
                <w:rFonts w:cs="Arial"/>
              </w:rPr>
              <w:t>Anderson</w:t>
            </w:r>
            <w:r w:rsidRPr="00970BE3">
              <w:rPr>
                <w:rFonts w:cs="Arial"/>
              </w:rPr>
              <w:t xml:space="preserve"> </w:t>
            </w:r>
          </w:p>
          <w:p w:rsidR="00DA29A8" w:rsidRPr="00970BE3" w:rsidRDefault="00DA29A8" w:rsidP="00305418">
            <w:pPr>
              <w:jc w:val="right"/>
              <w:rPr>
                <w:rFonts w:cs="Arial"/>
              </w:rPr>
            </w:pPr>
            <w:r w:rsidRPr="00970BE3">
              <w:rPr>
                <w:rFonts w:cs="Arial"/>
              </w:rPr>
              <w:t>734.462.8500 x5232</w:t>
            </w:r>
          </w:p>
          <w:p w:rsidR="00DA29A8" w:rsidRPr="00970BE3" w:rsidRDefault="00DA29A8" w:rsidP="00305418">
            <w:pPr>
              <w:jc w:val="right"/>
              <w:rPr>
                <w:rFonts w:cs="Arial"/>
              </w:rPr>
            </w:pPr>
            <w:r w:rsidRPr="00970BE3">
              <w:rPr>
                <w:rFonts w:cs="Arial"/>
              </w:rPr>
              <w:t>Cell:  517.455.3846</w:t>
            </w:r>
          </w:p>
          <w:p w:rsidR="00DA29A8" w:rsidRPr="00970BE3" w:rsidRDefault="006D255C" w:rsidP="00305418">
            <w:pPr>
              <w:tabs>
                <w:tab w:val="left" w:pos="6840"/>
              </w:tabs>
              <w:jc w:val="right"/>
              <w:rPr>
                <w:rFonts w:cs="Arial"/>
              </w:rPr>
            </w:pPr>
            <w:hyperlink r:id="rId7" w:history="1">
              <w:r w:rsidR="003F558A" w:rsidRPr="00A049CE">
                <w:rPr>
                  <w:rStyle w:val="Hyperlink"/>
                  <w:rFonts w:cs="Arial"/>
                </w:rPr>
                <w:t>landerson@laketrust.org</w:t>
              </w:r>
            </w:hyperlink>
          </w:p>
          <w:p w:rsidR="00DA29A8" w:rsidRPr="00CC0BB8" w:rsidRDefault="00DA29A8" w:rsidP="00305418">
            <w:pPr>
              <w:tabs>
                <w:tab w:val="left" w:pos="6840"/>
              </w:tabs>
              <w:rPr>
                <w:rFonts w:cs="Arial"/>
                <w:sz w:val="20"/>
                <w:szCs w:val="20"/>
              </w:rPr>
            </w:pPr>
          </w:p>
          <w:p w:rsidR="00DA29A8" w:rsidRPr="00CC0BB8" w:rsidRDefault="00DA29A8" w:rsidP="003054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9A8" w:rsidRDefault="00DA29A8" w:rsidP="00DA29A8">
      <w:pPr>
        <w:jc w:val="center"/>
        <w:rPr>
          <w:b/>
          <w:sz w:val="32"/>
          <w:szCs w:val="32"/>
        </w:rPr>
      </w:pPr>
    </w:p>
    <w:p w:rsidR="00DA29A8" w:rsidRPr="003758FD" w:rsidRDefault="00DA29A8" w:rsidP="00DA29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Michigan-based Company to Renovate Lake Trust Auburn Hills Branch</w:t>
      </w:r>
    </w:p>
    <w:p w:rsidR="00DA29A8" w:rsidRDefault="00DA29A8" w:rsidP="00DA29A8">
      <w:pPr>
        <w:jc w:val="center"/>
        <w:rPr>
          <w:rFonts w:cs="Arial"/>
          <w:bCs/>
        </w:rPr>
      </w:pPr>
    </w:p>
    <w:p w:rsidR="00DA29A8" w:rsidRPr="003758FD" w:rsidRDefault="00DA29A8" w:rsidP="00DA29A8">
      <w:pPr>
        <w:jc w:val="center"/>
        <w:rPr>
          <w:rFonts w:cs="Arial"/>
        </w:rPr>
      </w:pPr>
      <w:r>
        <w:rPr>
          <w:rFonts w:cs="Arial"/>
          <w:bCs/>
        </w:rPr>
        <w:t xml:space="preserve">Credit Union Chooses Brighton, Michigan-Based Company for Pod Service Project </w:t>
      </w:r>
    </w:p>
    <w:p w:rsidR="00DA29A8" w:rsidRPr="00BC3D87" w:rsidRDefault="00DA29A8" w:rsidP="00DA29A8">
      <w:pPr>
        <w:jc w:val="center"/>
        <w:rPr>
          <w:rFonts w:cs="Arial"/>
          <w:b/>
          <w:sz w:val="20"/>
          <w:szCs w:val="20"/>
        </w:rPr>
      </w:pPr>
    </w:p>
    <w:p w:rsidR="00DA29A8" w:rsidRDefault="00DA29A8" w:rsidP="00DA29A8">
      <w:pPr>
        <w:rPr>
          <w:rFonts w:asciiTheme="minorHAnsi" w:hAnsiTheme="minorHAnsi" w:cstheme="minorHAnsi"/>
        </w:rPr>
      </w:pPr>
      <w:r w:rsidRPr="00955895">
        <w:rPr>
          <w:rFonts w:asciiTheme="minorHAnsi" w:hAnsiTheme="minorHAnsi" w:cstheme="minorHAnsi"/>
        </w:rPr>
        <w:t>Auburn Hills</w:t>
      </w:r>
      <w:r>
        <w:rPr>
          <w:rFonts w:asciiTheme="minorHAnsi" w:hAnsiTheme="minorHAnsi" w:cstheme="minorHAnsi"/>
        </w:rPr>
        <w:t xml:space="preserve">, MI </w:t>
      </w:r>
      <w:r w:rsidRPr="00955895">
        <w:rPr>
          <w:rFonts w:asciiTheme="minorHAnsi" w:hAnsiTheme="minorHAnsi" w:cstheme="minorHAnsi"/>
        </w:rPr>
        <w:t>– Lake Trust Credit U</w:t>
      </w:r>
      <w:r>
        <w:rPr>
          <w:rFonts w:asciiTheme="minorHAnsi" w:hAnsiTheme="minorHAnsi" w:cstheme="minorHAnsi"/>
        </w:rPr>
        <w:t xml:space="preserve">nion has chosen Brighton, Michigan-based project management firm, </w:t>
      </w:r>
      <w:hyperlink r:id="rId8" w:history="1">
        <w:r w:rsidRPr="00F04F32">
          <w:rPr>
            <w:rStyle w:val="Hyperlink"/>
            <w:rFonts w:asciiTheme="minorHAnsi" w:hAnsiTheme="minorHAnsi" w:cstheme="minorHAnsi"/>
          </w:rPr>
          <w:t>Contracting Resources, Inc.</w:t>
        </w:r>
      </w:hyperlink>
      <w:r>
        <w:rPr>
          <w:rFonts w:asciiTheme="minorHAnsi" w:hAnsiTheme="minorHAnsi" w:cstheme="minorHAnsi"/>
        </w:rPr>
        <w:t xml:space="preserve"> to h</w:t>
      </w:r>
      <w:r w:rsidR="00BD75EC">
        <w:rPr>
          <w:rFonts w:asciiTheme="minorHAnsi" w:hAnsiTheme="minorHAnsi" w:cstheme="minorHAnsi"/>
        </w:rPr>
        <w:t>elp its vision of a new high-te</w:t>
      </w:r>
      <w:r>
        <w:rPr>
          <w:rFonts w:asciiTheme="minorHAnsi" w:hAnsiTheme="minorHAnsi" w:cstheme="minorHAnsi"/>
        </w:rPr>
        <w:t>ch servi</w:t>
      </w:r>
      <w:r w:rsidR="00BD75EC">
        <w:rPr>
          <w:rFonts w:asciiTheme="minorHAnsi" w:hAnsiTheme="minorHAnsi" w:cstheme="minorHAnsi"/>
        </w:rPr>
        <w:t>ce</w:t>
      </w:r>
      <w:r w:rsidR="000B1695">
        <w:rPr>
          <w:rFonts w:asciiTheme="minorHAnsi" w:hAnsiTheme="minorHAnsi" w:cstheme="minorHAnsi"/>
        </w:rPr>
        <w:t xml:space="preserve"> model come to life at the </w:t>
      </w:r>
      <w:r w:rsidR="00462505">
        <w:rPr>
          <w:rFonts w:asciiTheme="minorHAnsi" w:hAnsiTheme="minorHAnsi" w:cstheme="minorHAnsi"/>
        </w:rPr>
        <w:t>soon-to-</w:t>
      </w:r>
      <w:r>
        <w:rPr>
          <w:rFonts w:asciiTheme="minorHAnsi" w:hAnsiTheme="minorHAnsi" w:cstheme="minorHAnsi"/>
        </w:rPr>
        <w:t>b</w:t>
      </w:r>
      <w:r w:rsidR="009B5421">
        <w:rPr>
          <w:rFonts w:asciiTheme="minorHAnsi" w:hAnsiTheme="minorHAnsi" w:cstheme="minorHAnsi"/>
        </w:rPr>
        <w:t xml:space="preserve">e </w:t>
      </w:r>
      <w:r w:rsidR="00336479">
        <w:rPr>
          <w:rFonts w:asciiTheme="minorHAnsi" w:hAnsiTheme="minorHAnsi" w:cstheme="minorHAnsi"/>
        </w:rPr>
        <w:t>relocated</w:t>
      </w:r>
      <w:r w:rsidR="009B5421">
        <w:rPr>
          <w:rFonts w:asciiTheme="minorHAnsi" w:hAnsiTheme="minorHAnsi" w:cstheme="minorHAnsi"/>
        </w:rPr>
        <w:t xml:space="preserve"> Auburn Hills branch</w:t>
      </w:r>
      <w:r w:rsidR="00336479">
        <w:rPr>
          <w:rFonts w:asciiTheme="minorHAnsi" w:hAnsiTheme="minorHAnsi" w:cstheme="minorHAnsi"/>
        </w:rPr>
        <w:t xml:space="preserve">, which will be located </w:t>
      </w:r>
      <w:r w:rsidR="009B5421">
        <w:rPr>
          <w:rFonts w:asciiTheme="minorHAnsi" w:hAnsiTheme="minorHAnsi" w:cstheme="minorHAnsi"/>
        </w:rPr>
        <w:t xml:space="preserve">at 2550 N. Squirrel Rd. </w:t>
      </w:r>
      <w:r w:rsidR="00990C63">
        <w:rPr>
          <w:rFonts w:asciiTheme="minorHAnsi" w:hAnsiTheme="minorHAnsi" w:cstheme="minorHAnsi"/>
        </w:rPr>
        <w:t xml:space="preserve">in </w:t>
      </w:r>
      <w:r w:rsidR="009B5421">
        <w:rPr>
          <w:rFonts w:asciiTheme="minorHAnsi" w:hAnsiTheme="minorHAnsi" w:cstheme="minorHAnsi"/>
        </w:rPr>
        <w:t xml:space="preserve">Auburn Hills, Michigan. </w:t>
      </w:r>
    </w:p>
    <w:p w:rsidR="00DA29A8" w:rsidRDefault="00DA29A8" w:rsidP="00DA29A8">
      <w:pPr>
        <w:rPr>
          <w:rFonts w:asciiTheme="minorHAnsi" w:hAnsiTheme="minorHAnsi" w:cstheme="minorHAnsi"/>
        </w:rPr>
      </w:pPr>
    </w:p>
    <w:p w:rsidR="00DA29A8" w:rsidRDefault="00DA29A8" w:rsidP="00DA2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branch, scheduled for early 2013, will be well-positioned in the busy storefront area of the </w:t>
      </w:r>
      <w:r w:rsidRPr="00955895">
        <w:rPr>
          <w:rFonts w:asciiTheme="minorHAnsi" w:hAnsiTheme="minorHAnsi" w:cstheme="minorHAnsi"/>
        </w:rPr>
        <w:t>Auburn Square Shopping Center</w:t>
      </w:r>
      <w:r>
        <w:rPr>
          <w:rFonts w:asciiTheme="minorHAnsi" w:hAnsiTheme="minorHAnsi" w:cstheme="minorHAnsi"/>
        </w:rPr>
        <w:t>, across from Oakland University.  The branch will create a new experience for members, with Lake Trust representatives specializing in service and cross-trained in many specialty areas creating more of a re</w:t>
      </w:r>
      <w:r w:rsidR="00670DFC">
        <w:rPr>
          <w:rFonts w:asciiTheme="minorHAnsi" w:hAnsiTheme="minorHAnsi" w:cstheme="minorHAnsi"/>
        </w:rPr>
        <w:t>tail feel to the new location. At just</w:t>
      </w:r>
      <w:r>
        <w:rPr>
          <w:rFonts w:asciiTheme="minorHAnsi" w:hAnsiTheme="minorHAnsi" w:cstheme="minorHAnsi"/>
        </w:rPr>
        <w:t xml:space="preserve"> 1,200 square feet, the new Auburn Hills location will be the smallest of all of Lake Trust’s branches.</w:t>
      </w:r>
    </w:p>
    <w:p w:rsidR="00DA29A8" w:rsidRDefault="00DA29A8" w:rsidP="00DA29A8">
      <w:pPr>
        <w:rPr>
          <w:rFonts w:asciiTheme="minorHAnsi" w:hAnsiTheme="minorHAnsi" w:cstheme="minorHAnsi"/>
        </w:rPr>
      </w:pPr>
    </w:p>
    <w:p w:rsidR="00DA29A8" w:rsidRDefault="00DA29A8" w:rsidP="00DA2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new model will serve m</w:t>
      </w:r>
      <w:r w:rsidR="000B1695">
        <w:rPr>
          <w:rFonts w:asciiTheme="minorHAnsi" w:hAnsiTheme="minorHAnsi" w:cstheme="minorHAnsi"/>
        </w:rPr>
        <w:t>embers in a much different way,</w:t>
      </w:r>
      <w:r>
        <w:rPr>
          <w:rFonts w:asciiTheme="minorHAnsi" w:hAnsiTheme="minorHAnsi" w:cstheme="minorHAnsi"/>
        </w:rPr>
        <w:t xml:space="preserve">” said Terri Guastella, Lake Trust Project Coordinator. “It’s a great location to house this pilot right across from the university. We’ll get a chance to see just how well it plays out with many different segments of our membership.” </w:t>
      </w:r>
    </w:p>
    <w:p w:rsidR="00DA29A8" w:rsidRDefault="00DA29A8" w:rsidP="00DA29A8">
      <w:pPr>
        <w:rPr>
          <w:rFonts w:asciiTheme="minorHAnsi" w:hAnsiTheme="minorHAnsi" w:cstheme="minorHAnsi"/>
        </w:rPr>
      </w:pPr>
    </w:p>
    <w:p w:rsidR="00DA29A8" w:rsidRDefault="00DA29A8" w:rsidP="00DA2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Lake Trust also used Contracting Resources Inc. to manage renovation at their new Center Line location last February. </w:t>
      </w:r>
    </w:p>
    <w:p w:rsidR="00DA29A8" w:rsidRDefault="00DA29A8" w:rsidP="00DA29A8">
      <w:pPr>
        <w:rPr>
          <w:rFonts w:asciiTheme="minorHAnsi" w:hAnsiTheme="minorHAnsi" w:cstheme="minorHAnsi"/>
        </w:rPr>
      </w:pPr>
    </w:p>
    <w:p w:rsidR="00DA29A8" w:rsidRPr="00955895" w:rsidRDefault="006D255C" w:rsidP="00DA29A8">
      <w:pPr>
        <w:rPr>
          <w:rFonts w:asciiTheme="minorHAnsi" w:hAnsiTheme="minorHAnsi" w:cstheme="minorHAnsi"/>
        </w:rPr>
      </w:pPr>
      <w:hyperlink r:id="rId9" w:history="1">
        <w:r w:rsidR="00DA29A8" w:rsidRPr="00955895">
          <w:rPr>
            <w:rStyle w:val="Hyperlink"/>
            <w:rFonts w:asciiTheme="minorHAnsi" w:hAnsiTheme="minorHAnsi" w:cstheme="minorHAnsi"/>
            <w:color w:val="auto"/>
          </w:rPr>
          <w:t>Lake Trust Credit Union</w:t>
        </w:r>
      </w:hyperlink>
      <w:r w:rsidR="00DA29A8" w:rsidRPr="00955895">
        <w:rPr>
          <w:rFonts w:asciiTheme="minorHAnsi" w:hAnsiTheme="minorHAnsi" w:cstheme="minorHAnsi"/>
        </w:rPr>
        <w:t xml:space="preserve">, as Michigan’s fourth largest credit union and headquartered in Lansing, stretches from Lake Michigan to Lake Huron and Lake Erie. With over $1.5 billion in assets and 21 branches strong, Lake Trust provides its almost 156,000 members best-in-class products and offers individualized, trust-based member service. Membership is open to anyone within its 35-county service area. Learn more about Lake Trust Credit Union at </w:t>
      </w:r>
      <w:hyperlink r:id="rId10" w:history="1">
        <w:r w:rsidR="00DA29A8" w:rsidRPr="00955895">
          <w:rPr>
            <w:rStyle w:val="Hyperlink"/>
            <w:rFonts w:asciiTheme="minorHAnsi" w:hAnsiTheme="minorHAnsi" w:cstheme="minorHAnsi"/>
            <w:color w:val="auto"/>
          </w:rPr>
          <w:t>laketrust.org</w:t>
        </w:r>
      </w:hyperlink>
      <w:r w:rsidR="00DA29A8" w:rsidRPr="00955895">
        <w:rPr>
          <w:rFonts w:asciiTheme="minorHAnsi" w:hAnsiTheme="minorHAnsi" w:cstheme="minorHAnsi"/>
        </w:rPr>
        <w:t>.</w:t>
      </w:r>
    </w:p>
    <w:p w:rsidR="00DA29A8" w:rsidRPr="00955895" w:rsidRDefault="00DA29A8" w:rsidP="00DA29A8">
      <w:pPr>
        <w:rPr>
          <w:rFonts w:asciiTheme="minorHAnsi" w:hAnsiTheme="minorHAnsi" w:cstheme="minorHAnsi"/>
        </w:rPr>
      </w:pPr>
    </w:p>
    <w:p w:rsidR="00DA29A8" w:rsidRPr="00955895" w:rsidRDefault="00DA29A8" w:rsidP="00DA29A8">
      <w:pPr>
        <w:rPr>
          <w:rFonts w:asciiTheme="minorHAnsi" w:hAnsiTheme="minorHAnsi" w:cstheme="minorHAnsi"/>
        </w:rPr>
      </w:pPr>
      <w:r w:rsidRPr="00955895">
        <w:rPr>
          <w:rFonts w:asciiTheme="minorHAnsi" w:hAnsiTheme="minorHAnsi" w:cstheme="minorHAnsi"/>
          <w:i/>
          <w:iCs/>
        </w:rPr>
        <w:t>Follow Lake Trust Credit Union on Twitter at </w:t>
      </w:r>
      <w:hyperlink r:id="rId11" w:history="1">
        <w:r w:rsidRPr="00955895">
          <w:rPr>
            <w:rStyle w:val="Hyperlink"/>
            <w:rFonts w:asciiTheme="minorHAnsi" w:hAnsiTheme="minorHAnsi" w:cstheme="minorHAnsi"/>
            <w:i/>
            <w:iCs/>
            <w:color w:val="auto"/>
          </w:rPr>
          <w:t>http://twitter.com/lake_trustcu</w:t>
        </w:r>
      </w:hyperlink>
      <w:r w:rsidRPr="00955895">
        <w:rPr>
          <w:rFonts w:asciiTheme="minorHAnsi" w:hAnsiTheme="minorHAnsi" w:cstheme="minorHAnsi"/>
        </w:rPr>
        <w:t xml:space="preserve"> </w:t>
      </w:r>
    </w:p>
    <w:p w:rsidR="00DA29A8" w:rsidRPr="00955895" w:rsidRDefault="00DA29A8" w:rsidP="00DA29A8">
      <w:pPr>
        <w:rPr>
          <w:rFonts w:asciiTheme="minorHAnsi" w:hAnsiTheme="minorHAnsi" w:cstheme="minorHAnsi"/>
        </w:rPr>
      </w:pPr>
    </w:p>
    <w:p w:rsidR="00DA29A8" w:rsidRPr="00955895" w:rsidRDefault="00DA29A8" w:rsidP="00DA29A8">
      <w:pPr>
        <w:rPr>
          <w:rFonts w:asciiTheme="minorHAnsi" w:hAnsiTheme="minorHAnsi" w:cstheme="minorHAnsi"/>
        </w:rPr>
      </w:pPr>
    </w:p>
    <w:p w:rsidR="00DA29A8" w:rsidRPr="00955895" w:rsidRDefault="00DA29A8" w:rsidP="00DA29A8">
      <w:pPr>
        <w:rPr>
          <w:rFonts w:asciiTheme="minorHAnsi" w:hAnsiTheme="minorHAnsi" w:cstheme="minorHAnsi"/>
        </w:rPr>
      </w:pPr>
    </w:p>
    <w:p w:rsidR="006D6AC3" w:rsidRPr="00DA29A8" w:rsidRDefault="006D6AC3" w:rsidP="00DA29A8"/>
    <w:sectPr w:rsidR="006D6AC3" w:rsidRPr="00DA29A8" w:rsidSect="00EC6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9A8"/>
    <w:rsid w:val="0001123F"/>
    <w:rsid w:val="000B1695"/>
    <w:rsid w:val="002A086A"/>
    <w:rsid w:val="00336479"/>
    <w:rsid w:val="003F558A"/>
    <w:rsid w:val="00462505"/>
    <w:rsid w:val="00670DFC"/>
    <w:rsid w:val="006D255C"/>
    <w:rsid w:val="006D6AC3"/>
    <w:rsid w:val="00990C63"/>
    <w:rsid w:val="009B5421"/>
    <w:rsid w:val="00B71409"/>
    <w:rsid w:val="00BD75EC"/>
    <w:rsid w:val="00DA29A8"/>
    <w:rsid w:val="00EE7124"/>
    <w:rsid w:val="00F6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9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9A8"/>
    <w:rPr>
      <w:color w:val="00559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9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A2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9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ctingresources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nderson@laketrust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ketrust.org/" TargetMode="External"/><Relationship Id="rId11" Type="http://schemas.openxmlformats.org/officeDocument/2006/relationships/hyperlink" Target="http://twitter.com/lake_trustcu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www.laketrust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ake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lcieslak</dc:creator>
  <cp:keywords/>
  <dc:description/>
  <cp:lastModifiedBy>lcieslak</cp:lastModifiedBy>
  <cp:revision>9</cp:revision>
  <dcterms:created xsi:type="dcterms:W3CDTF">2012-08-27T14:45:00Z</dcterms:created>
  <dcterms:modified xsi:type="dcterms:W3CDTF">2012-12-04T19:12:00Z</dcterms:modified>
</cp:coreProperties>
</file>