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6D" w:rsidRDefault="00F4686D" w:rsidP="00F4686D">
      <w:r w:rsidRPr="00F4686D">
        <w:rPr>
          <w:noProof/>
        </w:rPr>
        <w:drawing>
          <wp:inline distT="0" distB="0" distL="0" distR="0">
            <wp:extent cx="5943600" cy="1783080"/>
            <wp:effectExtent l="19050" t="0" r="0" b="0"/>
            <wp:docPr id="1" name="Picture 1" descr="C:\Users\Greta\Desktop\RENEW\Ads.Banners.Website content\R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a\Desktop\RENEW\Ads.Banners.Website content\Renew logo.jpg"/>
                    <pic:cNvPicPr>
                      <a:picLocks noChangeAspect="1" noChangeArrowheads="1"/>
                    </pic:cNvPicPr>
                  </pic:nvPicPr>
                  <pic:blipFill>
                    <a:blip r:embed="rId5" cstate="print"/>
                    <a:srcRect/>
                    <a:stretch>
                      <a:fillRect/>
                    </a:stretch>
                  </pic:blipFill>
                  <pic:spPr bwMode="auto">
                    <a:xfrm>
                      <a:off x="0" y="0"/>
                      <a:ext cx="5943600" cy="1783080"/>
                    </a:xfrm>
                    <a:prstGeom prst="rect">
                      <a:avLst/>
                    </a:prstGeom>
                    <a:noFill/>
                    <a:ln w="9525">
                      <a:noFill/>
                      <a:miter lim="800000"/>
                      <a:headEnd/>
                      <a:tailEnd/>
                    </a:ln>
                  </pic:spPr>
                </pic:pic>
              </a:graphicData>
            </a:graphic>
          </wp:inline>
        </w:drawing>
      </w:r>
    </w:p>
    <w:p w:rsidR="00F4686D" w:rsidRDefault="00F4686D" w:rsidP="00F4686D">
      <w:r>
        <w:t>For more information, contact:</w:t>
      </w:r>
    </w:p>
    <w:p w:rsidR="00F4686D" w:rsidRDefault="00F4686D" w:rsidP="00F4686D">
      <w:pPr>
        <w:pStyle w:val="NoSpacing"/>
      </w:pPr>
      <w:r>
        <w:t>Jim Moorhead, Renew Media president</w:t>
      </w:r>
    </w:p>
    <w:p w:rsidR="00F4686D" w:rsidRDefault="00E60B2F" w:rsidP="00F4686D">
      <w:pPr>
        <w:pStyle w:val="NoSpacing"/>
      </w:pPr>
      <w:hyperlink r:id="rId6" w:history="1">
        <w:r w:rsidR="00F4686D" w:rsidRPr="0037521E">
          <w:rPr>
            <w:rStyle w:val="Hyperlink"/>
          </w:rPr>
          <w:t>jamesm@reneweveryday.com</w:t>
        </w:r>
      </w:hyperlink>
    </w:p>
    <w:p w:rsidR="00F4686D" w:rsidRDefault="00F4686D" w:rsidP="00F4686D">
      <w:pPr>
        <w:pStyle w:val="NoSpacing"/>
      </w:pPr>
      <w:r>
        <w:t>312.203.2033</w:t>
      </w:r>
    </w:p>
    <w:p w:rsidR="00F4686D" w:rsidRDefault="00F4686D" w:rsidP="00F4686D">
      <w:pPr>
        <w:pStyle w:val="NoSpacing"/>
      </w:pPr>
    </w:p>
    <w:p w:rsidR="00F4686D" w:rsidRDefault="00F4686D" w:rsidP="00F4686D">
      <w:pPr>
        <w:pStyle w:val="NoSpacing"/>
      </w:pPr>
      <w:r>
        <w:t>Steve Diogo, Editorial Director</w:t>
      </w:r>
    </w:p>
    <w:p w:rsidR="00F4686D" w:rsidRDefault="00E60B2F" w:rsidP="00F4686D">
      <w:pPr>
        <w:pStyle w:val="NoSpacing"/>
      </w:pPr>
      <w:hyperlink r:id="rId7" w:history="1">
        <w:r w:rsidR="00F4686D" w:rsidRPr="0037521E">
          <w:rPr>
            <w:rStyle w:val="Hyperlink"/>
          </w:rPr>
          <w:t>steved@reneweveryday.com</w:t>
        </w:r>
      </w:hyperlink>
    </w:p>
    <w:p w:rsidR="00F4686D" w:rsidRDefault="00F4686D" w:rsidP="00F4686D">
      <w:pPr>
        <w:pStyle w:val="NoSpacing"/>
      </w:pPr>
      <w:r>
        <w:t>815-579-0063</w:t>
      </w:r>
    </w:p>
    <w:p w:rsidR="00F4686D" w:rsidRDefault="00F4686D" w:rsidP="00F4686D">
      <w:pPr>
        <w:pStyle w:val="NoSpacing"/>
      </w:pPr>
    </w:p>
    <w:p w:rsidR="00787F93" w:rsidRPr="00787F93" w:rsidRDefault="0030757A" w:rsidP="00787F93">
      <w:pPr>
        <w:pStyle w:val="NoSpacing"/>
        <w:jc w:val="center"/>
        <w:rPr>
          <w:b/>
          <w:sz w:val="40"/>
          <w:szCs w:val="40"/>
        </w:rPr>
      </w:pPr>
      <w:r w:rsidRPr="00787F93">
        <w:rPr>
          <w:b/>
          <w:sz w:val="40"/>
          <w:szCs w:val="40"/>
        </w:rPr>
        <w:t>Renew announces</w:t>
      </w:r>
      <w:r w:rsidR="00787F93" w:rsidRPr="00787F93">
        <w:rPr>
          <w:b/>
          <w:sz w:val="40"/>
          <w:szCs w:val="40"/>
        </w:rPr>
        <w:t xml:space="preserve"> online </w:t>
      </w:r>
      <w:r w:rsidRPr="00787F93">
        <w:rPr>
          <w:b/>
          <w:sz w:val="40"/>
          <w:szCs w:val="40"/>
        </w:rPr>
        <w:t>Treatment Finder</w:t>
      </w:r>
      <w:r w:rsidR="00787F93" w:rsidRPr="00787F93">
        <w:rPr>
          <w:b/>
          <w:sz w:val="40"/>
          <w:szCs w:val="40"/>
        </w:rPr>
        <w:t>,</w:t>
      </w:r>
    </w:p>
    <w:p w:rsidR="006F0544" w:rsidRDefault="00787F93" w:rsidP="00787F93">
      <w:pPr>
        <w:pStyle w:val="NoSpacing"/>
        <w:jc w:val="center"/>
        <w:rPr>
          <w:b/>
          <w:sz w:val="40"/>
          <w:szCs w:val="40"/>
        </w:rPr>
      </w:pPr>
      <w:proofErr w:type="gramStart"/>
      <w:r>
        <w:rPr>
          <w:b/>
          <w:sz w:val="40"/>
          <w:szCs w:val="40"/>
        </w:rPr>
        <w:t>a</w:t>
      </w:r>
      <w:proofErr w:type="gramEnd"/>
      <w:r>
        <w:rPr>
          <w:b/>
          <w:sz w:val="40"/>
          <w:szCs w:val="40"/>
        </w:rPr>
        <w:t xml:space="preserve"> free</w:t>
      </w:r>
      <w:r w:rsidRPr="00787F93">
        <w:rPr>
          <w:b/>
          <w:sz w:val="40"/>
          <w:szCs w:val="40"/>
        </w:rPr>
        <w:t xml:space="preserve"> </w:t>
      </w:r>
      <w:r>
        <w:rPr>
          <w:b/>
          <w:sz w:val="40"/>
          <w:szCs w:val="40"/>
        </w:rPr>
        <w:t>and unbiased</w:t>
      </w:r>
      <w:r w:rsidRPr="00787F93">
        <w:rPr>
          <w:b/>
          <w:sz w:val="40"/>
          <w:szCs w:val="40"/>
        </w:rPr>
        <w:t xml:space="preserve"> rehab center guide</w:t>
      </w:r>
    </w:p>
    <w:p w:rsidR="00787F93" w:rsidRDefault="00787F93" w:rsidP="00787F93"/>
    <w:p w:rsidR="007330C9" w:rsidRDefault="007330C9" w:rsidP="00DA1233">
      <w:r>
        <w:t>For people battling addiction issues—whether their own or a love one’s—knowing where to turn for help can be an overwhelming challenge. That’s why Renew Media, publisher of Renew Magazine and RenewEv</w:t>
      </w:r>
      <w:bookmarkStart w:id="0" w:name="_GoBack"/>
      <w:bookmarkEnd w:id="0"/>
      <w:r>
        <w:t xml:space="preserve">eryDay.com, is proud to announce the launch of the Renew Treatment Finder, a free online guide </w:t>
      </w:r>
      <w:r w:rsidR="00E60B2F">
        <w:t xml:space="preserve">that empowers </w:t>
      </w:r>
      <w:r>
        <w:t xml:space="preserve">people facing addiction </w:t>
      </w:r>
      <w:r w:rsidR="00E60B2F">
        <w:t xml:space="preserve">to </w:t>
      </w:r>
      <w:r>
        <w:t xml:space="preserve">find the answers they need and quickly locate and contact the treatment program that’s right for their specific situation. </w:t>
      </w:r>
    </w:p>
    <w:p w:rsidR="003A0DD9" w:rsidRDefault="007330C9" w:rsidP="00DA1233">
      <w:r>
        <w:t>Located online at</w:t>
      </w:r>
      <w:r w:rsidR="00DA1233">
        <w:t xml:space="preserve"> </w:t>
      </w:r>
      <w:hyperlink r:id="rId8" w:history="1">
        <w:r w:rsidR="00C3314F" w:rsidRPr="0044611C">
          <w:rPr>
            <w:rStyle w:val="Hyperlink"/>
          </w:rPr>
          <w:t>http://Treatment.RenewEveryDay.com</w:t>
        </w:r>
      </w:hyperlink>
      <w:r w:rsidR="00C3314F">
        <w:t xml:space="preserve">, </w:t>
      </w:r>
      <w:r w:rsidR="00E60B2F">
        <w:t>Renew Treatment Finder</w:t>
      </w:r>
      <w:r w:rsidR="00DA1233">
        <w:t xml:space="preserve"> is </w:t>
      </w:r>
      <w:r>
        <w:t xml:space="preserve">an important </w:t>
      </w:r>
      <w:r w:rsidR="00DA1233">
        <w:t>addition to Renew Media’s</w:t>
      </w:r>
      <w:r w:rsidR="00E60B2F">
        <w:t xml:space="preserve"> offering of services </w:t>
      </w:r>
      <w:r w:rsidR="00DA1233">
        <w:t xml:space="preserve">supporting the addiction and recovery community. </w:t>
      </w:r>
    </w:p>
    <w:p w:rsidR="00DA1233" w:rsidRDefault="00E60B2F" w:rsidP="00DA1233">
      <w:r>
        <w:t>Since its launch in 2009, Renew Media has</w:t>
      </w:r>
      <w:r w:rsidR="00DA1233">
        <w:t xml:space="preserve"> grown </w:t>
      </w:r>
      <w:r>
        <w:t xml:space="preserve">to become a </w:t>
      </w:r>
      <w:r w:rsidR="00DA1233">
        <w:t>beacon for the recovery community</w:t>
      </w:r>
      <w:r w:rsidR="007330C9">
        <w:t xml:space="preserve">. </w:t>
      </w:r>
      <w:r>
        <w:t>Through RenewEveryDay.com,</w:t>
      </w:r>
      <w:r w:rsidR="007330C9">
        <w:t xml:space="preserve"> </w:t>
      </w:r>
      <w:proofErr w:type="spellStart"/>
      <w:r w:rsidR="007330C9">
        <w:t>Renew</w:t>
      </w:r>
      <w:r>
        <w:t>’s</w:t>
      </w:r>
      <w:proofErr w:type="spellEnd"/>
      <w:r>
        <w:t xml:space="preserve"> editors and contributors </w:t>
      </w:r>
      <w:r w:rsidR="007330C9">
        <w:t>offer inspiring, educational, informative content for people in recovery and those searching for recovery</w:t>
      </w:r>
      <w:r w:rsidR="00DA1233">
        <w:t xml:space="preserve">. </w:t>
      </w:r>
    </w:p>
    <w:p w:rsidR="003A0DD9" w:rsidRDefault="00DA1233" w:rsidP="00DA1233">
      <w:r>
        <w:t xml:space="preserve">“Treatment Finder is our next step in expanding the pool of guidance for those out there struggling,” says Jim Moorhead, Renew Media President and Publisher. “It makes perfect sense to us. While Renew and RenewEveryDay.com are continual places for the recovery community to get meaningful support and find </w:t>
      </w:r>
      <w:r w:rsidR="003A0DD9">
        <w:t>interesting, entertaining features</w:t>
      </w:r>
      <w:r>
        <w:t xml:space="preserve">, Treatment Finder is for those that are still out there suffering. </w:t>
      </w:r>
    </w:p>
    <w:p w:rsidR="00DA1233" w:rsidRDefault="003A0DD9" w:rsidP="00DA1233">
      <w:r>
        <w:lastRenderedPageBreak/>
        <w:t xml:space="preserve">“People out there </w:t>
      </w:r>
      <w:r w:rsidR="00DA1233">
        <w:t>need information. They need to find it easily. They also need to find the right treatment that is catered to them. That’s what Treatment Finder is for.”</w:t>
      </w:r>
    </w:p>
    <w:p w:rsidR="003A0DD9" w:rsidRDefault="003A0DD9" w:rsidP="00DA1233">
      <w:r>
        <w:t>Addiction is a complex, life threatening issue that require</w:t>
      </w:r>
      <w:r w:rsidR="007330C9">
        <w:t>s personalized treatment to fit</w:t>
      </w:r>
      <w:r>
        <w:t xml:space="preserve"> everyone’s specific needs. The editors of Renew and Rene</w:t>
      </w:r>
      <w:r w:rsidR="007330C9">
        <w:t>wEveryDay.com are proud to offer this guidance</w:t>
      </w:r>
      <w:r>
        <w:t xml:space="preserve"> at </w:t>
      </w:r>
      <w:hyperlink r:id="rId9" w:history="1">
        <w:r w:rsidRPr="0044611C">
          <w:rPr>
            <w:rStyle w:val="Hyperlink"/>
          </w:rPr>
          <w:t>http://Treatment.RenewEveryDay.com</w:t>
        </w:r>
      </w:hyperlink>
      <w:r w:rsidR="007330C9">
        <w:rPr>
          <w:rStyle w:val="Hyperlink"/>
        </w:rPr>
        <w:t>.</w:t>
      </w:r>
      <w:r>
        <w:t xml:space="preserve"> </w:t>
      </w:r>
      <w:r w:rsidR="007330C9">
        <w:t xml:space="preserve">The site offers </w:t>
      </w:r>
      <w:r>
        <w:t xml:space="preserve">accurate and unbiased information on America's leading Addiction Recovery Programs, as well as information and tools to help those looking decide on the program that's right for them. </w:t>
      </w:r>
      <w:r w:rsidR="007330C9">
        <w:t xml:space="preserve">Users can search for a treatment program based on the type of issue they are facing, geographic location, treatment modality and more. </w:t>
      </w:r>
    </w:p>
    <w:p w:rsidR="00DA1233" w:rsidRDefault="003A0DD9" w:rsidP="00DA1233">
      <w:r>
        <w:t xml:space="preserve">Go to </w:t>
      </w:r>
      <w:hyperlink r:id="rId10" w:history="1">
        <w:r w:rsidRPr="0044611C">
          <w:rPr>
            <w:rStyle w:val="Hyperlink"/>
          </w:rPr>
          <w:t>http://Treatment.RenewEveryDay.com</w:t>
        </w:r>
      </w:hyperlink>
      <w:r>
        <w:t xml:space="preserve"> today to browse through </w:t>
      </w:r>
      <w:proofErr w:type="spellStart"/>
      <w:r>
        <w:t>Renew’s</w:t>
      </w:r>
      <w:proofErr w:type="spellEnd"/>
      <w:r>
        <w:t xml:space="preserve"> </w:t>
      </w:r>
      <w:r w:rsidR="00D94FEB">
        <w:t xml:space="preserve">easy-to-navigate </w:t>
      </w:r>
      <w:r>
        <w:t>Treatment Finder</w:t>
      </w:r>
      <w:r w:rsidR="007330C9">
        <w:t xml:space="preserve"> to find help </w:t>
      </w:r>
      <w:r>
        <w:t xml:space="preserve">for yourself or a loved one. </w:t>
      </w:r>
    </w:p>
    <w:p w:rsidR="003A0DD9" w:rsidRDefault="003A0DD9" w:rsidP="003A0DD9">
      <w:r>
        <w:t xml:space="preserve">Written by top addiction and wellness specialists, as well as those who face the daily challenges of real-world recovery, </w:t>
      </w:r>
      <w:r w:rsidRPr="001C70D3">
        <w:rPr>
          <w:i/>
        </w:rPr>
        <w:t>Renew</w:t>
      </w:r>
      <w:r>
        <w:t xml:space="preserve"> magazine and RenewEveryDay.com inspire readers to create and embrace a lifestyle of sobriety. More information on Renew and </w:t>
      </w:r>
      <w:proofErr w:type="spellStart"/>
      <w:r>
        <w:t>Renew’s</w:t>
      </w:r>
      <w:proofErr w:type="spellEnd"/>
      <w:r>
        <w:t xml:space="preserve"> Treatment Finder can be found at RenewEveryDay.com.</w:t>
      </w:r>
      <w:r w:rsidR="00E60B2F">
        <w:t xml:space="preserve"> </w:t>
      </w:r>
    </w:p>
    <w:p w:rsidR="003A0DD9" w:rsidRDefault="003A0DD9" w:rsidP="003A0DD9"/>
    <w:p w:rsidR="003A0DD9" w:rsidRDefault="003A0DD9" w:rsidP="00DA1233"/>
    <w:p w:rsidR="00DA1233" w:rsidRDefault="00DA1233" w:rsidP="00DA1233"/>
    <w:p w:rsidR="00787F93" w:rsidRDefault="00787F93" w:rsidP="00787F93"/>
    <w:p w:rsidR="00787F93" w:rsidRPr="00787F93" w:rsidRDefault="00787F93" w:rsidP="00787F93"/>
    <w:sectPr w:rsidR="00787F93" w:rsidRPr="00787F93" w:rsidSect="001C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D"/>
    <w:rsid w:val="001C472C"/>
    <w:rsid w:val="0030757A"/>
    <w:rsid w:val="003331B2"/>
    <w:rsid w:val="003A0DD9"/>
    <w:rsid w:val="003B66F2"/>
    <w:rsid w:val="007330C9"/>
    <w:rsid w:val="00787F93"/>
    <w:rsid w:val="00805B5D"/>
    <w:rsid w:val="00C3314F"/>
    <w:rsid w:val="00D94FEB"/>
    <w:rsid w:val="00DA1233"/>
    <w:rsid w:val="00E60B2F"/>
    <w:rsid w:val="00F4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6D"/>
    <w:rPr>
      <w:color w:val="0000FF" w:themeColor="hyperlink"/>
      <w:u w:val="single"/>
    </w:rPr>
  </w:style>
  <w:style w:type="paragraph" w:styleId="NoSpacing">
    <w:name w:val="No Spacing"/>
    <w:uiPriority w:val="1"/>
    <w:qFormat/>
    <w:rsid w:val="00F4686D"/>
    <w:pPr>
      <w:spacing w:after="0" w:line="240" w:lineRule="auto"/>
    </w:pPr>
  </w:style>
  <w:style w:type="paragraph" w:styleId="BalloonText">
    <w:name w:val="Balloon Text"/>
    <w:basedOn w:val="Normal"/>
    <w:link w:val="BalloonTextChar"/>
    <w:uiPriority w:val="99"/>
    <w:semiHidden/>
    <w:unhideWhenUsed/>
    <w:rsid w:val="00F4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6D"/>
    <w:rPr>
      <w:rFonts w:ascii="Tahoma" w:hAnsi="Tahoma" w:cs="Tahoma"/>
      <w:sz w:val="16"/>
      <w:szCs w:val="16"/>
    </w:rPr>
  </w:style>
  <w:style w:type="paragraph" w:customStyle="1" w:styleId="Default">
    <w:name w:val="Default"/>
    <w:rsid w:val="00DA123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6D"/>
    <w:rPr>
      <w:color w:val="0000FF" w:themeColor="hyperlink"/>
      <w:u w:val="single"/>
    </w:rPr>
  </w:style>
  <w:style w:type="paragraph" w:styleId="NoSpacing">
    <w:name w:val="No Spacing"/>
    <w:uiPriority w:val="1"/>
    <w:qFormat/>
    <w:rsid w:val="00F4686D"/>
    <w:pPr>
      <w:spacing w:after="0" w:line="240" w:lineRule="auto"/>
    </w:pPr>
  </w:style>
  <w:style w:type="paragraph" w:styleId="BalloonText">
    <w:name w:val="Balloon Text"/>
    <w:basedOn w:val="Normal"/>
    <w:link w:val="BalloonTextChar"/>
    <w:uiPriority w:val="99"/>
    <w:semiHidden/>
    <w:unhideWhenUsed/>
    <w:rsid w:val="00F4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6D"/>
    <w:rPr>
      <w:rFonts w:ascii="Tahoma" w:hAnsi="Tahoma" w:cs="Tahoma"/>
      <w:sz w:val="16"/>
      <w:szCs w:val="16"/>
    </w:rPr>
  </w:style>
  <w:style w:type="paragraph" w:customStyle="1" w:styleId="Default">
    <w:name w:val="Default"/>
    <w:rsid w:val="00DA12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eatment.RenewEveryDay.com" TargetMode="External"/><Relationship Id="rId3" Type="http://schemas.openxmlformats.org/officeDocument/2006/relationships/settings" Target="settings.xml"/><Relationship Id="rId7" Type="http://schemas.openxmlformats.org/officeDocument/2006/relationships/hyperlink" Target="mailto:steved@reneweveryda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esm@reneweveryda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reatment.RenewEveryDay.com" TargetMode="External"/><Relationship Id="rId4" Type="http://schemas.openxmlformats.org/officeDocument/2006/relationships/webSettings" Target="webSettings.xml"/><Relationship Id="rId9" Type="http://schemas.openxmlformats.org/officeDocument/2006/relationships/hyperlink" Target="http://Treatment.RenewEvery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Steve</cp:lastModifiedBy>
  <cp:revision>2</cp:revision>
  <dcterms:created xsi:type="dcterms:W3CDTF">2012-12-17T21:33:00Z</dcterms:created>
  <dcterms:modified xsi:type="dcterms:W3CDTF">2012-12-17T21:33:00Z</dcterms:modified>
</cp:coreProperties>
</file>