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C0" w:rsidRDefault="009A66C0" w:rsidP="009A66C0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95250</wp:posOffset>
            </wp:positionV>
            <wp:extent cx="1076325" cy="1459865"/>
            <wp:effectExtent l="19050" t="0" r="9525" b="0"/>
            <wp:wrapSquare wrapText="bothSides"/>
            <wp:docPr id="2" name="Picture 5" descr="gI_106822_odunde_logo.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_106822_odunde_logo.s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5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 w:val="24"/>
          <w:szCs w:val="24"/>
        </w:rPr>
        <w:t>MEDIA ADVISORY</w:t>
      </w:r>
    </w:p>
    <w:p w:rsidR="009A66C0" w:rsidRPr="008642B0" w:rsidRDefault="009A66C0" w:rsidP="009A66C0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8642B0">
        <w:rPr>
          <w:rFonts w:ascii="Arial Narrow" w:hAnsi="Arial Narrow"/>
          <w:sz w:val="24"/>
          <w:szCs w:val="24"/>
        </w:rPr>
        <w:t>FOR IMMDEDIATE RELEASE</w:t>
      </w:r>
    </w:p>
    <w:p w:rsidR="009A66C0" w:rsidRDefault="009A66C0" w:rsidP="009A66C0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9A66C0" w:rsidRDefault="009A66C0" w:rsidP="009A66C0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Contact: </w:t>
      </w:r>
      <w:proofErr w:type="spellStart"/>
      <w:r>
        <w:rPr>
          <w:rFonts w:ascii="Arial Narrow" w:hAnsi="Arial Narrow"/>
          <w:sz w:val="24"/>
          <w:szCs w:val="24"/>
        </w:rPr>
        <w:t>Oshunbumi</w:t>
      </w:r>
      <w:proofErr w:type="spellEnd"/>
      <w:r>
        <w:rPr>
          <w:rFonts w:ascii="Arial Narrow" w:hAnsi="Arial Narrow"/>
          <w:sz w:val="24"/>
          <w:szCs w:val="24"/>
        </w:rPr>
        <w:t xml:space="preserve"> Fernandez</w:t>
      </w:r>
    </w:p>
    <w:p w:rsidR="009A66C0" w:rsidRDefault="009A66C0" w:rsidP="009A66C0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Tel: 215.732.8510</w:t>
      </w:r>
    </w:p>
    <w:p w:rsidR="009A66C0" w:rsidRDefault="009A66C0" w:rsidP="009A66C0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hyperlink r:id="rId6" w:history="1">
        <w:r>
          <w:rPr>
            <w:rStyle w:val="Hyperlink"/>
            <w:rFonts w:ascii="Arial Narrow" w:hAnsi="Arial Narrow"/>
            <w:sz w:val="24"/>
            <w:szCs w:val="24"/>
          </w:rPr>
          <w:t>odundefestival@gmail.com</w:t>
        </w:r>
      </w:hyperlink>
    </w:p>
    <w:p w:rsidR="009A66C0" w:rsidRDefault="009A66C0" w:rsidP="009A66C0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9A66C0" w:rsidRDefault="009A66C0" w:rsidP="009A66C0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Contact: Meaghan F. Washington</w:t>
      </w:r>
    </w:p>
    <w:p w:rsidR="009A66C0" w:rsidRDefault="009A66C0" w:rsidP="009A66C0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Tel: 215.751.0140</w:t>
      </w:r>
    </w:p>
    <w:p w:rsidR="009A66C0" w:rsidRDefault="009A66C0" w:rsidP="009A66C0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hyperlink r:id="rId7" w:history="1">
        <w:r w:rsidRPr="00BD7371">
          <w:rPr>
            <w:rStyle w:val="Hyperlink"/>
            <w:rFonts w:ascii="Arial Narrow" w:hAnsi="Arial Narrow"/>
            <w:sz w:val="24"/>
            <w:szCs w:val="24"/>
          </w:rPr>
          <w:t>mwashington@m3mpr.com</w:t>
        </w:r>
      </w:hyperlink>
    </w:p>
    <w:p w:rsidR="009A66C0" w:rsidRDefault="009A66C0" w:rsidP="009A66C0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Twitter: @M3M_PRPros</w:t>
      </w:r>
    </w:p>
    <w:p w:rsidR="009A66C0" w:rsidRPr="00FB099D" w:rsidRDefault="009A66C0" w:rsidP="002D732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9A66C0" w:rsidRPr="00625722" w:rsidRDefault="009A66C0" w:rsidP="009A66C0">
      <w:pPr>
        <w:tabs>
          <w:tab w:val="left" w:pos="1080"/>
        </w:tabs>
        <w:spacing w:after="0"/>
        <w:ind w:left="144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ODUNDE, Inc. Hosts “My Story” Speaking Symposium Highlighting Philadelphia Black Business Leaders</w:t>
      </w:r>
    </w:p>
    <w:p w:rsidR="009A66C0" w:rsidRDefault="009A66C0" w:rsidP="009A66C0">
      <w:pPr>
        <w:tabs>
          <w:tab w:val="left" w:pos="1080"/>
        </w:tabs>
        <w:spacing w:after="0"/>
        <w:ind w:left="1440"/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Organizers </w:t>
      </w:r>
      <w:proofErr w:type="gramStart"/>
      <w:r>
        <w:rPr>
          <w:rFonts w:ascii="Arial Narrow" w:hAnsi="Arial Narrow"/>
          <w:i/>
          <w:sz w:val="24"/>
          <w:szCs w:val="24"/>
        </w:rPr>
        <w:t>Of</w:t>
      </w:r>
      <w:proofErr w:type="gramEnd"/>
      <w:r>
        <w:rPr>
          <w:rFonts w:ascii="Arial Narrow" w:hAnsi="Arial Narrow"/>
          <w:i/>
          <w:sz w:val="24"/>
          <w:szCs w:val="24"/>
        </w:rPr>
        <w:t xml:space="preserve"> The ODUNDE Festival, Through Its ODUNDE 365 Program, Hosts A Speaking Event Featuring State Senator Anthony H. Williams, Willie Johnson, Founder, PRWT Services, Inc., and Robert </w:t>
      </w:r>
      <w:r w:rsidR="00BF139A">
        <w:rPr>
          <w:rFonts w:ascii="Arial Narrow" w:hAnsi="Arial Narrow"/>
          <w:i/>
          <w:sz w:val="24"/>
          <w:szCs w:val="24"/>
        </w:rPr>
        <w:t xml:space="preserve">W. </w:t>
      </w:r>
      <w:proofErr w:type="spellStart"/>
      <w:r>
        <w:rPr>
          <w:rFonts w:ascii="Arial Narrow" w:hAnsi="Arial Narrow"/>
          <w:i/>
          <w:sz w:val="24"/>
          <w:szCs w:val="24"/>
        </w:rPr>
        <w:t>Bogle</w:t>
      </w:r>
      <w:proofErr w:type="spellEnd"/>
      <w:r>
        <w:rPr>
          <w:rFonts w:ascii="Arial Narrow" w:hAnsi="Arial Narrow"/>
          <w:i/>
          <w:sz w:val="24"/>
          <w:szCs w:val="24"/>
        </w:rPr>
        <w:t>, CEO, The Philadelphia Tribune</w:t>
      </w:r>
    </w:p>
    <w:p w:rsidR="009A66C0" w:rsidRPr="00FB099D" w:rsidRDefault="009A66C0" w:rsidP="009A66C0">
      <w:pPr>
        <w:tabs>
          <w:tab w:val="left" w:pos="1080"/>
        </w:tabs>
        <w:spacing w:after="0"/>
        <w:ind w:left="1440"/>
        <w:jc w:val="center"/>
        <w:rPr>
          <w:rFonts w:ascii="Arial Narrow" w:hAnsi="Arial Narrow"/>
          <w:b/>
          <w:sz w:val="24"/>
          <w:szCs w:val="24"/>
        </w:rPr>
      </w:pPr>
    </w:p>
    <w:p w:rsidR="009A66C0" w:rsidRDefault="009A66C0" w:rsidP="002D732F">
      <w:pPr>
        <w:spacing w:after="0"/>
        <w:ind w:left="1440" w:hanging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TO:</w:t>
      </w:r>
      <w:r>
        <w:rPr>
          <w:rFonts w:ascii="Arial Narrow" w:hAnsi="Arial Narrow"/>
          <w:sz w:val="24"/>
          <w:szCs w:val="24"/>
        </w:rPr>
        <w:tab/>
        <w:t>City Editors, Photo Editors, Education Editors, Assignment Editors, News Directors and Broadcast Editors</w:t>
      </w:r>
    </w:p>
    <w:p w:rsidR="002D732F" w:rsidRPr="00FB099D" w:rsidRDefault="002D732F" w:rsidP="002D732F">
      <w:pPr>
        <w:spacing w:after="0"/>
        <w:ind w:left="1440" w:hanging="1440"/>
        <w:jc w:val="both"/>
        <w:rPr>
          <w:rFonts w:ascii="Arial Narrow" w:hAnsi="Arial Narrow"/>
          <w:sz w:val="24"/>
          <w:szCs w:val="24"/>
        </w:rPr>
      </w:pPr>
    </w:p>
    <w:p w:rsidR="009A66C0" w:rsidRDefault="009A66C0" w:rsidP="009A66C0">
      <w:pPr>
        <w:spacing w:after="0"/>
        <w:ind w:left="1440" w:hanging="1440"/>
        <w:jc w:val="both"/>
        <w:rPr>
          <w:rFonts w:ascii="Arial Narrow" w:hAnsi="Arial Narrow"/>
          <w:sz w:val="24"/>
          <w:szCs w:val="24"/>
        </w:rPr>
      </w:pPr>
      <w:r w:rsidRPr="0092610E">
        <w:rPr>
          <w:rFonts w:ascii="Arial Narrow" w:hAnsi="Arial Narrow"/>
          <w:b/>
          <w:sz w:val="24"/>
          <w:szCs w:val="24"/>
        </w:rPr>
        <w:t>WHAT:</w:t>
      </w:r>
      <w:r w:rsidRPr="0092610E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Philadelphia</w:t>
      </w:r>
      <w:r w:rsidRPr="0092610E">
        <w:rPr>
          <w:rFonts w:ascii="Arial Narrow" w:hAnsi="Arial Narrow"/>
          <w:b/>
          <w:sz w:val="24"/>
          <w:szCs w:val="24"/>
        </w:rPr>
        <w:t>, PA.</w:t>
      </w:r>
      <w:r>
        <w:rPr>
          <w:rFonts w:ascii="Arial Narrow" w:hAnsi="Arial Narrow"/>
          <w:b/>
          <w:sz w:val="24"/>
          <w:szCs w:val="24"/>
        </w:rPr>
        <w:t>,</w:t>
      </w:r>
      <w:r w:rsidRPr="0092610E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March 26, 2013</w:t>
      </w:r>
      <w:r w:rsidRPr="0092610E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–</w:t>
      </w:r>
      <w:r w:rsidR="002D732F">
        <w:rPr>
          <w:rFonts w:ascii="Arial Narrow" w:hAnsi="Arial Narrow"/>
          <w:sz w:val="24"/>
          <w:szCs w:val="24"/>
        </w:rPr>
        <w:t xml:space="preserve"> More than 75</w:t>
      </w:r>
      <w:r>
        <w:rPr>
          <w:rFonts w:ascii="Arial Narrow" w:hAnsi="Arial Narrow"/>
          <w:sz w:val="24"/>
          <w:szCs w:val="24"/>
        </w:rPr>
        <w:t xml:space="preserve"> students, entrepreneurs, advocacy groups, and civic and community leaders, are expected to attend “My Story”, a symposium featuring local African-American leaders, discussing their experiences in conducting business in Philadelphia,</w:t>
      </w:r>
      <w:r w:rsidRPr="00ED6B6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on Wednesday, March 27, 2013, at the African American Museum in Philadelphia. The event, hosted by the organizers of the ODUNDE Festival, an annual,</w:t>
      </w:r>
      <w:r w:rsidR="00753AD2">
        <w:rPr>
          <w:rFonts w:ascii="Arial Narrow" w:hAnsi="Arial Narrow"/>
          <w:sz w:val="24"/>
          <w:szCs w:val="24"/>
        </w:rPr>
        <w:t xml:space="preserve"> four-day-</w:t>
      </w:r>
      <w:r>
        <w:rPr>
          <w:rFonts w:ascii="Arial Narrow" w:hAnsi="Arial Narrow"/>
          <w:sz w:val="24"/>
          <w:szCs w:val="24"/>
        </w:rPr>
        <w:t>long cultural event</w:t>
      </w:r>
      <w:r w:rsidR="00753AD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whose programs reach audiences of more than 500,000 persons, will highlight State Senator Anthony H. Williams, Willie Johnson, founder, PRWT Services, Inc., and Robert</w:t>
      </w:r>
      <w:r w:rsidR="00DF00BE">
        <w:rPr>
          <w:rFonts w:ascii="Arial Narrow" w:hAnsi="Arial Narrow"/>
          <w:sz w:val="24"/>
          <w:szCs w:val="24"/>
        </w:rPr>
        <w:t xml:space="preserve"> W.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Bogle</w:t>
      </w:r>
      <w:proofErr w:type="spellEnd"/>
      <w:r>
        <w:rPr>
          <w:rFonts w:ascii="Arial Narrow" w:hAnsi="Arial Narrow"/>
          <w:sz w:val="24"/>
          <w:szCs w:val="24"/>
        </w:rPr>
        <w:t>, CEO, The Philadelphia Tribune. A. Bruce Crawley, president, Millennium 3 Management, Inc., will be the moderator.</w:t>
      </w:r>
    </w:p>
    <w:p w:rsidR="009A66C0" w:rsidRPr="00D1600F" w:rsidRDefault="009A66C0" w:rsidP="002D732F">
      <w:pPr>
        <w:spacing w:after="0"/>
        <w:jc w:val="both"/>
        <w:rPr>
          <w:rFonts w:ascii="Arial Narrow" w:hAnsi="Arial Narrow"/>
          <w:sz w:val="16"/>
          <w:szCs w:val="16"/>
        </w:rPr>
      </w:pPr>
    </w:p>
    <w:p w:rsidR="002D732F" w:rsidRDefault="009A66C0" w:rsidP="00DF00BE">
      <w:pPr>
        <w:spacing w:after="0"/>
        <w:ind w:left="1440" w:hanging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ab/>
        <w:t xml:space="preserve">“My Story” is </w:t>
      </w:r>
      <w:r w:rsidR="0074786B">
        <w:rPr>
          <w:rFonts w:ascii="Arial Narrow" w:hAnsi="Arial Narrow"/>
          <w:sz w:val="24"/>
          <w:szCs w:val="24"/>
        </w:rPr>
        <w:t>a bi-monthly program and is</w:t>
      </w:r>
      <w:r>
        <w:rPr>
          <w:rFonts w:ascii="Arial Narrow" w:hAnsi="Arial Narrow"/>
          <w:sz w:val="24"/>
          <w:szCs w:val="24"/>
        </w:rPr>
        <w:t xml:space="preserve"> a</w:t>
      </w:r>
      <w:r w:rsidR="00BF610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part of the ODUNDE 365 initiative, which provides African and African-American cultural and athletic programming</w:t>
      </w:r>
      <w:r w:rsidR="00753AD2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year-long. Collaborative partners of the event include, Philadelphia Minority Enterprise Development Week, Clear Channel, The African American Museum in Philadelphia, </w:t>
      </w:r>
      <w:r w:rsidRPr="00DF00BE">
        <w:rPr>
          <w:rFonts w:ascii="Arial Narrow" w:hAnsi="Arial Narrow"/>
          <w:sz w:val="24"/>
          <w:szCs w:val="24"/>
        </w:rPr>
        <w:t>The</w:t>
      </w:r>
      <w:r w:rsidRPr="009F4C66">
        <w:rPr>
          <w:rFonts w:ascii="Arial Narrow" w:hAnsi="Arial Narrow"/>
          <w:i/>
          <w:sz w:val="24"/>
          <w:szCs w:val="24"/>
        </w:rPr>
        <w:t xml:space="preserve"> </w:t>
      </w:r>
      <w:r w:rsidRPr="00DF00BE">
        <w:rPr>
          <w:rFonts w:ascii="Arial Narrow" w:hAnsi="Arial Narrow"/>
          <w:sz w:val="24"/>
          <w:szCs w:val="24"/>
        </w:rPr>
        <w:t>Philadelphia Tribune</w:t>
      </w:r>
      <w:r>
        <w:rPr>
          <w:rFonts w:ascii="Arial Narrow" w:hAnsi="Arial Narrow"/>
          <w:i/>
          <w:sz w:val="24"/>
          <w:szCs w:val="24"/>
        </w:rPr>
        <w:t xml:space="preserve">, </w:t>
      </w:r>
      <w:r w:rsidR="009F4C66">
        <w:rPr>
          <w:rFonts w:ascii="Arial Narrow" w:hAnsi="Arial Narrow"/>
          <w:sz w:val="24"/>
          <w:szCs w:val="24"/>
        </w:rPr>
        <w:t>and WURD 900</w:t>
      </w:r>
      <w:r>
        <w:rPr>
          <w:rFonts w:ascii="Arial Narrow" w:hAnsi="Arial Narrow"/>
          <w:sz w:val="24"/>
          <w:szCs w:val="24"/>
        </w:rPr>
        <w:t>AM.</w:t>
      </w:r>
    </w:p>
    <w:p w:rsidR="00DF00BE" w:rsidRDefault="00DF00BE" w:rsidP="00DF00BE">
      <w:pPr>
        <w:rPr>
          <w:rFonts w:ascii="Arial Narrow" w:hAnsi="Arial Narrow"/>
          <w:b/>
          <w:sz w:val="24"/>
          <w:szCs w:val="24"/>
        </w:rPr>
      </w:pPr>
    </w:p>
    <w:p w:rsidR="00DF00BE" w:rsidRPr="00DF00BE" w:rsidRDefault="00DF00BE" w:rsidP="00DF00BE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-MORE-</w:t>
      </w:r>
    </w:p>
    <w:p w:rsidR="00DF00BE" w:rsidRDefault="00DF00BE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DF00BE" w:rsidRDefault="00DF00BE" w:rsidP="00DF00BE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ODUNDE Inc. “My Story”/ Page 2 of 2</w:t>
      </w:r>
    </w:p>
    <w:p w:rsidR="00DF00BE" w:rsidRPr="00DF00BE" w:rsidRDefault="00DF00BE" w:rsidP="00DF00BE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A66C0" w:rsidRPr="00AD454E" w:rsidRDefault="009A66C0" w:rsidP="009A66C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D454E">
        <w:rPr>
          <w:rFonts w:ascii="Arial Narrow" w:hAnsi="Arial Narrow"/>
          <w:b/>
          <w:sz w:val="24"/>
          <w:szCs w:val="24"/>
        </w:rPr>
        <w:t>WHO:</w:t>
      </w:r>
    </w:p>
    <w:p w:rsidR="009A66C0" w:rsidRDefault="009A66C0" w:rsidP="009A66C0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More than 75 students, entrepreneurs, advocacy groups, civic and community leaders</w:t>
      </w:r>
    </w:p>
    <w:p w:rsidR="009A66C0" w:rsidRPr="00AD454E" w:rsidRDefault="009A66C0" w:rsidP="009A66C0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Honorable Anthony H. Williams</w:t>
      </w:r>
      <w:r w:rsidR="009F4C66">
        <w:rPr>
          <w:rFonts w:ascii="Arial Narrow" w:hAnsi="Arial Narrow"/>
          <w:sz w:val="24"/>
          <w:szCs w:val="24"/>
        </w:rPr>
        <w:t>,</w:t>
      </w:r>
      <w:r w:rsidR="00BF6106">
        <w:rPr>
          <w:rFonts w:ascii="Arial Narrow" w:hAnsi="Arial Narrow"/>
          <w:sz w:val="24"/>
          <w:szCs w:val="24"/>
        </w:rPr>
        <w:t xml:space="preserve"> s</w:t>
      </w:r>
      <w:r w:rsidR="0074786B">
        <w:rPr>
          <w:rFonts w:ascii="Arial Narrow" w:hAnsi="Arial Narrow"/>
          <w:sz w:val="24"/>
          <w:szCs w:val="24"/>
        </w:rPr>
        <w:t xml:space="preserve">enator, Commonwealth of </w:t>
      </w:r>
      <w:r w:rsidR="009F4C66">
        <w:rPr>
          <w:rFonts w:ascii="Arial Narrow" w:hAnsi="Arial Narrow"/>
          <w:sz w:val="24"/>
          <w:szCs w:val="24"/>
        </w:rPr>
        <w:t>Pennsy</w:t>
      </w:r>
      <w:r w:rsidR="0074786B">
        <w:rPr>
          <w:rFonts w:ascii="Arial Narrow" w:hAnsi="Arial Narrow"/>
          <w:sz w:val="24"/>
          <w:szCs w:val="24"/>
        </w:rPr>
        <w:t>lvania</w:t>
      </w:r>
    </w:p>
    <w:p w:rsidR="009A66C0" w:rsidRDefault="009A66C0" w:rsidP="009A66C0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Willie Johnson, founder, PRWT Services, Inc.</w:t>
      </w:r>
    </w:p>
    <w:p w:rsidR="009A66C0" w:rsidRDefault="009A66C0" w:rsidP="009A66C0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Robert</w:t>
      </w:r>
      <w:r w:rsidR="00DF00BE">
        <w:rPr>
          <w:rFonts w:ascii="Arial Narrow" w:hAnsi="Arial Narrow"/>
          <w:sz w:val="24"/>
          <w:szCs w:val="24"/>
        </w:rPr>
        <w:t xml:space="preserve"> W.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Bogle</w:t>
      </w:r>
      <w:proofErr w:type="spellEnd"/>
      <w:r>
        <w:rPr>
          <w:rFonts w:ascii="Arial Narrow" w:hAnsi="Arial Narrow"/>
          <w:sz w:val="24"/>
          <w:szCs w:val="24"/>
        </w:rPr>
        <w:t>, CEO, The Philadelphia Tribune</w:t>
      </w:r>
    </w:p>
    <w:p w:rsidR="009A66C0" w:rsidRDefault="009A66C0" w:rsidP="009A66C0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A. Bruce Crawley, president</w:t>
      </w:r>
      <w:r w:rsidRPr="00B04448">
        <w:rPr>
          <w:rFonts w:ascii="Arial Narrow" w:hAnsi="Arial Narrow"/>
          <w:sz w:val="24"/>
          <w:szCs w:val="24"/>
        </w:rPr>
        <w:t>, Millennium 3 Management</w:t>
      </w:r>
      <w:r>
        <w:rPr>
          <w:rFonts w:ascii="Arial Narrow" w:hAnsi="Arial Narrow"/>
          <w:sz w:val="24"/>
          <w:szCs w:val="24"/>
        </w:rPr>
        <w:t>, Inc.</w:t>
      </w:r>
    </w:p>
    <w:p w:rsidR="00DF00BE" w:rsidRPr="00DF00BE" w:rsidRDefault="009A66C0" w:rsidP="00DF00BE">
      <w:pPr>
        <w:pStyle w:val="ListParagraph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Oshunbumi</w:t>
      </w:r>
      <w:proofErr w:type="spellEnd"/>
      <w:r>
        <w:rPr>
          <w:rFonts w:ascii="Arial Narrow" w:hAnsi="Arial Narrow"/>
          <w:sz w:val="24"/>
          <w:szCs w:val="24"/>
        </w:rPr>
        <w:t xml:space="preserve"> Fernandez, president and CEO, ODUNDE, Inc.</w:t>
      </w:r>
    </w:p>
    <w:p w:rsidR="009A66C0" w:rsidRPr="00625722" w:rsidRDefault="009A66C0" w:rsidP="009A66C0">
      <w:pPr>
        <w:spacing w:after="0"/>
        <w:jc w:val="both"/>
        <w:rPr>
          <w:rFonts w:ascii="Arial Narrow" w:hAnsi="Arial Narrow"/>
          <w:sz w:val="18"/>
          <w:szCs w:val="18"/>
        </w:rPr>
      </w:pPr>
    </w:p>
    <w:p w:rsidR="009A66C0" w:rsidRDefault="009A66C0" w:rsidP="009A66C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WHEN: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Wednesday, March 27, 2013</w:t>
      </w:r>
    </w:p>
    <w:p w:rsidR="009A66C0" w:rsidRDefault="009A66C0" w:rsidP="009A66C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5:00pm – 8:00pm</w:t>
      </w:r>
    </w:p>
    <w:p w:rsidR="009A66C0" w:rsidRPr="000A1E13" w:rsidRDefault="009A66C0" w:rsidP="009A66C0">
      <w:pPr>
        <w:spacing w:after="0"/>
        <w:rPr>
          <w:rFonts w:ascii="Arial Narrow" w:hAnsi="Arial Narrow"/>
          <w:sz w:val="24"/>
          <w:szCs w:val="24"/>
        </w:rPr>
      </w:pPr>
    </w:p>
    <w:p w:rsidR="009A66C0" w:rsidRPr="00393D9F" w:rsidRDefault="009A66C0" w:rsidP="009A66C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WHERE: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African </w:t>
      </w:r>
      <w:r w:rsidRPr="00393D9F">
        <w:rPr>
          <w:rFonts w:ascii="Arial Narrow" w:hAnsi="Arial Narrow"/>
          <w:sz w:val="24"/>
          <w:szCs w:val="24"/>
        </w:rPr>
        <w:t>American Museum</w:t>
      </w:r>
      <w:r>
        <w:rPr>
          <w:rFonts w:ascii="Arial Narrow" w:hAnsi="Arial Narrow"/>
          <w:sz w:val="24"/>
          <w:szCs w:val="24"/>
        </w:rPr>
        <w:t xml:space="preserve"> in Philadelphia</w:t>
      </w:r>
    </w:p>
    <w:p w:rsidR="009A66C0" w:rsidRPr="00393D9F" w:rsidRDefault="009A66C0" w:rsidP="009A66C0">
      <w:pPr>
        <w:spacing w:after="0"/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  <w:r w:rsidRPr="00393D9F">
        <w:rPr>
          <w:rFonts w:ascii="Arial Narrow" w:hAnsi="Arial Narrow"/>
          <w:sz w:val="24"/>
          <w:szCs w:val="24"/>
        </w:rPr>
        <w:tab/>
      </w:r>
      <w:r w:rsidRPr="00393D9F">
        <w:rPr>
          <w:rFonts w:ascii="Arial Narrow" w:hAnsi="Arial Narrow"/>
          <w:sz w:val="24"/>
          <w:szCs w:val="24"/>
        </w:rPr>
        <w:tab/>
      </w:r>
      <w:r w:rsidRPr="00393D9F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701 Arch Street</w:t>
      </w:r>
    </w:p>
    <w:p w:rsidR="009A66C0" w:rsidRDefault="009A66C0" w:rsidP="009A66C0">
      <w:pPr>
        <w:spacing w:after="0"/>
        <w:ind w:left="720" w:firstLine="720"/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  <w:r w:rsidRPr="00393D9F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Philadelphia, PA 19106</w:t>
      </w:r>
    </w:p>
    <w:p w:rsidR="009A66C0" w:rsidRDefault="009A66C0" w:rsidP="009A66C0">
      <w:pPr>
        <w:spacing w:after="0"/>
        <w:ind w:left="720" w:firstLine="720"/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</w:p>
    <w:p w:rsidR="009A66C0" w:rsidRPr="00393D9F" w:rsidRDefault="009A66C0" w:rsidP="009A66C0">
      <w:pPr>
        <w:spacing w:after="0"/>
        <w:jc w:val="center"/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###</w:t>
      </w:r>
    </w:p>
    <w:p w:rsidR="00D97628" w:rsidRDefault="00D97628"/>
    <w:sectPr w:rsidR="00D97628" w:rsidSect="00231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C0110"/>
    <w:multiLevelType w:val="hybridMultilevel"/>
    <w:tmpl w:val="2CFACF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66C0"/>
    <w:rsid w:val="00292C93"/>
    <w:rsid w:val="002D732F"/>
    <w:rsid w:val="00341370"/>
    <w:rsid w:val="0074786B"/>
    <w:rsid w:val="00753AD2"/>
    <w:rsid w:val="00896BBD"/>
    <w:rsid w:val="009A66C0"/>
    <w:rsid w:val="009F4C66"/>
    <w:rsid w:val="00BF139A"/>
    <w:rsid w:val="00BF6106"/>
    <w:rsid w:val="00D97628"/>
    <w:rsid w:val="00DF00BE"/>
    <w:rsid w:val="00FB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C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6C0"/>
    <w:rPr>
      <w:color w:val="0000FF"/>
      <w:u w:val="single"/>
    </w:rPr>
  </w:style>
  <w:style w:type="paragraph" w:styleId="ListParagraph">
    <w:name w:val="List Paragraph"/>
    <w:basedOn w:val="Normal"/>
    <w:qFormat/>
    <w:rsid w:val="009A6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washington@m3mp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lark@chestercommunitycharte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cp:lastPrinted>2013-03-26T20:57:00Z</cp:lastPrinted>
  <dcterms:created xsi:type="dcterms:W3CDTF">2013-03-26T20:12:00Z</dcterms:created>
  <dcterms:modified xsi:type="dcterms:W3CDTF">2013-03-26T21:02:00Z</dcterms:modified>
</cp:coreProperties>
</file>