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B83D9" w14:textId="77777777" w:rsidR="00702D1A" w:rsidRPr="00D5525C" w:rsidRDefault="00702D1A" w:rsidP="000C619F">
      <w:pPr>
        <w:shd w:val="clear" w:color="auto" w:fill="FFFFFF"/>
        <w:rPr>
          <w:rFonts w:asciiTheme="majorHAnsi" w:hAnsiTheme="majorHAnsi" w:cs="Arial"/>
          <w:sz w:val="22"/>
          <w:szCs w:val="22"/>
        </w:rPr>
      </w:pPr>
      <w:r w:rsidRPr="00D5525C">
        <w:rPr>
          <w:rFonts w:asciiTheme="majorHAnsi" w:hAnsiTheme="majorHAnsi" w:cs="Arial"/>
          <w:noProof/>
          <w:sz w:val="22"/>
          <w:szCs w:val="22"/>
        </w:rPr>
        <w:drawing>
          <wp:inline distT="0" distB="0" distL="0" distR="0" wp14:anchorId="1F61B331" wp14:editId="02242E4E">
            <wp:extent cx="933450" cy="890034"/>
            <wp:effectExtent l="0" t="0" r="0" b="5715"/>
            <wp:docPr id="1" name="Picture 1" descr="http://www.mommyniricares.com/wp-content/uploads/2012/03/TeenLi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mmyniricares.com/wp-content/uploads/2012/03/TeenLife-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890034"/>
                    </a:xfrm>
                    <a:prstGeom prst="rect">
                      <a:avLst/>
                    </a:prstGeom>
                    <a:noFill/>
                    <a:ln>
                      <a:noFill/>
                    </a:ln>
                  </pic:spPr>
                </pic:pic>
              </a:graphicData>
            </a:graphic>
          </wp:inline>
        </w:drawing>
      </w:r>
    </w:p>
    <w:p w14:paraId="4E9DD155" w14:textId="77777777" w:rsidR="00702D1A" w:rsidRPr="00D5525C" w:rsidRDefault="00702D1A" w:rsidP="000C619F">
      <w:pPr>
        <w:shd w:val="clear" w:color="auto" w:fill="FFFFFF"/>
        <w:rPr>
          <w:rFonts w:asciiTheme="majorHAnsi" w:hAnsiTheme="majorHAnsi" w:cs="Arial"/>
          <w:sz w:val="22"/>
          <w:szCs w:val="22"/>
        </w:rPr>
      </w:pPr>
    </w:p>
    <w:p w14:paraId="177477E2" w14:textId="77777777" w:rsidR="00702D1A" w:rsidRPr="00D5525C" w:rsidRDefault="00702D1A" w:rsidP="007B0EC4">
      <w:pPr>
        <w:shd w:val="clear" w:color="auto" w:fill="FFFFFF"/>
        <w:jc w:val="center"/>
        <w:rPr>
          <w:rFonts w:asciiTheme="majorHAnsi" w:hAnsiTheme="majorHAnsi" w:cs="Arial"/>
          <w:sz w:val="22"/>
          <w:szCs w:val="22"/>
        </w:rPr>
      </w:pPr>
      <w:r w:rsidRPr="00FC64BA">
        <w:rPr>
          <w:rFonts w:asciiTheme="majorHAnsi" w:hAnsiTheme="majorHAnsi" w:cs="Arial"/>
          <w:b/>
          <w:sz w:val="22"/>
          <w:szCs w:val="22"/>
        </w:rPr>
        <w:t>Media Contact:</w:t>
      </w:r>
      <w:r w:rsidRPr="00D5525C">
        <w:rPr>
          <w:rFonts w:asciiTheme="majorHAnsi" w:hAnsiTheme="majorHAnsi" w:cs="Arial"/>
          <w:sz w:val="22"/>
          <w:szCs w:val="22"/>
        </w:rPr>
        <w:t xml:space="preserve"> Camille Heidebrecht, (617) 860-2514 or camille@teenlife.com</w:t>
      </w:r>
    </w:p>
    <w:p w14:paraId="42CDB14C" w14:textId="77777777" w:rsidR="00662983" w:rsidRDefault="00662983" w:rsidP="00FC64BA">
      <w:pPr>
        <w:shd w:val="clear" w:color="auto" w:fill="FFFFFF"/>
        <w:rPr>
          <w:rFonts w:asciiTheme="majorHAnsi" w:hAnsiTheme="majorHAnsi" w:cs="Arial"/>
          <w:sz w:val="22"/>
          <w:szCs w:val="22"/>
        </w:rPr>
      </w:pPr>
    </w:p>
    <w:p w14:paraId="2749DC9F" w14:textId="1232C425" w:rsidR="006B3143" w:rsidRPr="00662983" w:rsidRDefault="00662983" w:rsidP="00E25BB6">
      <w:pPr>
        <w:shd w:val="clear" w:color="auto" w:fill="FFFFFF"/>
        <w:jc w:val="center"/>
        <w:rPr>
          <w:rFonts w:asciiTheme="majorHAnsi" w:hAnsiTheme="majorHAnsi" w:cs="Arial"/>
          <w:b/>
          <w:sz w:val="28"/>
          <w:szCs w:val="28"/>
        </w:rPr>
      </w:pPr>
      <w:r w:rsidRPr="00662983">
        <w:rPr>
          <w:rFonts w:asciiTheme="majorHAnsi" w:hAnsiTheme="majorHAnsi" w:cs="Arial"/>
          <w:b/>
          <w:i/>
          <w:sz w:val="28"/>
          <w:szCs w:val="28"/>
        </w:rPr>
        <w:t xml:space="preserve">Life with Teens </w:t>
      </w:r>
      <w:r w:rsidRPr="00662983">
        <w:rPr>
          <w:rFonts w:asciiTheme="majorHAnsi" w:hAnsiTheme="majorHAnsi" w:cs="Arial"/>
          <w:b/>
          <w:sz w:val="28"/>
          <w:szCs w:val="28"/>
        </w:rPr>
        <w:t xml:space="preserve">Magazine </w:t>
      </w:r>
      <w:r w:rsidR="001100A2">
        <w:rPr>
          <w:rFonts w:asciiTheme="majorHAnsi" w:hAnsiTheme="majorHAnsi" w:cs="Arial"/>
          <w:b/>
          <w:sz w:val="28"/>
          <w:szCs w:val="28"/>
        </w:rPr>
        <w:t xml:space="preserve">Highlights </w:t>
      </w:r>
      <w:r w:rsidR="00E25BB6">
        <w:rPr>
          <w:rFonts w:asciiTheme="majorHAnsi" w:hAnsiTheme="majorHAnsi" w:cs="Arial"/>
          <w:b/>
          <w:sz w:val="28"/>
          <w:szCs w:val="28"/>
        </w:rPr>
        <w:t xml:space="preserve">The Role </w:t>
      </w:r>
      <w:r w:rsidRPr="00662983">
        <w:rPr>
          <w:rFonts w:asciiTheme="majorHAnsi" w:hAnsiTheme="majorHAnsi" w:cs="Arial"/>
          <w:b/>
          <w:sz w:val="28"/>
          <w:szCs w:val="28"/>
        </w:rPr>
        <w:t xml:space="preserve">Parents </w:t>
      </w:r>
      <w:r w:rsidR="00F04624">
        <w:rPr>
          <w:rFonts w:asciiTheme="majorHAnsi" w:hAnsiTheme="majorHAnsi" w:cs="Arial"/>
          <w:b/>
          <w:sz w:val="28"/>
          <w:szCs w:val="28"/>
        </w:rPr>
        <w:t xml:space="preserve">Should </w:t>
      </w:r>
      <w:bookmarkStart w:id="0" w:name="_GoBack"/>
      <w:bookmarkEnd w:id="0"/>
      <w:r w:rsidR="00E25BB6">
        <w:rPr>
          <w:rFonts w:asciiTheme="majorHAnsi" w:hAnsiTheme="majorHAnsi" w:cs="Arial"/>
          <w:b/>
          <w:sz w:val="28"/>
          <w:szCs w:val="28"/>
        </w:rPr>
        <w:t>Play in Teen Sports</w:t>
      </w:r>
    </w:p>
    <w:p w14:paraId="5E060EBA" w14:textId="77777777" w:rsidR="00662983" w:rsidRPr="007B0EC4" w:rsidRDefault="00662983" w:rsidP="00FC64BA">
      <w:pPr>
        <w:shd w:val="clear" w:color="auto" w:fill="FFFFFF"/>
        <w:rPr>
          <w:rFonts w:asciiTheme="majorHAnsi" w:hAnsiTheme="majorHAnsi" w:cs="Arial"/>
          <w:sz w:val="22"/>
          <w:szCs w:val="22"/>
        </w:rPr>
      </w:pPr>
    </w:p>
    <w:p w14:paraId="34E7BB35" w14:textId="668A1178" w:rsidR="00702D1A" w:rsidRDefault="00FC64BA" w:rsidP="000C619F">
      <w:pPr>
        <w:rPr>
          <w:rFonts w:asciiTheme="majorHAnsi" w:hAnsiTheme="majorHAnsi"/>
          <w:sz w:val="22"/>
          <w:szCs w:val="22"/>
        </w:rPr>
      </w:pPr>
      <w:r w:rsidRPr="007B0EC4">
        <w:rPr>
          <w:rFonts w:asciiTheme="majorHAnsi" w:hAnsiTheme="majorHAnsi"/>
          <w:b/>
          <w:sz w:val="22"/>
          <w:szCs w:val="22"/>
        </w:rPr>
        <w:t>Boston, MA</w:t>
      </w:r>
      <w:r w:rsidRPr="007B0EC4">
        <w:rPr>
          <w:rFonts w:asciiTheme="majorHAnsi" w:hAnsiTheme="majorHAnsi"/>
          <w:sz w:val="22"/>
          <w:szCs w:val="22"/>
        </w:rPr>
        <w:t xml:space="preserve"> </w:t>
      </w:r>
      <w:r w:rsidR="00662983" w:rsidRPr="007B0EC4">
        <w:rPr>
          <w:rFonts w:ascii="Calibri" w:hAnsi="Calibri"/>
          <w:sz w:val="22"/>
          <w:szCs w:val="22"/>
        </w:rPr>
        <w:t>—</w:t>
      </w:r>
      <w:r w:rsidR="00702D1A" w:rsidRPr="007B0EC4">
        <w:rPr>
          <w:rFonts w:asciiTheme="majorHAnsi" w:hAnsiTheme="majorHAnsi"/>
          <w:sz w:val="22"/>
          <w:szCs w:val="22"/>
        </w:rPr>
        <w:t>TeenLife Media, a print and online media company that offers comprehensive informa</w:t>
      </w:r>
      <w:r w:rsidRPr="007B0EC4">
        <w:rPr>
          <w:rFonts w:asciiTheme="majorHAnsi" w:hAnsiTheme="majorHAnsi"/>
          <w:sz w:val="22"/>
          <w:szCs w:val="22"/>
        </w:rPr>
        <w:t xml:space="preserve">tion and resources for parents and teenagers </w:t>
      </w:r>
      <w:r w:rsidR="005D4CC6" w:rsidRPr="007B0EC4">
        <w:rPr>
          <w:rFonts w:asciiTheme="majorHAnsi" w:hAnsiTheme="majorHAnsi"/>
          <w:sz w:val="22"/>
          <w:szCs w:val="22"/>
        </w:rPr>
        <w:t xml:space="preserve">features the </w:t>
      </w:r>
      <w:r w:rsidR="00D5525C" w:rsidRPr="007B0EC4">
        <w:rPr>
          <w:rFonts w:asciiTheme="majorHAnsi" w:hAnsiTheme="majorHAnsi"/>
          <w:sz w:val="22"/>
          <w:szCs w:val="22"/>
        </w:rPr>
        <w:t xml:space="preserve">article </w:t>
      </w:r>
      <w:r w:rsidR="00E25BB6">
        <w:rPr>
          <w:rFonts w:asciiTheme="majorHAnsi" w:hAnsiTheme="majorHAnsi"/>
          <w:b/>
          <w:i/>
          <w:sz w:val="22"/>
          <w:szCs w:val="22"/>
        </w:rPr>
        <w:t xml:space="preserve">Suit Up for Sports </w:t>
      </w:r>
      <w:r w:rsidR="007B0EC4" w:rsidRPr="007B0EC4">
        <w:rPr>
          <w:rFonts w:asciiTheme="majorHAnsi" w:hAnsiTheme="majorHAnsi"/>
          <w:sz w:val="22"/>
          <w:szCs w:val="22"/>
        </w:rPr>
        <w:t xml:space="preserve">in the spring issue of </w:t>
      </w:r>
      <w:r w:rsidR="007B0EC4" w:rsidRPr="007B0EC4">
        <w:rPr>
          <w:rFonts w:asciiTheme="majorHAnsi" w:hAnsiTheme="majorHAnsi"/>
          <w:i/>
          <w:sz w:val="22"/>
          <w:szCs w:val="22"/>
        </w:rPr>
        <w:t>Life with Teens</w:t>
      </w:r>
      <w:r w:rsidR="007B0EC4" w:rsidRPr="007B0EC4">
        <w:rPr>
          <w:rFonts w:asciiTheme="majorHAnsi" w:hAnsiTheme="majorHAnsi"/>
          <w:sz w:val="22"/>
          <w:szCs w:val="22"/>
        </w:rPr>
        <w:t xml:space="preserve"> magazine. It </w:t>
      </w:r>
      <w:r w:rsidR="00662983" w:rsidRPr="007B0EC4">
        <w:rPr>
          <w:rFonts w:asciiTheme="majorHAnsi" w:hAnsiTheme="majorHAnsi"/>
          <w:sz w:val="22"/>
          <w:szCs w:val="22"/>
        </w:rPr>
        <w:t xml:space="preserve">provides </w:t>
      </w:r>
      <w:r w:rsidR="007B0EC4" w:rsidRPr="007B0EC4">
        <w:rPr>
          <w:rFonts w:asciiTheme="majorHAnsi" w:hAnsiTheme="majorHAnsi"/>
          <w:sz w:val="22"/>
          <w:szCs w:val="22"/>
        </w:rPr>
        <w:t xml:space="preserve">excellent </w:t>
      </w:r>
      <w:r w:rsidR="00662983" w:rsidRPr="007B0EC4">
        <w:rPr>
          <w:rFonts w:asciiTheme="majorHAnsi" w:hAnsiTheme="majorHAnsi"/>
          <w:sz w:val="22"/>
          <w:szCs w:val="22"/>
        </w:rPr>
        <w:t xml:space="preserve">tips </w:t>
      </w:r>
      <w:r w:rsidR="00E25BB6">
        <w:rPr>
          <w:rFonts w:asciiTheme="majorHAnsi" w:hAnsiTheme="majorHAnsi"/>
          <w:sz w:val="22"/>
          <w:szCs w:val="22"/>
        </w:rPr>
        <w:t xml:space="preserve">on how parents can take an active role in helping their child get the most out participating in youth sports. </w:t>
      </w:r>
      <w:r w:rsidR="001100A2">
        <w:rPr>
          <w:rFonts w:asciiTheme="majorHAnsi" w:hAnsiTheme="majorHAnsi"/>
          <w:sz w:val="22"/>
          <w:szCs w:val="22"/>
        </w:rPr>
        <w:t xml:space="preserve"> </w:t>
      </w:r>
    </w:p>
    <w:p w14:paraId="3DAD6755" w14:textId="77777777" w:rsidR="007936D8" w:rsidRPr="00E25BB6" w:rsidRDefault="007936D8" w:rsidP="007936D8">
      <w:pPr>
        <w:pStyle w:val="BOS-TEXTStyleGroup1"/>
        <w:spacing w:line="240" w:lineRule="auto"/>
        <w:ind w:firstLine="340"/>
        <w:rPr>
          <w:rFonts w:asciiTheme="majorHAnsi" w:eastAsia="Times New Roman" w:hAnsiTheme="majorHAnsi" w:cs="Times New Roman"/>
          <w:color w:val="auto"/>
          <w:sz w:val="16"/>
          <w:szCs w:val="16"/>
        </w:rPr>
      </w:pPr>
    </w:p>
    <w:p w14:paraId="0BE5CD24" w14:textId="59CD1038" w:rsidR="007936D8" w:rsidRDefault="007936D8" w:rsidP="007936D8">
      <w:pPr>
        <w:pStyle w:val="BOS-TEXTStyleGroup1"/>
        <w:spacing w:line="240" w:lineRule="auto"/>
        <w:rPr>
          <w:rFonts w:asciiTheme="majorHAnsi" w:hAnsiTheme="majorHAnsi" w:cs="WilliamsCaslonText-Regular"/>
          <w:sz w:val="22"/>
          <w:szCs w:val="22"/>
        </w:rPr>
      </w:pPr>
      <w:r>
        <w:rPr>
          <w:rFonts w:asciiTheme="majorHAnsi" w:hAnsiTheme="majorHAnsi" w:cs="WilliamsCaslonText-Regular"/>
          <w:sz w:val="22"/>
          <w:szCs w:val="22"/>
        </w:rPr>
        <w:t>"</w:t>
      </w:r>
      <w:r w:rsidR="00E25BB6">
        <w:rPr>
          <w:rFonts w:asciiTheme="majorHAnsi" w:hAnsiTheme="majorHAnsi" w:cs="WilliamsCaslonText-Regular"/>
          <w:sz w:val="22"/>
          <w:szCs w:val="22"/>
        </w:rPr>
        <w:t xml:space="preserve">Of course, parents should always enjoy watching their teen participate in sports, but it is always nice to remind parents of their role on the sidelines. </w:t>
      </w:r>
      <w:r w:rsidR="00E25BB6" w:rsidRPr="00E25BB6">
        <w:rPr>
          <w:rFonts w:asciiTheme="majorHAnsi" w:hAnsiTheme="majorHAnsi" w:cs="WilliamsCaslonText-Regular"/>
          <w:spacing w:val="-1"/>
          <w:sz w:val="22"/>
          <w:szCs w:val="22"/>
        </w:rPr>
        <w:t>With a healthy attitude and proper guidance, parents can help teen athletes not only enjoy the benefits of sports</w:t>
      </w:r>
      <w:r w:rsidR="00E25BB6">
        <w:rPr>
          <w:rFonts w:asciiTheme="majorHAnsi" w:hAnsiTheme="majorHAnsi" w:cs="WilliamsCaslonText-Regular"/>
          <w:spacing w:val="-1"/>
          <w:sz w:val="22"/>
          <w:szCs w:val="22"/>
        </w:rPr>
        <w:t>,</w:t>
      </w:r>
      <w:r w:rsidR="00E25BB6" w:rsidRPr="00E25BB6">
        <w:rPr>
          <w:rFonts w:asciiTheme="majorHAnsi" w:hAnsiTheme="majorHAnsi" w:cs="WilliamsCaslonText-Regular"/>
          <w:spacing w:val="-1"/>
          <w:sz w:val="22"/>
          <w:szCs w:val="22"/>
        </w:rPr>
        <w:t xml:space="preserve"> but</w:t>
      </w:r>
      <w:r w:rsidR="00E25BB6">
        <w:rPr>
          <w:rFonts w:asciiTheme="majorHAnsi" w:hAnsiTheme="majorHAnsi" w:cs="WilliamsCaslonText-Regular"/>
          <w:spacing w:val="-1"/>
          <w:sz w:val="22"/>
          <w:szCs w:val="22"/>
        </w:rPr>
        <w:t xml:space="preserve"> also minimize potential risks,</w:t>
      </w:r>
      <w:r w:rsidR="001100A2">
        <w:rPr>
          <w:rFonts w:asciiTheme="majorHAnsi" w:hAnsiTheme="majorHAnsi" w:cs="WilliamsCaslonText-Regular"/>
          <w:sz w:val="22"/>
          <w:szCs w:val="22"/>
        </w:rPr>
        <w:t>"</w:t>
      </w:r>
      <w:r>
        <w:rPr>
          <w:rFonts w:asciiTheme="majorHAnsi" w:hAnsiTheme="majorHAnsi" w:cs="WilliamsCaslonText-Regular"/>
          <w:sz w:val="22"/>
          <w:szCs w:val="22"/>
        </w:rPr>
        <w:t xml:space="preserve"> states Marie Schwartz, Founder of TeenLife Media, LLC.</w:t>
      </w:r>
    </w:p>
    <w:p w14:paraId="52AF9025" w14:textId="77777777" w:rsidR="001100A2" w:rsidRPr="00E25BB6" w:rsidRDefault="001100A2" w:rsidP="00E25BB6">
      <w:pPr>
        <w:pStyle w:val="BOS-TEXTStyleGroup1"/>
        <w:spacing w:line="240" w:lineRule="auto"/>
        <w:rPr>
          <w:rFonts w:asciiTheme="majorHAnsi" w:hAnsiTheme="majorHAnsi" w:cs="WilliamsCaslonText-Regular"/>
          <w:spacing w:val="-1"/>
          <w:sz w:val="16"/>
          <w:szCs w:val="16"/>
        </w:rPr>
      </w:pPr>
    </w:p>
    <w:p w14:paraId="1646EB68" w14:textId="1DE8C1CE" w:rsidR="00E25BB6" w:rsidRDefault="00E25BB6" w:rsidP="00E25BB6">
      <w:pPr>
        <w:pStyle w:val="BOS-TEXTStyleGroup1"/>
        <w:spacing w:line="240" w:lineRule="auto"/>
        <w:rPr>
          <w:rFonts w:asciiTheme="majorHAnsi" w:hAnsiTheme="majorHAnsi" w:cs="WilliamsCaslonText-Regular"/>
          <w:spacing w:val="-1"/>
          <w:sz w:val="22"/>
          <w:szCs w:val="22"/>
        </w:rPr>
      </w:pPr>
      <w:r w:rsidRPr="00E25BB6">
        <w:rPr>
          <w:rFonts w:asciiTheme="majorHAnsi" w:hAnsiTheme="majorHAnsi" w:cs="WilliamsCaslonText-Regular"/>
          <w:b/>
          <w:color w:val="000000" w:themeColor="text1"/>
          <w:spacing w:val="-1"/>
          <w:sz w:val="22"/>
          <w:szCs w:val="22"/>
        </w:rPr>
        <w:t>S</w:t>
      </w:r>
      <w:r w:rsidRPr="00E25BB6">
        <w:rPr>
          <w:rFonts w:asciiTheme="majorHAnsi" w:hAnsiTheme="majorHAnsi" w:cs="WilliamsCaslonText-Regular"/>
          <w:b/>
          <w:color w:val="000000" w:themeColor="text1"/>
          <w:spacing w:val="-1"/>
          <w:sz w:val="22"/>
          <w:szCs w:val="22"/>
        </w:rPr>
        <w:t xml:space="preserve">upport </w:t>
      </w:r>
      <w:r>
        <w:rPr>
          <w:rFonts w:asciiTheme="majorHAnsi" w:hAnsiTheme="majorHAnsi" w:cs="WilliamsCaslonText-Regular"/>
          <w:b/>
          <w:color w:val="000000" w:themeColor="text1"/>
          <w:spacing w:val="-1"/>
          <w:sz w:val="22"/>
          <w:szCs w:val="22"/>
        </w:rPr>
        <w:t>your child</w:t>
      </w:r>
      <w:r w:rsidRPr="00E25BB6">
        <w:rPr>
          <w:rFonts w:asciiTheme="majorHAnsi" w:hAnsiTheme="majorHAnsi" w:cs="WilliamsCaslonText-Regular"/>
          <w:b/>
          <w:color w:val="000000" w:themeColor="text1"/>
          <w:spacing w:val="-1"/>
          <w:sz w:val="22"/>
          <w:szCs w:val="22"/>
        </w:rPr>
        <w:t xml:space="preserve"> on the field.</w:t>
      </w:r>
      <w:r w:rsidRPr="00E25BB6">
        <w:rPr>
          <w:rFonts w:asciiTheme="majorHAnsi" w:hAnsiTheme="majorHAnsi" w:cs="WilliamsCaslonText-Regular"/>
          <w:spacing w:val="-1"/>
          <w:sz w:val="22"/>
          <w:szCs w:val="22"/>
        </w:rPr>
        <w:t xml:space="preserve"> Cheer for your athlete in a positive and respectful manner. Be encouraging. Emphasize fun and effort, not results and winning</w:t>
      </w:r>
      <w:r>
        <w:rPr>
          <w:rFonts w:asciiTheme="majorHAnsi" w:hAnsiTheme="majorHAnsi" w:cs="WilliamsCaslonText-Regular"/>
          <w:spacing w:val="-1"/>
          <w:sz w:val="22"/>
          <w:szCs w:val="22"/>
        </w:rPr>
        <w:t>.</w:t>
      </w:r>
      <w:r w:rsidRPr="00E25BB6">
        <w:rPr>
          <w:rFonts w:asciiTheme="majorHAnsi" w:hAnsiTheme="majorHAnsi" w:cs="WilliamsCaslonText-Regular"/>
          <w:spacing w:val="-1"/>
          <w:sz w:val="22"/>
          <w:szCs w:val="22"/>
        </w:rPr>
        <w:t xml:space="preserve"> </w:t>
      </w:r>
    </w:p>
    <w:p w14:paraId="68939AF5" w14:textId="77777777" w:rsidR="00E25BB6" w:rsidRPr="00E25BB6" w:rsidRDefault="00E25BB6" w:rsidP="00E25BB6">
      <w:pPr>
        <w:pStyle w:val="BOS-TEXTStyleGroup1"/>
        <w:spacing w:line="240" w:lineRule="auto"/>
        <w:rPr>
          <w:rFonts w:asciiTheme="majorHAnsi" w:hAnsiTheme="majorHAnsi" w:cs="WilliamsCaslonText-Regular"/>
          <w:spacing w:val="-1"/>
          <w:sz w:val="16"/>
          <w:szCs w:val="16"/>
        </w:rPr>
      </w:pPr>
    </w:p>
    <w:p w14:paraId="39C1A5C9" w14:textId="7347CF21" w:rsidR="00E25BB6" w:rsidRDefault="00E25BB6" w:rsidP="00E25BB6">
      <w:pPr>
        <w:pStyle w:val="BOS-TEXTStyleGroup1"/>
        <w:spacing w:line="240" w:lineRule="auto"/>
        <w:rPr>
          <w:rFonts w:asciiTheme="majorHAnsi" w:hAnsiTheme="majorHAnsi" w:cs="WilliamsCaslonText-Regular"/>
          <w:spacing w:val="-1"/>
          <w:sz w:val="22"/>
          <w:szCs w:val="22"/>
        </w:rPr>
      </w:pPr>
      <w:r w:rsidRPr="00E25BB6">
        <w:rPr>
          <w:rFonts w:asciiTheme="majorHAnsi" w:hAnsiTheme="majorHAnsi" w:cs="WilliamsCaslonText-Regular"/>
          <w:b/>
          <w:color w:val="000000" w:themeColor="text1"/>
          <w:spacing w:val="-1"/>
          <w:sz w:val="22"/>
          <w:szCs w:val="22"/>
        </w:rPr>
        <w:t>Help your teen set attainable goals toward which to work.</w:t>
      </w:r>
      <w:r w:rsidRPr="00E25BB6">
        <w:rPr>
          <w:rFonts w:asciiTheme="majorHAnsi" w:hAnsiTheme="majorHAnsi" w:cs="WilliamsCaslonText-Regular"/>
          <w:spacing w:val="-1"/>
          <w:sz w:val="22"/>
          <w:szCs w:val="22"/>
        </w:rPr>
        <w:t xml:space="preserve"> Your child can’t control how fast the other swimmers at a meet swim, but he can strive to improve his own time. </w:t>
      </w:r>
    </w:p>
    <w:p w14:paraId="01ACA131" w14:textId="77777777" w:rsidR="00E25BB6" w:rsidRPr="00E25BB6" w:rsidRDefault="00E25BB6" w:rsidP="00E25BB6">
      <w:pPr>
        <w:pStyle w:val="BOS-TEXTStyleGroup1"/>
        <w:spacing w:line="240" w:lineRule="auto"/>
        <w:rPr>
          <w:rFonts w:asciiTheme="majorHAnsi" w:hAnsiTheme="majorHAnsi" w:cs="WilliamsCaslonText-Regular"/>
          <w:spacing w:val="-1"/>
          <w:sz w:val="16"/>
          <w:szCs w:val="16"/>
        </w:rPr>
      </w:pPr>
    </w:p>
    <w:p w14:paraId="5501E1EA" w14:textId="0B8DBCFE" w:rsidR="00E25BB6" w:rsidRDefault="00E25BB6" w:rsidP="00E25BB6">
      <w:pPr>
        <w:pStyle w:val="BOS-TEXTStyleGroup1"/>
        <w:spacing w:line="240" w:lineRule="auto"/>
        <w:rPr>
          <w:rFonts w:asciiTheme="majorHAnsi" w:hAnsiTheme="majorHAnsi" w:cs="WilliamsCaslonText-Regular"/>
          <w:sz w:val="22"/>
          <w:szCs w:val="22"/>
        </w:rPr>
      </w:pPr>
      <w:r w:rsidRPr="00E25BB6">
        <w:rPr>
          <w:rFonts w:asciiTheme="majorHAnsi" w:hAnsiTheme="majorHAnsi" w:cs="WilliamsCaslonText-Regular"/>
          <w:b/>
          <w:color w:val="000000" w:themeColor="text1"/>
          <w:spacing w:val="-1"/>
          <w:sz w:val="22"/>
          <w:szCs w:val="22"/>
        </w:rPr>
        <w:t>Keep communication open.</w:t>
      </w:r>
      <w:r w:rsidRPr="00E25BB6">
        <w:rPr>
          <w:rFonts w:asciiTheme="majorHAnsi" w:hAnsiTheme="majorHAnsi" w:cs="WilliamsCaslonText-Regular"/>
          <w:spacing w:val="-1"/>
          <w:sz w:val="22"/>
          <w:szCs w:val="22"/>
        </w:rPr>
        <w:t xml:space="preserve"> Check in with your teen to ensure they are still enjoying their sport. Ask open-ended questions rather than just inquiring about the score of the game. Of course, discourage them from quitting midseason, but allow them to express concerns and feel comfortable </w:t>
      </w:r>
      <w:r w:rsidRPr="00E25BB6">
        <w:rPr>
          <w:rFonts w:asciiTheme="majorHAnsi" w:hAnsiTheme="majorHAnsi" w:cs="WilliamsCaslonText-Regular"/>
          <w:sz w:val="22"/>
          <w:szCs w:val="22"/>
        </w:rPr>
        <w:t>voicing their doubts about continuing to play a sport once the season is over</w:t>
      </w:r>
      <w:r>
        <w:rPr>
          <w:rFonts w:asciiTheme="majorHAnsi" w:hAnsiTheme="majorHAnsi" w:cs="WilliamsCaslonText-Regular"/>
          <w:sz w:val="22"/>
          <w:szCs w:val="22"/>
        </w:rPr>
        <w:t>.</w:t>
      </w:r>
      <w:r w:rsidRPr="00E25BB6">
        <w:rPr>
          <w:rFonts w:asciiTheme="majorHAnsi" w:hAnsiTheme="majorHAnsi" w:cs="WilliamsCaslonText-Regular"/>
          <w:sz w:val="22"/>
          <w:szCs w:val="22"/>
        </w:rPr>
        <w:t xml:space="preserve"> </w:t>
      </w:r>
    </w:p>
    <w:p w14:paraId="56B095C3" w14:textId="77777777" w:rsidR="00E25BB6" w:rsidRPr="00E25BB6" w:rsidRDefault="00E25BB6" w:rsidP="00E25BB6">
      <w:pPr>
        <w:pStyle w:val="BOS-TEXTStyleGroup1"/>
        <w:spacing w:line="240" w:lineRule="auto"/>
        <w:rPr>
          <w:rFonts w:asciiTheme="majorHAnsi" w:hAnsiTheme="majorHAnsi" w:cs="WilliamsCaslonText-Regular"/>
          <w:sz w:val="16"/>
          <w:szCs w:val="16"/>
        </w:rPr>
      </w:pPr>
    </w:p>
    <w:p w14:paraId="4444BC4D" w14:textId="0C6515B6" w:rsidR="00E25BB6" w:rsidRDefault="00E25BB6" w:rsidP="00E25BB6">
      <w:pPr>
        <w:pStyle w:val="BOS-TEXTStyleGroup1"/>
        <w:spacing w:line="240" w:lineRule="auto"/>
        <w:rPr>
          <w:rFonts w:asciiTheme="majorHAnsi" w:hAnsiTheme="majorHAnsi" w:cs="WilliamsCaslonText-Regular"/>
          <w:sz w:val="22"/>
          <w:szCs w:val="22"/>
        </w:rPr>
      </w:pPr>
      <w:r w:rsidRPr="00E25BB6">
        <w:rPr>
          <w:rFonts w:asciiTheme="majorHAnsi" w:hAnsiTheme="majorHAnsi" w:cs="WilliamsCaslonText-Regular"/>
          <w:b/>
          <w:sz w:val="22"/>
          <w:szCs w:val="22"/>
        </w:rPr>
        <w:t>Encourage your teen to explore interests in addition to sports.</w:t>
      </w:r>
      <w:r w:rsidRPr="00E25BB6">
        <w:rPr>
          <w:rFonts w:asciiTheme="majorHAnsi" w:hAnsiTheme="majorHAnsi" w:cs="WilliamsCaslonText-Regular"/>
          <w:sz w:val="22"/>
          <w:szCs w:val="22"/>
        </w:rPr>
        <w:t xml:space="preserve"> While being an athlete can help build self-esteem, it is important for teens to define themselves by a wider lens. A teen that derives all of his or her self-worth from a sport can be devastated if he has to give up that sport—either because he </w:t>
      </w:r>
      <w:r>
        <w:rPr>
          <w:rFonts w:asciiTheme="majorHAnsi" w:hAnsiTheme="majorHAnsi" w:cs="WilliamsCaslonText-Regular"/>
          <w:sz w:val="22"/>
          <w:szCs w:val="22"/>
        </w:rPr>
        <w:t>got cut or injured.</w:t>
      </w:r>
      <w:r w:rsidRPr="00E25BB6">
        <w:rPr>
          <w:rFonts w:asciiTheme="majorHAnsi" w:hAnsiTheme="majorHAnsi" w:cs="WilliamsCaslonText-Regular"/>
          <w:sz w:val="22"/>
          <w:szCs w:val="22"/>
        </w:rPr>
        <w:t xml:space="preserve"> A teen that defines himself in several ways, rather than exclusively as an athlete, will ultimately be a happier person.</w:t>
      </w:r>
    </w:p>
    <w:p w14:paraId="4F6E4630" w14:textId="77777777" w:rsidR="00E25BB6" w:rsidRPr="00E25BB6" w:rsidRDefault="00E25BB6" w:rsidP="00E25BB6">
      <w:pPr>
        <w:pStyle w:val="BOS-TEXTStyleGroup1"/>
        <w:spacing w:line="240" w:lineRule="auto"/>
        <w:rPr>
          <w:rFonts w:asciiTheme="majorHAnsi" w:hAnsiTheme="majorHAnsi" w:cs="WilliamsCaslonText-Regular"/>
          <w:sz w:val="16"/>
          <w:szCs w:val="16"/>
        </w:rPr>
      </w:pPr>
    </w:p>
    <w:p w14:paraId="1BF8BE33" w14:textId="169205A8" w:rsidR="00E25BB6" w:rsidRDefault="00E25BB6" w:rsidP="00E25BB6">
      <w:pPr>
        <w:pStyle w:val="BOS-TEXTStyleGroup1"/>
        <w:spacing w:line="240" w:lineRule="auto"/>
        <w:rPr>
          <w:rFonts w:asciiTheme="majorHAnsi" w:hAnsiTheme="majorHAnsi" w:cs="WilliamsCaslonText-Regular"/>
          <w:sz w:val="22"/>
          <w:szCs w:val="22"/>
        </w:rPr>
      </w:pPr>
      <w:r w:rsidRPr="00E25BB6">
        <w:rPr>
          <w:rFonts w:asciiTheme="majorHAnsi" w:hAnsiTheme="majorHAnsi" w:cs="WilliamsCaslonText-Regular"/>
          <w:b/>
          <w:sz w:val="22"/>
          <w:szCs w:val="22"/>
        </w:rPr>
        <w:t>Use recent news in professional sports</w:t>
      </w:r>
      <w:r w:rsidRPr="00E25BB6">
        <w:rPr>
          <w:rFonts w:asciiTheme="majorHAnsi" w:hAnsiTheme="majorHAnsi" w:cs="WilliamsCaslonText-Regular"/>
          <w:sz w:val="22"/>
          <w:szCs w:val="22"/>
        </w:rPr>
        <w:t xml:space="preserve"> not only to show how the hard work and dedication of some elite athletes, such as Aly Raisman, ar</w:t>
      </w:r>
      <w:r>
        <w:rPr>
          <w:rFonts w:asciiTheme="majorHAnsi" w:hAnsiTheme="majorHAnsi" w:cs="WilliamsCaslonText-Regular"/>
          <w:sz w:val="22"/>
          <w:szCs w:val="22"/>
        </w:rPr>
        <w:t xml:space="preserve">e truly inspiring and pay off. </w:t>
      </w:r>
      <w:r w:rsidRPr="00E25BB6">
        <w:rPr>
          <w:rFonts w:asciiTheme="majorHAnsi" w:hAnsiTheme="majorHAnsi" w:cs="WilliamsCaslonText-Regular"/>
          <w:sz w:val="22"/>
          <w:szCs w:val="22"/>
        </w:rPr>
        <w:t xml:space="preserve">But also to show how the Lance Armstrong and Roger Clemens stories illustrate that using banned drugs is not the way to succeed. </w:t>
      </w:r>
    </w:p>
    <w:p w14:paraId="7AEFB2DA" w14:textId="77777777" w:rsidR="00E25BB6" w:rsidRPr="00E25BB6" w:rsidRDefault="00E25BB6" w:rsidP="00E25BB6">
      <w:pPr>
        <w:pStyle w:val="BOS-TEXTStyleGroup1"/>
        <w:spacing w:line="240" w:lineRule="auto"/>
        <w:rPr>
          <w:rFonts w:asciiTheme="majorHAnsi" w:hAnsiTheme="majorHAnsi" w:cs="WilliamsCaslonText-Regular"/>
          <w:sz w:val="22"/>
          <w:szCs w:val="22"/>
        </w:rPr>
      </w:pPr>
    </w:p>
    <w:p w14:paraId="30A57768" w14:textId="06FEAC7A" w:rsidR="00E25BB6" w:rsidRDefault="00E25BB6" w:rsidP="00E25BB6">
      <w:pPr>
        <w:pStyle w:val="BOS-TEXTStyleGroup1"/>
        <w:spacing w:line="240" w:lineRule="auto"/>
        <w:rPr>
          <w:rFonts w:asciiTheme="majorHAnsi" w:hAnsiTheme="majorHAnsi" w:cs="WilliamsCaslonText-Regular"/>
          <w:sz w:val="22"/>
          <w:szCs w:val="22"/>
        </w:rPr>
      </w:pPr>
      <w:r w:rsidRPr="00E25BB6">
        <w:rPr>
          <w:rFonts w:asciiTheme="majorHAnsi" w:hAnsiTheme="majorHAnsi" w:cs="WilliamsCaslonText-Regular"/>
          <w:b/>
          <w:sz w:val="22"/>
          <w:szCs w:val="22"/>
        </w:rPr>
        <w:t>Get to know your child’s coach</w:t>
      </w:r>
      <w:r>
        <w:rPr>
          <w:rFonts w:asciiTheme="majorHAnsi" w:hAnsiTheme="majorHAnsi" w:cs="WilliamsCaslonText-Regular"/>
          <w:b/>
          <w:sz w:val="22"/>
          <w:szCs w:val="22"/>
        </w:rPr>
        <w:t>.</w:t>
      </w:r>
      <w:r w:rsidRPr="00E25BB6">
        <w:rPr>
          <w:rFonts w:asciiTheme="majorHAnsi" w:hAnsiTheme="majorHAnsi" w:cs="WilliamsCaslonText-Regular"/>
          <w:sz w:val="22"/>
          <w:szCs w:val="22"/>
        </w:rPr>
        <w:t xml:space="preserve"> Good coaches will not only foster team spirit and advance athletic abilities, but will also inspire your teen to play to potential and grow personally without too much parental involvement. Teens should feel comfortable talking to their coach when problems occur. </w:t>
      </w:r>
    </w:p>
    <w:p w14:paraId="732B76AB" w14:textId="77777777" w:rsidR="00E25BB6" w:rsidRPr="00E25BB6" w:rsidRDefault="00E25BB6" w:rsidP="00E25BB6">
      <w:pPr>
        <w:pStyle w:val="BOS-TEXTStyleGroup1"/>
        <w:spacing w:line="240" w:lineRule="auto"/>
        <w:rPr>
          <w:rFonts w:asciiTheme="majorHAnsi" w:hAnsiTheme="majorHAnsi" w:cs="WilliamsCaslonText-Regular"/>
          <w:sz w:val="22"/>
          <w:szCs w:val="22"/>
        </w:rPr>
      </w:pPr>
    </w:p>
    <w:p w14:paraId="56E29231" w14:textId="274C1F6A" w:rsidR="00E25BB6" w:rsidRDefault="00E25BB6" w:rsidP="00E25BB6">
      <w:pPr>
        <w:pStyle w:val="BOS-TEXTStyleGroup1"/>
        <w:spacing w:line="240" w:lineRule="auto"/>
        <w:rPr>
          <w:rFonts w:ascii="WilliamsCaslonText-Regular" w:hAnsi="WilliamsCaslonText-Regular" w:cs="WilliamsCaslonText-Regular"/>
          <w:sz w:val="21"/>
          <w:szCs w:val="21"/>
        </w:rPr>
      </w:pPr>
      <w:r w:rsidRPr="00E25BB6">
        <w:rPr>
          <w:rFonts w:asciiTheme="majorHAnsi" w:hAnsiTheme="majorHAnsi" w:cs="WilliamsCaslonText-Regular"/>
          <w:b/>
          <w:sz w:val="22"/>
          <w:szCs w:val="22"/>
        </w:rPr>
        <w:t xml:space="preserve">Encourage </w:t>
      </w:r>
      <w:r w:rsidRPr="00E25BB6">
        <w:rPr>
          <w:rFonts w:asciiTheme="majorHAnsi" w:hAnsiTheme="majorHAnsi" w:cs="WilliamsCaslonText-Regular"/>
          <w:b/>
          <w:sz w:val="22"/>
          <w:szCs w:val="22"/>
        </w:rPr>
        <w:t>plenty of sleep, balanced meals, and sports-free days</w:t>
      </w:r>
      <w:r w:rsidRPr="00E25BB6">
        <w:rPr>
          <w:rFonts w:asciiTheme="majorHAnsi" w:hAnsiTheme="majorHAnsi" w:cs="WilliamsCaslonText-Regular"/>
          <w:sz w:val="22"/>
          <w:szCs w:val="22"/>
        </w:rPr>
        <w:t xml:space="preserve"> so his or her body can rest. </w:t>
      </w:r>
      <w:r w:rsidRPr="00E25BB6">
        <w:rPr>
          <w:rFonts w:asciiTheme="majorHAnsi" w:hAnsiTheme="majorHAnsi" w:cs="WilliamsCaslonText-Regular"/>
          <w:sz w:val="22"/>
          <w:szCs w:val="22"/>
        </w:rPr>
        <w:lastRenderedPageBreak/>
        <w:t>Also, promote balance between sports and non-sports activities</w:t>
      </w:r>
      <w:r>
        <w:rPr>
          <w:rFonts w:ascii="WilliamsCaslonText-Regular" w:hAnsi="WilliamsCaslonText-Regular" w:cs="WilliamsCaslonText-Regular"/>
          <w:sz w:val="21"/>
          <w:szCs w:val="21"/>
        </w:rPr>
        <w:t xml:space="preserve"> and model healthy behaviors. </w:t>
      </w:r>
    </w:p>
    <w:p w14:paraId="657480B8" w14:textId="77777777" w:rsidR="00E25BB6" w:rsidRDefault="00E25BB6" w:rsidP="00E25BB6">
      <w:pPr>
        <w:pStyle w:val="BOS-TEXTStyleGroup1"/>
        <w:spacing w:line="240" w:lineRule="auto"/>
        <w:rPr>
          <w:rFonts w:ascii="WilliamsCaslonText-Regular" w:hAnsi="WilliamsCaslonText-Regular" w:cs="WilliamsCaslonText-Regular"/>
          <w:sz w:val="21"/>
          <w:szCs w:val="21"/>
        </w:rPr>
      </w:pPr>
    </w:p>
    <w:p w14:paraId="67B94F02" w14:textId="77777777" w:rsidR="00D5525C" w:rsidRPr="00AB5061" w:rsidRDefault="00D5525C" w:rsidP="00D5525C">
      <w:pPr>
        <w:rPr>
          <w:rFonts w:asciiTheme="majorHAnsi" w:hAnsiTheme="majorHAnsi"/>
          <w:b/>
          <w:sz w:val="22"/>
          <w:szCs w:val="22"/>
          <w:u w:val="single"/>
        </w:rPr>
      </w:pPr>
      <w:r w:rsidRPr="00AB5061">
        <w:rPr>
          <w:rFonts w:asciiTheme="majorHAnsi" w:hAnsiTheme="majorHAnsi"/>
          <w:b/>
          <w:sz w:val="22"/>
          <w:szCs w:val="22"/>
          <w:u w:val="single"/>
        </w:rPr>
        <w:t xml:space="preserve">About </w:t>
      </w:r>
      <w:r w:rsidRPr="00AB5061">
        <w:rPr>
          <w:rFonts w:asciiTheme="majorHAnsi" w:hAnsiTheme="majorHAnsi"/>
          <w:b/>
          <w:i/>
          <w:sz w:val="22"/>
          <w:szCs w:val="22"/>
          <w:u w:val="single"/>
        </w:rPr>
        <w:t>Life with Teens</w:t>
      </w:r>
      <w:r w:rsidRPr="00AB5061">
        <w:rPr>
          <w:rFonts w:asciiTheme="majorHAnsi" w:hAnsiTheme="majorHAnsi"/>
          <w:b/>
          <w:sz w:val="22"/>
          <w:szCs w:val="22"/>
          <w:u w:val="single"/>
        </w:rPr>
        <w:t xml:space="preserve"> magazine:</w:t>
      </w:r>
    </w:p>
    <w:p w14:paraId="7753F242" w14:textId="18720E88" w:rsidR="00003236" w:rsidRPr="00003236" w:rsidRDefault="00D5525C" w:rsidP="00003236">
      <w:pPr>
        <w:rPr>
          <w:rFonts w:asciiTheme="majorHAnsi" w:hAnsiTheme="majorHAnsi"/>
          <w:sz w:val="20"/>
          <w:szCs w:val="20"/>
        </w:rPr>
      </w:pPr>
      <w:r w:rsidRPr="00AB5061">
        <w:rPr>
          <w:rStyle w:val="A5"/>
          <w:rFonts w:asciiTheme="majorHAnsi" w:hAnsiTheme="majorHAnsi"/>
          <w:i/>
          <w:iCs/>
          <w:color w:val="auto"/>
        </w:rPr>
        <w:t xml:space="preserve">Life with Teens </w:t>
      </w:r>
      <w:r w:rsidRPr="00AB5061">
        <w:rPr>
          <w:rStyle w:val="A5"/>
          <w:rFonts w:asciiTheme="majorHAnsi" w:hAnsiTheme="majorHAnsi"/>
          <w:color w:val="auto"/>
        </w:rPr>
        <w:t xml:space="preserve">magazine </w:t>
      </w:r>
      <w:r w:rsidR="00902F9E">
        <w:rPr>
          <w:rStyle w:val="A5"/>
          <w:rFonts w:asciiTheme="majorHAnsi" w:hAnsiTheme="majorHAnsi"/>
          <w:color w:val="auto"/>
        </w:rPr>
        <w:t xml:space="preserve">(www.teenlife.com/LifewithTeens) </w:t>
      </w:r>
      <w:r w:rsidRPr="00AB5061">
        <w:rPr>
          <w:rStyle w:val="A5"/>
          <w:rFonts w:asciiTheme="majorHAnsi" w:hAnsiTheme="majorHAnsi"/>
          <w:color w:val="auto"/>
        </w:rPr>
        <w:t>is published by TeenLife Media, LLC, the “go to” source for parents, educators, and teenagers nationwide who are seeking programs and services for college-bound students in grades 7</w:t>
      </w:r>
      <w:r w:rsidR="002E2A6B" w:rsidRPr="00AB5061">
        <w:rPr>
          <w:rStyle w:val="A5"/>
          <w:rFonts w:asciiTheme="majorHAnsi" w:hAnsiTheme="majorHAnsi"/>
          <w:color w:val="auto"/>
        </w:rPr>
        <w:t xml:space="preserve"> </w:t>
      </w:r>
      <w:r w:rsidRPr="00AB5061">
        <w:rPr>
          <w:rStyle w:val="A5"/>
          <w:rFonts w:asciiTheme="majorHAnsi" w:hAnsiTheme="majorHAnsi"/>
          <w:color w:val="auto"/>
        </w:rPr>
        <w:t>-</w:t>
      </w:r>
      <w:r w:rsidR="002E2A6B" w:rsidRPr="00AB5061">
        <w:rPr>
          <w:rStyle w:val="A5"/>
          <w:rFonts w:asciiTheme="majorHAnsi" w:hAnsiTheme="majorHAnsi"/>
          <w:color w:val="auto"/>
        </w:rPr>
        <w:t xml:space="preserve"> </w:t>
      </w:r>
      <w:r w:rsidRPr="00AB5061">
        <w:rPr>
          <w:rStyle w:val="A5"/>
          <w:rFonts w:asciiTheme="majorHAnsi" w:hAnsiTheme="majorHAnsi"/>
          <w:color w:val="auto"/>
        </w:rPr>
        <w:t xml:space="preserve">12. Our award-winning website, e-newsletters, specialized guides, and signature events feature thousands of enrichment opportunities that “bring out the best” in teenagers. These include summer programs, community service opportunities, academic experiences, and gap year programs – regionally, nationally and abroad. </w:t>
      </w:r>
      <w:r w:rsidR="00003236" w:rsidRPr="00003236">
        <w:rPr>
          <w:rFonts w:asciiTheme="majorHAnsi" w:hAnsiTheme="majorHAnsi"/>
          <w:sz w:val="20"/>
          <w:szCs w:val="20"/>
        </w:rPr>
        <w:t xml:space="preserve">Access to all of TeenLife's resources is free for registered </w:t>
      </w:r>
      <w:r w:rsidR="00003236">
        <w:rPr>
          <w:rFonts w:asciiTheme="majorHAnsi" w:hAnsiTheme="majorHAnsi"/>
          <w:sz w:val="20"/>
          <w:szCs w:val="20"/>
        </w:rPr>
        <w:t>parents, educators and students at www.teenlife.com</w:t>
      </w:r>
      <w:r w:rsidR="00B413C6">
        <w:rPr>
          <w:rFonts w:asciiTheme="majorHAnsi" w:hAnsiTheme="majorHAnsi"/>
          <w:sz w:val="20"/>
          <w:szCs w:val="20"/>
        </w:rPr>
        <w:t>.</w:t>
      </w:r>
    </w:p>
    <w:p w14:paraId="4B18E8C7" w14:textId="1DFBC50A" w:rsidR="00D5525C" w:rsidRPr="00AB5061" w:rsidRDefault="00D5525C" w:rsidP="00D5525C">
      <w:pPr>
        <w:pStyle w:val="Default"/>
        <w:spacing w:after="140" w:line="241" w:lineRule="atLeast"/>
        <w:rPr>
          <w:rFonts w:asciiTheme="majorHAnsi" w:hAnsiTheme="majorHAnsi" w:cs="Gotham"/>
          <w:color w:val="auto"/>
          <w:sz w:val="22"/>
          <w:szCs w:val="22"/>
        </w:rPr>
      </w:pPr>
    </w:p>
    <w:p w14:paraId="531C10CC" w14:textId="77777777" w:rsidR="00702D1A" w:rsidRPr="00D5525C" w:rsidRDefault="00702D1A" w:rsidP="000C619F">
      <w:pPr>
        <w:rPr>
          <w:rFonts w:asciiTheme="majorHAnsi" w:hAnsiTheme="majorHAnsi"/>
          <w:b/>
          <w:sz w:val="22"/>
          <w:szCs w:val="22"/>
          <w:u w:val="single"/>
        </w:rPr>
      </w:pPr>
    </w:p>
    <w:p w14:paraId="256DE812" w14:textId="77777777" w:rsidR="00702D1A" w:rsidRPr="00D5525C" w:rsidRDefault="00702D1A" w:rsidP="000C619F">
      <w:pPr>
        <w:rPr>
          <w:rFonts w:asciiTheme="majorHAnsi" w:hAnsiTheme="majorHAnsi"/>
          <w:sz w:val="22"/>
          <w:szCs w:val="22"/>
        </w:rPr>
      </w:pPr>
    </w:p>
    <w:p w14:paraId="046CCC24" w14:textId="77777777" w:rsidR="00702D1A" w:rsidRPr="00D5525C" w:rsidRDefault="00702D1A" w:rsidP="000C619F">
      <w:pPr>
        <w:jc w:val="center"/>
        <w:rPr>
          <w:rFonts w:asciiTheme="majorHAnsi" w:hAnsiTheme="majorHAnsi"/>
          <w:sz w:val="22"/>
          <w:szCs w:val="22"/>
        </w:rPr>
      </w:pPr>
      <w:r w:rsidRPr="00D5525C">
        <w:rPr>
          <w:rFonts w:asciiTheme="majorHAnsi" w:hAnsiTheme="majorHAnsi"/>
          <w:sz w:val="22"/>
          <w:szCs w:val="22"/>
        </w:rPr>
        <w:t>####</w:t>
      </w:r>
    </w:p>
    <w:p w14:paraId="5CE02D22" w14:textId="77777777" w:rsidR="00702D1A" w:rsidRPr="00D5525C" w:rsidRDefault="00702D1A" w:rsidP="000C619F">
      <w:pPr>
        <w:rPr>
          <w:rFonts w:asciiTheme="majorHAnsi" w:hAnsiTheme="majorHAnsi"/>
          <w:sz w:val="22"/>
          <w:szCs w:val="22"/>
        </w:rPr>
      </w:pPr>
    </w:p>
    <w:p w14:paraId="1F306A10" w14:textId="77777777" w:rsidR="002408C7" w:rsidRPr="00D5525C" w:rsidRDefault="002408C7" w:rsidP="000C619F">
      <w:pPr>
        <w:rPr>
          <w:rFonts w:asciiTheme="majorHAnsi" w:hAnsiTheme="majorHAnsi"/>
          <w:sz w:val="22"/>
          <w:szCs w:val="22"/>
        </w:rPr>
      </w:pPr>
    </w:p>
    <w:sectPr w:rsidR="002408C7" w:rsidRPr="00D5525C" w:rsidSect="002408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Neutra Text Bold">
    <w:altName w:val="Cambria"/>
    <w:panose1 w:val="00000000000000000000"/>
    <w:charset w:val="4D"/>
    <w:family w:val="swiss"/>
    <w:notTrueType/>
    <w:pitch w:val="default"/>
    <w:sig w:usb0="00000003" w:usb1="00000000" w:usb2="00000000" w:usb3="00000000" w:csb0="00000001" w:csb1="00000000"/>
  </w:font>
  <w:font w:name="Gotham">
    <w:altName w:val="Cambria"/>
    <w:panose1 w:val="00000000000000000000"/>
    <w:charset w:val="4D"/>
    <w:family w:val="swiss"/>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WilliamsCaslonText-Regular">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1A"/>
    <w:rsid w:val="00003236"/>
    <w:rsid w:val="000706BB"/>
    <w:rsid w:val="00091558"/>
    <w:rsid w:val="000C619F"/>
    <w:rsid w:val="000E3B11"/>
    <w:rsid w:val="000F547E"/>
    <w:rsid w:val="001100A2"/>
    <w:rsid w:val="0013318C"/>
    <w:rsid w:val="002408C7"/>
    <w:rsid w:val="002E2A6B"/>
    <w:rsid w:val="002E564A"/>
    <w:rsid w:val="00361AF4"/>
    <w:rsid w:val="00382A7A"/>
    <w:rsid w:val="00495E00"/>
    <w:rsid w:val="005C106B"/>
    <w:rsid w:val="005D4CC6"/>
    <w:rsid w:val="00655B85"/>
    <w:rsid w:val="00662983"/>
    <w:rsid w:val="006A1DA8"/>
    <w:rsid w:val="006B3143"/>
    <w:rsid w:val="00702D1A"/>
    <w:rsid w:val="007936D8"/>
    <w:rsid w:val="007B0EC4"/>
    <w:rsid w:val="00902F9E"/>
    <w:rsid w:val="00980333"/>
    <w:rsid w:val="00A23844"/>
    <w:rsid w:val="00A84B50"/>
    <w:rsid w:val="00AB5061"/>
    <w:rsid w:val="00B312C5"/>
    <w:rsid w:val="00B3204A"/>
    <w:rsid w:val="00B413C6"/>
    <w:rsid w:val="00B6076C"/>
    <w:rsid w:val="00CC7ED8"/>
    <w:rsid w:val="00D5525C"/>
    <w:rsid w:val="00E25BB6"/>
    <w:rsid w:val="00F04624"/>
    <w:rsid w:val="00FC6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7D04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D5525C"/>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D5525C"/>
    <w:rPr>
      <w:rFonts w:ascii="Gotham" w:hAnsi="Gotham" w:cs="Gotham"/>
      <w:color w:val="000000"/>
      <w:sz w:val="22"/>
      <w:szCs w:val="22"/>
    </w:rPr>
  </w:style>
  <w:style w:type="paragraph" w:customStyle="1" w:styleId="BOS-TEXTStyleGroup1">
    <w:name w:val="BOS-TEXT (Style Group 1)"/>
    <w:basedOn w:val="Normal"/>
    <w:uiPriority w:val="99"/>
    <w:rsid w:val="00FC64BA"/>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BOS-TEXT">
    <w:name w:val="BOS-TEXT"/>
    <w:uiPriority w:val="99"/>
    <w:rsid w:val="00FC64BA"/>
    <w:rPr>
      <w:rFonts w:ascii="WilliamsCaslonText-Regular" w:hAnsi="WilliamsCaslonText-Regular" w:cs="WilliamsCaslonText-Regular"/>
      <w:color w:val="000000"/>
      <w:spacing w:val="0"/>
      <w:w w:val="100"/>
      <w:position w:val="0"/>
      <w:sz w:val="20"/>
      <w:szCs w:val="20"/>
      <w:u w:val="none"/>
      <w:vertAlign w:val="baselin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D5525C"/>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D5525C"/>
    <w:rPr>
      <w:rFonts w:ascii="Gotham" w:hAnsi="Gotham" w:cs="Gotham"/>
      <w:color w:val="000000"/>
      <w:sz w:val="22"/>
      <w:szCs w:val="22"/>
    </w:rPr>
  </w:style>
  <w:style w:type="paragraph" w:customStyle="1" w:styleId="BOS-TEXTStyleGroup1">
    <w:name w:val="BOS-TEXT (Style Group 1)"/>
    <w:basedOn w:val="Normal"/>
    <w:uiPriority w:val="99"/>
    <w:rsid w:val="00FC64BA"/>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BOS-TEXT">
    <w:name w:val="BOS-TEXT"/>
    <w:uiPriority w:val="99"/>
    <w:rsid w:val="00FC64BA"/>
    <w:rPr>
      <w:rFonts w:ascii="WilliamsCaslonText-Regular" w:hAnsi="WilliamsCaslonText-Regular" w:cs="WilliamsCaslonText-Regular"/>
      <w:color w:val="000000"/>
      <w:spacing w:val="0"/>
      <w:w w:val="100"/>
      <w:position w:val="0"/>
      <w:sz w:val="20"/>
      <w:szCs w:val="20"/>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528</Words>
  <Characters>3012</Characters>
  <Application>Microsoft Macintosh Word</Application>
  <DocSecurity>0</DocSecurity>
  <Lines>25</Lines>
  <Paragraphs>7</Paragraphs>
  <ScaleCrop>false</ScaleCrop>
  <Company>Teenlife</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Heidebrecht</dc:creator>
  <cp:keywords/>
  <dc:description/>
  <cp:lastModifiedBy>Camille Heidebrecht</cp:lastModifiedBy>
  <cp:revision>5</cp:revision>
  <dcterms:created xsi:type="dcterms:W3CDTF">2013-03-29T19:42:00Z</dcterms:created>
  <dcterms:modified xsi:type="dcterms:W3CDTF">2013-03-29T19:59:00Z</dcterms:modified>
</cp:coreProperties>
</file>