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F3" w:rsidRPr="008C60A5" w:rsidRDefault="00D138CE" w:rsidP="007173F3">
      <w:pPr>
        <w:pStyle w:val="BigHeading"/>
        <w:spacing w:after="200"/>
        <w:rPr>
          <w:rFonts w:ascii="Cambria" w:hAnsi="Cambria"/>
          <w:szCs w:val="40"/>
          <w:lang w:val="en-US"/>
        </w:rPr>
      </w:pPr>
      <w:r>
        <w:rPr>
          <w:rFonts w:ascii="Cambria" w:hAnsi="Cambria"/>
          <w:szCs w:val="40"/>
          <w:lang w:val="en-US"/>
        </w:rPr>
        <w:t xml:space="preserve">Mobility lacking for field service management departments, </w:t>
      </w:r>
      <w:r w:rsidR="006377C2">
        <w:rPr>
          <w:rFonts w:ascii="Cambria" w:hAnsi="Cambria"/>
          <w:szCs w:val="40"/>
          <w:lang w:val="en-US"/>
        </w:rPr>
        <w:t xml:space="preserve">IFS </w:t>
      </w:r>
      <w:r>
        <w:rPr>
          <w:rFonts w:ascii="Cambria" w:hAnsi="Cambria"/>
          <w:szCs w:val="40"/>
          <w:lang w:val="en-US"/>
        </w:rPr>
        <w:t>study says</w:t>
      </w:r>
    </w:p>
    <w:p w:rsidR="0065635D" w:rsidRDefault="00C45EC8" w:rsidP="00922BFE">
      <w:pPr>
        <w:pStyle w:val="summaryintroduction"/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18F3">
        <w:rPr>
          <w:rFonts w:ascii="Calibri" w:hAnsi="Calibri"/>
          <w:b/>
          <w:color w:val="000000"/>
          <w:sz w:val="20"/>
          <w:szCs w:val="20"/>
        </w:rPr>
        <w:t xml:space="preserve">ITASCA, ILL. </w:t>
      </w:r>
      <w:r w:rsidR="004E7E51">
        <w:rPr>
          <w:rFonts w:ascii="Calibri" w:hAnsi="Calibri"/>
          <w:b/>
          <w:color w:val="000000"/>
          <w:sz w:val="20"/>
          <w:szCs w:val="20"/>
        </w:rPr>
        <w:t>April</w:t>
      </w:r>
      <w:r w:rsidR="006377C2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05266D">
        <w:rPr>
          <w:rFonts w:ascii="Calibri" w:hAnsi="Calibri"/>
          <w:b/>
          <w:color w:val="000000"/>
          <w:sz w:val="20"/>
          <w:szCs w:val="20"/>
        </w:rPr>
        <w:t>5</w:t>
      </w:r>
      <w:bookmarkStart w:id="0" w:name="_GoBack"/>
      <w:bookmarkEnd w:id="0"/>
      <w:r w:rsidRPr="00E318F3">
        <w:rPr>
          <w:rFonts w:ascii="Calibri" w:hAnsi="Calibri"/>
          <w:b/>
          <w:color w:val="000000"/>
          <w:sz w:val="20"/>
          <w:szCs w:val="20"/>
        </w:rPr>
        <w:t>, 201</w:t>
      </w:r>
      <w:bookmarkStart w:id="1" w:name="OLE_LINK1"/>
      <w:bookmarkStart w:id="2" w:name="OLE_LINK2"/>
      <w:r w:rsidR="001B5A51">
        <w:rPr>
          <w:rFonts w:ascii="Calibri" w:hAnsi="Calibri"/>
          <w:b/>
          <w:color w:val="000000"/>
          <w:sz w:val="20"/>
          <w:szCs w:val="20"/>
        </w:rPr>
        <w:t>3</w:t>
      </w:r>
      <w:r w:rsidR="008F2070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Pr="00E318F3">
        <w:rPr>
          <w:rFonts w:ascii="Calibri" w:hAnsi="Calibri"/>
          <w:color w:val="000000"/>
          <w:sz w:val="20"/>
          <w:szCs w:val="20"/>
        </w:rPr>
        <w:t>–</w:t>
      </w:r>
      <w:bookmarkEnd w:id="1"/>
      <w:bookmarkEnd w:id="2"/>
      <w:r w:rsidR="008F2070">
        <w:rPr>
          <w:rFonts w:ascii="Calibri" w:hAnsi="Calibri"/>
          <w:color w:val="000000"/>
          <w:sz w:val="20"/>
          <w:szCs w:val="20"/>
        </w:rPr>
        <w:t xml:space="preserve"> </w:t>
      </w:r>
      <w:r w:rsidR="00D138CE">
        <w:rPr>
          <w:rFonts w:ascii="Calibri" w:hAnsi="Calibri"/>
          <w:color w:val="000000"/>
          <w:sz w:val="20"/>
          <w:szCs w:val="20"/>
        </w:rPr>
        <w:t>Companies with field service management departments</w:t>
      </w:r>
      <w:r w:rsidR="008363A8">
        <w:rPr>
          <w:rFonts w:ascii="Calibri" w:hAnsi="Calibri"/>
          <w:color w:val="000000"/>
          <w:sz w:val="20"/>
          <w:szCs w:val="20"/>
        </w:rPr>
        <w:t xml:space="preserve"> report low levels of access </w:t>
      </w:r>
      <w:r w:rsidR="00445C61">
        <w:rPr>
          <w:rFonts w:ascii="Calibri" w:hAnsi="Calibri"/>
          <w:color w:val="000000"/>
          <w:sz w:val="20"/>
          <w:szCs w:val="20"/>
        </w:rPr>
        <w:t xml:space="preserve">to </w:t>
      </w:r>
      <w:r w:rsidR="00D138CE">
        <w:rPr>
          <w:rFonts w:ascii="Calibri" w:hAnsi="Calibri"/>
          <w:color w:val="000000"/>
          <w:sz w:val="20"/>
          <w:szCs w:val="20"/>
        </w:rPr>
        <w:t>systems used to manage work at customer sites,</w:t>
      </w:r>
      <w:r w:rsidR="0065635D">
        <w:rPr>
          <w:rFonts w:ascii="Calibri" w:hAnsi="Calibri"/>
          <w:color w:val="000000"/>
          <w:sz w:val="20"/>
          <w:szCs w:val="20"/>
        </w:rPr>
        <w:t xml:space="preserve"> according to a new IFS-sponsored study.</w:t>
      </w:r>
      <w:r w:rsidR="00F048D5">
        <w:rPr>
          <w:rFonts w:ascii="Calibri" w:hAnsi="Calibri"/>
          <w:color w:val="000000"/>
          <w:sz w:val="20"/>
          <w:szCs w:val="20"/>
        </w:rPr>
        <w:t xml:space="preserve"> </w:t>
      </w:r>
      <w:r w:rsidR="00D64AB5" w:rsidRPr="00922BFE">
        <w:rPr>
          <w:rFonts w:ascii="Calibri" w:hAnsi="Calibri"/>
          <w:color w:val="000000"/>
          <w:sz w:val="20"/>
          <w:szCs w:val="20"/>
        </w:rPr>
        <w:t>The study is based on a survey</w:t>
      </w:r>
      <w:r w:rsidR="008363A8" w:rsidRPr="00922BFE">
        <w:rPr>
          <w:rFonts w:ascii="Calibri" w:hAnsi="Calibri"/>
          <w:color w:val="000000"/>
          <w:sz w:val="20"/>
          <w:szCs w:val="20"/>
        </w:rPr>
        <w:t xml:space="preserve"> of executives from industrial companies with $</w:t>
      </w:r>
      <w:r w:rsidR="007B287A">
        <w:rPr>
          <w:rFonts w:ascii="Calibri" w:hAnsi="Calibri"/>
          <w:color w:val="000000"/>
          <w:sz w:val="20"/>
          <w:szCs w:val="20"/>
        </w:rPr>
        <w:t>50 million or more in revenue—</w:t>
      </w:r>
      <w:r w:rsidR="008363A8" w:rsidRPr="00922BFE">
        <w:rPr>
          <w:rFonts w:ascii="Calibri" w:hAnsi="Calibri"/>
          <w:color w:val="000000"/>
          <w:sz w:val="20"/>
          <w:szCs w:val="20"/>
        </w:rPr>
        <w:t xml:space="preserve">all of which operate </w:t>
      </w:r>
      <w:r w:rsidR="00D138CE" w:rsidRPr="00922BFE">
        <w:rPr>
          <w:rFonts w:ascii="Calibri" w:hAnsi="Calibri"/>
          <w:color w:val="000000"/>
          <w:sz w:val="20"/>
          <w:szCs w:val="20"/>
        </w:rPr>
        <w:t>field service management workforces</w:t>
      </w:r>
      <w:r w:rsidR="00EC145E" w:rsidRPr="00922BFE">
        <w:rPr>
          <w:rFonts w:ascii="Calibri" w:hAnsi="Calibri"/>
          <w:color w:val="000000"/>
          <w:sz w:val="20"/>
          <w:szCs w:val="20"/>
        </w:rPr>
        <w:t>.</w:t>
      </w:r>
      <w:r w:rsidR="0065635D" w:rsidRPr="0065635D">
        <w:rPr>
          <w:rFonts w:ascii="Calibri" w:hAnsi="Calibri"/>
          <w:color w:val="000000"/>
          <w:sz w:val="20"/>
          <w:szCs w:val="20"/>
        </w:rPr>
        <w:t xml:space="preserve"> </w:t>
      </w:r>
    </w:p>
    <w:p w:rsidR="00C45914" w:rsidRPr="00D61632" w:rsidRDefault="000D39D6" w:rsidP="00922BFE">
      <w:pPr>
        <w:pStyle w:val="summaryintroduction"/>
        <w:shd w:val="clear" w:color="auto" w:fill="FFFFFF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According to the study, 68 percent of c</w:t>
      </w:r>
      <w:r w:rsidRPr="000D39D6">
        <w:rPr>
          <w:rFonts w:ascii="Calibri" w:hAnsi="Calibri"/>
          <w:color w:val="000000"/>
          <w:sz w:val="20"/>
          <w:szCs w:val="20"/>
        </w:rPr>
        <w:t xml:space="preserve">ompanies currently involved with field service management report </w:t>
      </w:r>
      <w:r>
        <w:rPr>
          <w:rFonts w:ascii="Calibri" w:hAnsi="Calibri"/>
          <w:color w:val="000000"/>
          <w:sz w:val="20"/>
          <w:szCs w:val="20"/>
        </w:rPr>
        <w:t xml:space="preserve">little to no mobile access </w:t>
      </w:r>
      <w:r w:rsidRPr="000D39D6">
        <w:rPr>
          <w:rFonts w:ascii="Calibri" w:hAnsi="Calibri"/>
          <w:color w:val="000000"/>
          <w:sz w:val="20"/>
          <w:szCs w:val="20"/>
        </w:rPr>
        <w:t>to enterprise service and asset management data from mobile devices.</w:t>
      </w:r>
      <w:r w:rsidR="00D61632">
        <w:rPr>
          <w:rFonts w:ascii="Calibri" w:hAnsi="Calibri"/>
          <w:color w:val="000000"/>
          <w:sz w:val="20"/>
          <w:szCs w:val="20"/>
        </w:rPr>
        <w:t xml:space="preserve"> </w:t>
      </w:r>
      <w:r w:rsidR="00221573">
        <w:rPr>
          <w:rFonts w:ascii="Calibri" w:hAnsi="Calibri"/>
          <w:color w:val="000000"/>
          <w:sz w:val="20"/>
          <w:szCs w:val="20"/>
        </w:rPr>
        <w:t>T</w:t>
      </w:r>
      <w:r w:rsidR="00D61632">
        <w:rPr>
          <w:rFonts w:ascii="Calibri" w:hAnsi="Calibri"/>
          <w:color w:val="000000"/>
          <w:sz w:val="20"/>
          <w:szCs w:val="20"/>
        </w:rPr>
        <w:t xml:space="preserve">he study </w:t>
      </w:r>
      <w:r w:rsidR="00221573">
        <w:rPr>
          <w:rFonts w:ascii="Calibri" w:hAnsi="Calibri"/>
          <w:color w:val="000000"/>
          <w:sz w:val="20"/>
          <w:szCs w:val="20"/>
        </w:rPr>
        <w:t xml:space="preserve">also </w:t>
      </w:r>
      <w:r w:rsidR="00D61632" w:rsidRPr="00D61632">
        <w:rPr>
          <w:rFonts w:ascii="Calibri" w:hAnsi="Calibri"/>
          <w:color w:val="000000"/>
          <w:sz w:val="20"/>
          <w:szCs w:val="20"/>
        </w:rPr>
        <w:t>indicates that companies with teams of field service technicians</w:t>
      </w:r>
      <w:r w:rsidR="00D61632">
        <w:rPr>
          <w:rFonts w:ascii="Calibri" w:hAnsi="Calibri"/>
          <w:color w:val="000000"/>
          <w:sz w:val="20"/>
          <w:szCs w:val="20"/>
        </w:rPr>
        <w:t xml:space="preserve"> only have marginally better mobile data access than </w:t>
      </w:r>
      <w:r w:rsidR="00D61632" w:rsidRPr="00D61632">
        <w:rPr>
          <w:rFonts w:ascii="Calibri" w:hAnsi="Calibri"/>
          <w:color w:val="000000"/>
          <w:sz w:val="20"/>
          <w:szCs w:val="20"/>
        </w:rPr>
        <w:t>those perform</w:t>
      </w:r>
      <w:r w:rsidR="00D61632">
        <w:rPr>
          <w:rFonts w:ascii="Calibri" w:hAnsi="Calibri"/>
          <w:color w:val="000000"/>
          <w:sz w:val="20"/>
          <w:szCs w:val="20"/>
        </w:rPr>
        <w:t>ing</w:t>
      </w:r>
      <w:r w:rsidR="00D61632" w:rsidRPr="00D61632">
        <w:rPr>
          <w:rFonts w:ascii="Calibri" w:hAnsi="Calibri"/>
          <w:color w:val="000000"/>
          <w:sz w:val="20"/>
          <w:szCs w:val="20"/>
        </w:rPr>
        <w:t xml:space="preserve"> </w:t>
      </w:r>
      <w:r w:rsidR="00D61632">
        <w:rPr>
          <w:rFonts w:ascii="Calibri" w:hAnsi="Calibri"/>
          <w:color w:val="000000"/>
          <w:sz w:val="20"/>
          <w:szCs w:val="20"/>
        </w:rPr>
        <w:t>service management internally—</w:t>
      </w:r>
      <w:r w:rsidR="00D61632" w:rsidRPr="00D61632">
        <w:rPr>
          <w:rFonts w:ascii="Calibri" w:hAnsi="Calibri"/>
          <w:color w:val="000000"/>
          <w:sz w:val="20"/>
          <w:szCs w:val="20"/>
        </w:rPr>
        <w:t xml:space="preserve">on their own equipment and assets. </w:t>
      </w:r>
    </w:p>
    <w:p w:rsidR="00B156C1" w:rsidRDefault="004D2E2B" w:rsidP="00EC145E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Arial"/>
          <w:color w:val="000000"/>
          <w:szCs w:val="20"/>
        </w:rPr>
      </w:pPr>
      <w:r>
        <w:rPr>
          <w:rFonts w:ascii="Calibri" w:hAnsi="Calibri" w:cs="Arial"/>
          <w:color w:val="000000"/>
          <w:szCs w:val="20"/>
        </w:rPr>
        <w:t>“</w:t>
      </w:r>
      <w:r w:rsidR="00D64AB5">
        <w:rPr>
          <w:rFonts w:ascii="Calibri" w:hAnsi="Calibri" w:cs="Arial"/>
          <w:color w:val="000000"/>
          <w:szCs w:val="20"/>
        </w:rPr>
        <w:t xml:space="preserve">Given that field service management work takes place at remote locations, </w:t>
      </w:r>
      <w:r w:rsidR="00B156C1">
        <w:rPr>
          <w:rFonts w:ascii="Calibri" w:hAnsi="Calibri" w:cs="Arial"/>
          <w:color w:val="000000"/>
          <w:szCs w:val="20"/>
        </w:rPr>
        <w:t xml:space="preserve">it is </w:t>
      </w:r>
      <w:r w:rsidR="00D64AB5">
        <w:rPr>
          <w:rFonts w:ascii="Calibri" w:hAnsi="Calibri" w:cs="Arial"/>
          <w:color w:val="000000"/>
          <w:szCs w:val="20"/>
        </w:rPr>
        <w:t xml:space="preserve">obvious that the ability to interact with </w:t>
      </w:r>
      <w:r w:rsidR="00445C61">
        <w:rPr>
          <w:rFonts w:ascii="Calibri" w:hAnsi="Calibri" w:cs="Arial"/>
          <w:color w:val="000000"/>
          <w:szCs w:val="20"/>
        </w:rPr>
        <w:t xml:space="preserve">the </w:t>
      </w:r>
      <w:r w:rsidR="00D64AB5">
        <w:rPr>
          <w:rFonts w:ascii="Calibri" w:hAnsi="Calibri" w:cs="Arial"/>
          <w:color w:val="000000"/>
          <w:szCs w:val="20"/>
        </w:rPr>
        <w:t>software</w:t>
      </w:r>
      <w:r w:rsidR="00445C61">
        <w:rPr>
          <w:rFonts w:ascii="Calibri" w:hAnsi="Calibri" w:cs="Arial"/>
          <w:color w:val="000000"/>
          <w:szCs w:val="20"/>
        </w:rPr>
        <w:t xml:space="preserve"> used to manage that work</w:t>
      </w:r>
      <w:r w:rsidR="00D64AB5">
        <w:rPr>
          <w:rFonts w:ascii="Calibri" w:hAnsi="Calibri" w:cs="Arial"/>
          <w:color w:val="000000"/>
          <w:szCs w:val="20"/>
        </w:rPr>
        <w:t xml:space="preserve"> is </w:t>
      </w:r>
      <w:r w:rsidR="00F41324">
        <w:rPr>
          <w:rFonts w:ascii="Calibri" w:hAnsi="Calibri" w:cs="Arial"/>
          <w:color w:val="000000"/>
          <w:szCs w:val="20"/>
        </w:rPr>
        <w:t>extremely valuable</w:t>
      </w:r>
      <w:r w:rsidR="00EC145E">
        <w:rPr>
          <w:rFonts w:ascii="Calibri" w:hAnsi="Calibri" w:cs="Arial"/>
          <w:color w:val="000000"/>
          <w:szCs w:val="20"/>
        </w:rPr>
        <w:t xml:space="preserve">,” IFS North America </w:t>
      </w:r>
      <w:r w:rsidR="00F41324">
        <w:rPr>
          <w:rFonts w:ascii="Calibri" w:hAnsi="Calibri" w:cs="Arial"/>
          <w:color w:val="000000"/>
          <w:szCs w:val="20"/>
        </w:rPr>
        <w:t xml:space="preserve">Senior </w:t>
      </w:r>
      <w:r w:rsidR="00EC145E">
        <w:rPr>
          <w:rFonts w:ascii="Calibri" w:hAnsi="Calibri" w:cs="Arial"/>
          <w:color w:val="000000"/>
          <w:szCs w:val="20"/>
        </w:rPr>
        <w:t xml:space="preserve">Vice President </w:t>
      </w:r>
      <w:r w:rsidR="00D64AB5">
        <w:rPr>
          <w:rFonts w:ascii="Calibri" w:hAnsi="Calibri" w:cs="Arial"/>
          <w:color w:val="000000"/>
          <w:szCs w:val="20"/>
        </w:rPr>
        <w:t>Larry Laux</w:t>
      </w:r>
      <w:r w:rsidR="00EC145E">
        <w:rPr>
          <w:rFonts w:ascii="Calibri" w:hAnsi="Calibri" w:cs="Arial"/>
          <w:color w:val="000000"/>
          <w:szCs w:val="20"/>
        </w:rPr>
        <w:t xml:space="preserve"> said. </w:t>
      </w:r>
      <w:r w:rsidR="00B156C1">
        <w:rPr>
          <w:rFonts w:ascii="Calibri" w:hAnsi="Calibri" w:cs="Arial"/>
          <w:color w:val="000000"/>
          <w:szCs w:val="20"/>
        </w:rPr>
        <w:t>“The vast majority of field service management software vendors offer mobile solutions, but these are clearly not being leveraged</w:t>
      </w:r>
      <w:r w:rsidR="00221573">
        <w:rPr>
          <w:rFonts w:ascii="Calibri" w:hAnsi="Calibri" w:cs="Arial"/>
          <w:color w:val="000000"/>
          <w:szCs w:val="20"/>
        </w:rPr>
        <w:t xml:space="preserve"> fully</w:t>
      </w:r>
      <w:r w:rsidR="00B156C1">
        <w:rPr>
          <w:rFonts w:ascii="Calibri" w:hAnsi="Calibri" w:cs="Arial"/>
          <w:color w:val="000000"/>
          <w:szCs w:val="20"/>
        </w:rPr>
        <w:t xml:space="preserve">. We </w:t>
      </w:r>
      <w:r w:rsidR="00221573">
        <w:rPr>
          <w:rFonts w:ascii="Calibri" w:hAnsi="Calibri" w:cs="Arial"/>
          <w:color w:val="000000"/>
          <w:szCs w:val="20"/>
        </w:rPr>
        <w:t>address</w:t>
      </w:r>
      <w:r w:rsidR="00B156C1">
        <w:rPr>
          <w:rFonts w:ascii="Calibri" w:hAnsi="Calibri" w:cs="Arial"/>
          <w:color w:val="000000"/>
          <w:szCs w:val="20"/>
        </w:rPr>
        <w:t xml:space="preserve"> </w:t>
      </w:r>
      <w:r w:rsidR="00221573">
        <w:rPr>
          <w:rFonts w:ascii="Calibri" w:hAnsi="Calibri" w:cs="Arial"/>
          <w:color w:val="000000"/>
          <w:szCs w:val="20"/>
        </w:rPr>
        <w:t xml:space="preserve">this problem </w:t>
      </w:r>
      <w:r w:rsidR="00B156C1">
        <w:rPr>
          <w:rFonts w:ascii="Calibri" w:hAnsi="Calibri" w:cs="Arial"/>
          <w:color w:val="000000"/>
          <w:szCs w:val="20"/>
        </w:rPr>
        <w:t xml:space="preserve">by integrating mobility into the core of our </w:t>
      </w:r>
      <w:r w:rsidR="0038769D">
        <w:rPr>
          <w:rFonts w:ascii="Calibri" w:hAnsi="Calibri" w:cs="Arial"/>
          <w:color w:val="000000"/>
          <w:szCs w:val="20"/>
        </w:rPr>
        <w:t xml:space="preserve">field service management software offering and </w:t>
      </w:r>
      <w:r w:rsidR="00B156C1">
        <w:rPr>
          <w:rFonts w:ascii="Calibri" w:hAnsi="Calibri" w:cs="Arial"/>
          <w:color w:val="000000"/>
          <w:szCs w:val="20"/>
        </w:rPr>
        <w:t>enterprise applications suite.</w:t>
      </w:r>
      <w:r w:rsidR="00221573">
        <w:rPr>
          <w:rFonts w:ascii="Calibri" w:hAnsi="Calibri" w:cs="Arial"/>
          <w:color w:val="000000"/>
          <w:szCs w:val="20"/>
        </w:rPr>
        <w:t>”</w:t>
      </w:r>
    </w:p>
    <w:p w:rsidR="00B64448" w:rsidRPr="00922BFE" w:rsidRDefault="00B64448" w:rsidP="00B64448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Arial"/>
          <w:color w:val="000000"/>
          <w:szCs w:val="20"/>
        </w:rPr>
      </w:pPr>
      <w:r w:rsidRPr="00922BFE">
        <w:rPr>
          <w:rFonts w:ascii="Calibri" w:hAnsi="Calibri" w:cs="Arial"/>
          <w:color w:val="000000"/>
          <w:szCs w:val="20"/>
        </w:rPr>
        <w:t>The study</w:t>
      </w:r>
      <w:r w:rsidR="004F7C0A" w:rsidRPr="00922BFE">
        <w:rPr>
          <w:rFonts w:ascii="Calibri" w:hAnsi="Calibri" w:cs="Arial"/>
          <w:color w:val="000000"/>
          <w:szCs w:val="20"/>
        </w:rPr>
        <w:t>, “</w:t>
      </w:r>
      <w:r w:rsidR="004F7C0A" w:rsidRPr="00922BFE">
        <w:rPr>
          <w:rFonts w:ascii="Calibri" w:hAnsi="Calibri" w:cs="Arial"/>
          <w:color w:val="333333"/>
          <w:szCs w:val="20"/>
        </w:rPr>
        <w:t>Mobility in EAM Software</w:t>
      </w:r>
      <w:r w:rsidR="00012638" w:rsidRPr="00922BFE">
        <w:rPr>
          <w:rFonts w:ascii="Calibri" w:hAnsi="Calibri" w:cs="Arial"/>
          <w:color w:val="333333"/>
          <w:szCs w:val="20"/>
        </w:rPr>
        <w:t>,”</w:t>
      </w:r>
      <w:r w:rsidRPr="00922BFE">
        <w:rPr>
          <w:rFonts w:ascii="Calibri" w:hAnsi="Calibri" w:cs="Arial"/>
          <w:color w:val="000000"/>
          <w:szCs w:val="20"/>
        </w:rPr>
        <w:t xml:space="preserve"> is based on a survey of 200 North American industrial executives conducted by Advantage Business Media. It is available for free download at: </w:t>
      </w:r>
      <w:hyperlink r:id="rId9" w:history="1">
        <w:r w:rsidRPr="00922BFE">
          <w:rPr>
            <w:rStyle w:val="Hyperlink"/>
            <w:rFonts w:ascii="Calibri" w:hAnsi="Calibri" w:cs="Arial"/>
            <w:szCs w:val="20"/>
          </w:rPr>
          <w:t>http://download.ifsworld.com/studies</w:t>
        </w:r>
      </w:hyperlink>
      <w:r w:rsidRPr="00922BFE">
        <w:rPr>
          <w:rFonts w:ascii="Calibri" w:hAnsi="Calibri" w:cs="Arial"/>
          <w:color w:val="000000"/>
          <w:szCs w:val="20"/>
        </w:rPr>
        <w:t>.</w:t>
      </w:r>
    </w:p>
    <w:p w:rsidR="006377C2" w:rsidRPr="00F048D5" w:rsidRDefault="006377C2" w:rsidP="006377C2">
      <w:pPr>
        <w:pStyle w:val="NormalWeb"/>
        <w:spacing w:before="120" w:beforeAutospacing="0" w:after="120" w:afterAutospacing="0"/>
        <w:rPr>
          <w:rStyle w:val="Emphasis"/>
          <w:rFonts w:ascii="Calibri" w:hAnsi="Calibri" w:cs="Calibri"/>
          <w:sz w:val="18"/>
          <w:szCs w:val="18"/>
          <w:lang w:val="en-US"/>
        </w:rPr>
      </w:pPr>
      <w:r w:rsidRPr="00F048D5">
        <w:rPr>
          <w:rFonts w:ascii="Calibri" w:hAnsi="Calibri"/>
          <w:b/>
          <w:color w:val="000000"/>
          <w:sz w:val="18"/>
          <w:szCs w:val="18"/>
          <w:lang w:val="en-US"/>
        </w:rPr>
        <w:t xml:space="preserve">About IFS </w:t>
      </w:r>
      <w:r w:rsidRPr="00F048D5">
        <w:rPr>
          <w:rFonts w:ascii="Calibri" w:hAnsi="Calibri"/>
          <w:b/>
          <w:color w:val="000000"/>
          <w:sz w:val="18"/>
          <w:szCs w:val="18"/>
          <w:lang w:val="en-US"/>
        </w:rPr>
        <w:br/>
      </w:r>
      <w:hyperlink r:id="rId10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IFS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 is a public company (XSTO: IFS) founded in 1983 that </w:t>
      </w:r>
      <w:hyperlink r:id="rId11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develops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, supplies, and </w:t>
      </w:r>
      <w:hyperlink r:id="rId12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implements</w:t>
        </w:r>
      </w:hyperlink>
      <w:r w:rsidRPr="00936F64">
        <w:rPr>
          <w:rFonts w:ascii="Calibri" w:hAnsi="Calibri" w:cs="Calibri"/>
          <w:color w:val="873E8D"/>
          <w:sz w:val="18"/>
          <w:szCs w:val="18"/>
          <w:lang w:val="en-US"/>
        </w:rPr>
        <w:t xml:space="preserve"> </w:t>
      </w:r>
      <w:hyperlink r:id="rId13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IFS Applications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™, a component-based extended ERP suite. IFS focuses on </w:t>
      </w:r>
      <w:hyperlink r:id="rId14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industries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 where management of any of </w:t>
      </w:r>
      <w:r>
        <w:rPr>
          <w:rFonts w:ascii="Calibri" w:hAnsi="Calibri" w:cs="Calibri"/>
          <w:sz w:val="18"/>
          <w:szCs w:val="18"/>
          <w:lang w:val="en-US"/>
        </w:rPr>
        <w:t xml:space="preserve">the following </w:t>
      </w:r>
      <w:r w:rsidRPr="008A5452">
        <w:rPr>
          <w:rFonts w:ascii="Calibri" w:hAnsi="Calibri" w:cs="Calibri"/>
          <w:sz w:val="18"/>
          <w:szCs w:val="18"/>
          <w:lang w:val="en-US"/>
        </w:rPr>
        <w:t xml:space="preserve">four core processes is strategic: </w:t>
      </w:r>
      <w:hyperlink r:id="rId15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service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 &amp;</w:t>
      </w:r>
      <w:r>
        <w:rPr>
          <w:rFonts w:ascii="Calibri" w:hAnsi="Calibri" w:cs="Calibri"/>
          <w:sz w:val="18"/>
          <w:szCs w:val="18"/>
          <w:lang w:val="en-US"/>
        </w:rPr>
        <w:t xml:space="preserve"> </w:t>
      </w:r>
      <w:hyperlink r:id="rId16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asset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, </w:t>
      </w:r>
      <w:hyperlink r:id="rId17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manufacturing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, </w:t>
      </w:r>
      <w:hyperlink r:id="rId18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supply chain</w:t>
        </w:r>
      </w:hyperlink>
      <w:r w:rsidRPr="00414856">
        <w:rPr>
          <w:rStyle w:val="Hyperlink"/>
          <w:rFonts w:ascii="Calibri" w:hAnsi="Calibri" w:cs="Calibri"/>
          <w:sz w:val="18"/>
          <w:szCs w:val="18"/>
          <w:lang w:val="en-US"/>
        </w:rPr>
        <w:t>,</w:t>
      </w:r>
      <w:r w:rsidRPr="008A5452">
        <w:rPr>
          <w:rFonts w:ascii="Calibri" w:hAnsi="Calibri" w:cs="Calibri"/>
          <w:sz w:val="18"/>
          <w:szCs w:val="18"/>
          <w:lang w:val="en-US"/>
        </w:rPr>
        <w:t xml:space="preserve"> and </w:t>
      </w:r>
      <w:hyperlink r:id="rId19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projects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. The company has 2,000 </w:t>
      </w:r>
      <w:hyperlink r:id="rId20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  <w:lang w:val="en-US"/>
          </w:rPr>
          <w:t>customers</w:t>
        </w:r>
      </w:hyperlink>
      <w:r w:rsidRPr="008A5452">
        <w:rPr>
          <w:rFonts w:ascii="Calibri" w:hAnsi="Calibri" w:cs="Calibri"/>
          <w:sz w:val="18"/>
          <w:szCs w:val="18"/>
          <w:lang w:val="en-US"/>
        </w:rPr>
        <w:t xml:space="preserve"> and is present in approximately 60 countries with 2,800 employees in total.</w:t>
      </w:r>
      <w:r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F048D5">
        <w:rPr>
          <w:rFonts w:ascii="Calibri" w:hAnsi="Calibri" w:cs="Calibri"/>
          <w:sz w:val="18"/>
          <w:szCs w:val="18"/>
          <w:lang w:val="en-US"/>
        </w:rPr>
        <w:t xml:space="preserve">More information on IFS is available at </w:t>
      </w:r>
      <w:r w:rsidRPr="00F048D5">
        <w:rPr>
          <w:rStyle w:val="Strong"/>
          <w:rFonts w:ascii="Calibri" w:hAnsi="Calibri" w:cs="Calibri"/>
          <w:b/>
          <w:sz w:val="18"/>
          <w:szCs w:val="18"/>
          <w:lang w:val="en-US"/>
        </w:rPr>
        <w:t>www.IFSWORLD.com</w:t>
      </w:r>
      <w:r w:rsidRPr="00F048D5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F048D5">
        <w:rPr>
          <w:rStyle w:val="Emphasis"/>
          <w:rFonts w:ascii="Calibri" w:hAnsi="Calibri" w:cs="Calibri"/>
          <w:sz w:val="18"/>
          <w:szCs w:val="18"/>
          <w:lang w:val="en-US"/>
        </w:rPr>
        <w:t xml:space="preserve"> </w:t>
      </w:r>
    </w:p>
    <w:p w:rsidR="006377C2" w:rsidRPr="008A5452" w:rsidRDefault="006377C2" w:rsidP="006377C2">
      <w:pPr>
        <w:spacing w:before="120" w:after="120" w:line="240" w:lineRule="auto"/>
        <w:jc w:val="both"/>
        <w:rPr>
          <w:rStyle w:val="Emphasis"/>
          <w:rFonts w:ascii="Calibri" w:hAnsi="Calibri" w:cs="Calibri"/>
          <w:i w:val="0"/>
          <w:sz w:val="18"/>
          <w:szCs w:val="18"/>
        </w:rPr>
      </w:pPr>
      <w:r w:rsidRPr="008A5452">
        <w:rPr>
          <w:rStyle w:val="Emphasis"/>
          <w:rFonts w:ascii="Calibri" w:hAnsi="Calibri" w:cs="Calibri"/>
          <w:sz w:val="18"/>
          <w:szCs w:val="18"/>
        </w:rPr>
        <w:t xml:space="preserve">Follow us on Twitter: </w:t>
      </w:r>
      <w:hyperlink r:id="rId21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</w:rPr>
          <w:t>@</w:t>
        </w:r>
        <w:proofErr w:type="spellStart"/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</w:rPr>
          <w:t>ifsnorthamerica</w:t>
        </w:r>
        <w:proofErr w:type="spellEnd"/>
      </w:hyperlink>
    </w:p>
    <w:p w:rsidR="006377C2" w:rsidRPr="003F2A2F" w:rsidRDefault="006377C2" w:rsidP="006377C2">
      <w:pPr>
        <w:spacing w:before="120" w:after="120" w:line="240" w:lineRule="auto"/>
        <w:rPr>
          <w:rFonts w:ascii="Calibri" w:hAnsi="Calibri"/>
          <w:sz w:val="18"/>
          <w:szCs w:val="18"/>
        </w:rPr>
      </w:pPr>
      <w:r w:rsidRPr="008A5452">
        <w:rPr>
          <w:rStyle w:val="Emphasis"/>
          <w:rFonts w:ascii="Calibri" w:hAnsi="Calibri" w:cs="Calibri"/>
          <w:sz w:val="18"/>
          <w:szCs w:val="18"/>
        </w:rPr>
        <w:t xml:space="preserve">Visit the IFS Blogs on technology, innovation and creativity: </w:t>
      </w:r>
      <w:hyperlink r:id="rId22" w:history="1">
        <w:r w:rsidRPr="00936F64">
          <w:rPr>
            <w:rStyle w:val="Hyperlink"/>
            <w:rFonts w:ascii="Calibri" w:hAnsi="Calibri" w:cs="Calibri"/>
            <w:color w:val="873E8D"/>
            <w:sz w:val="18"/>
            <w:szCs w:val="18"/>
            <w:u w:val="single"/>
          </w:rPr>
          <w:t>http://blogs.ifsworld.com/</w:t>
        </w:r>
      </w:hyperlink>
    </w:p>
    <w:p w:rsidR="00C45EC8" w:rsidRPr="00CC7536" w:rsidRDefault="00C45EC8" w:rsidP="006377C2">
      <w:pPr>
        <w:rPr>
          <w:rFonts w:ascii="Calibri" w:hAnsi="Calibri"/>
          <w:sz w:val="16"/>
          <w:szCs w:val="16"/>
        </w:rPr>
      </w:pPr>
    </w:p>
    <w:sectPr w:rsidR="00C45EC8" w:rsidRPr="00CC7536" w:rsidSect="00857380">
      <w:headerReference w:type="default" r:id="rId23"/>
      <w:footerReference w:type="default" r:id="rId24"/>
      <w:headerReference w:type="first" r:id="rId25"/>
      <w:footerReference w:type="first" r:id="rId26"/>
      <w:pgSz w:w="11907" w:h="16840" w:code="9"/>
      <w:pgMar w:top="2835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F4" w:rsidRDefault="002817F4">
      <w:r>
        <w:separator/>
      </w:r>
    </w:p>
  </w:endnote>
  <w:endnote w:type="continuationSeparator" w:id="0">
    <w:p w:rsidR="002817F4" w:rsidRDefault="0028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4D" w:rsidRPr="0098265B" w:rsidRDefault="000A3F4D" w:rsidP="00ED5947">
    <w:pPr>
      <w:pStyle w:val="BodyText2"/>
      <w:spacing w:after="60" w:line="240" w:lineRule="auto"/>
      <w:jc w:val="center"/>
      <w:rPr>
        <w:rFonts w:ascii="Franklin Gothic Book" w:hAnsi="Franklin Gothic Book"/>
      </w:rPr>
    </w:pPr>
    <w:r w:rsidRPr="0098265B">
      <w:rPr>
        <w:rFonts w:ascii="Franklin Gothic Book" w:hAnsi="Franklin Gothic Book"/>
      </w:rPr>
      <w:t xml:space="preserve">IFS – </w:t>
    </w:r>
    <w:r w:rsidRPr="0098265B">
      <w:rPr>
        <w:rFonts w:ascii="Franklin Gothic Book" w:hAnsi="Franklin Gothic Book" w:cs="Arial"/>
      </w:rPr>
      <w:t xml:space="preserve">300 Park Boulevard, Suite 555 - Itasca, IL 60143 </w:t>
    </w:r>
    <w:r w:rsidRPr="0098265B">
      <w:rPr>
        <w:rFonts w:ascii="Franklin Gothic Book" w:hAnsi="Franklin Gothic Book"/>
      </w:rPr>
      <w:t>Phone: 847</w:t>
    </w:r>
    <w:r>
      <w:rPr>
        <w:rFonts w:ascii="Franklin Gothic Book" w:hAnsi="Franklin Gothic Book"/>
      </w:rPr>
      <w:t xml:space="preserve"> </w:t>
    </w:r>
    <w:r w:rsidRPr="0098265B">
      <w:rPr>
        <w:rFonts w:ascii="Franklin Gothic Book" w:hAnsi="Franklin Gothic Book"/>
      </w:rPr>
      <w:t>592</w:t>
    </w:r>
    <w:r>
      <w:rPr>
        <w:rFonts w:ascii="Franklin Gothic Book" w:hAnsi="Franklin Gothic Book"/>
      </w:rPr>
      <w:t xml:space="preserve"> </w:t>
    </w:r>
    <w:r w:rsidRPr="0098265B">
      <w:rPr>
        <w:rFonts w:ascii="Franklin Gothic Book" w:hAnsi="Franklin Gothic Book"/>
      </w:rPr>
      <w:t>0200</w:t>
    </w:r>
  </w:p>
  <w:p w:rsidR="000A3F4D" w:rsidRPr="00ED5947" w:rsidRDefault="000A3F4D" w:rsidP="00ED59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4D" w:rsidRPr="0098265B" w:rsidRDefault="000A3F4D" w:rsidP="0098265B">
    <w:pPr>
      <w:pStyle w:val="BodyText2"/>
      <w:spacing w:after="60" w:line="240" w:lineRule="auto"/>
      <w:jc w:val="center"/>
      <w:rPr>
        <w:rFonts w:ascii="Franklin Gothic Book" w:hAnsi="Franklin Gothic Book"/>
      </w:rPr>
    </w:pPr>
    <w:bookmarkStart w:id="3" w:name="OLE_LINK3"/>
    <w:bookmarkStart w:id="4" w:name="OLE_LINK4"/>
    <w:r w:rsidRPr="0098265B">
      <w:rPr>
        <w:rFonts w:ascii="Franklin Gothic Book" w:hAnsi="Franklin Gothic Book"/>
      </w:rPr>
      <w:t xml:space="preserve">IFS – </w:t>
    </w:r>
    <w:smartTag w:uri="urn:schemas-microsoft-com:office:smarttags" w:element="address">
      <w:smartTag w:uri="urn:schemas-microsoft-com:office:smarttags" w:element="Street">
        <w:r w:rsidRPr="0098265B">
          <w:rPr>
            <w:rFonts w:ascii="Franklin Gothic Book" w:hAnsi="Franklin Gothic Book" w:cs="Arial"/>
          </w:rPr>
          <w:t>300 Park Boulevard, Suite 555</w:t>
        </w:r>
      </w:smartTag>
      <w:r w:rsidRPr="0098265B">
        <w:rPr>
          <w:rFonts w:ascii="Franklin Gothic Book" w:hAnsi="Franklin Gothic Book" w:cs="Arial"/>
        </w:rPr>
        <w:t xml:space="preserve"> - </w:t>
      </w:r>
      <w:smartTag w:uri="urn:schemas-microsoft-com:office:smarttags" w:element="City">
        <w:r w:rsidRPr="0098265B">
          <w:rPr>
            <w:rFonts w:ascii="Franklin Gothic Book" w:hAnsi="Franklin Gothic Book" w:cs="Arial"/>
          </w:rPr>
          <w:t>Itasca</w:t>
        </w:r>
      </w:smartTag>
      <w:r w:rsidRPr="0098265B">
        <w:rPr>
          <w:rFonts w:ascii="Franklin Gothic Book" w:hAnsi="Franklin Gothic Book" w:cs="Arial"/>
        </w:rPr>
        <w:t xml:space="preserve">, </w:t>
      </w:r>
      <w:smartTag w:uri="urn:schemas-microsoft-com:office:smarttags" w:element="State">
        <w:r w:rsidRPr="0098265B">
          <w:rPr>
            <w:rFonts w:ascii="Franklin Gothic Book" w:hAnsi="Franklin Gothic Book" w:cs="Arial"/>
          </w:rPr>
          <w:t>IL</w:t>
        </w:r>
      </w:smartTag>
      <w:r w:rsidRPr="0098265B">
        <w:rPr>
          <w:rFonts w:ascii="Franklin Gothic Book" w:hAnsi="Franklin Gothic Book" w:cs="Arial"/>
        </w:rPr>
        <w:t xml:space="preserve"> </w:t>
      </w:r>
      <w:smartTag w:uri="urn:schemas-microsoft-com:office:smarttags" w:element="PostalCode">
        <w:r w:rsidRPr="0098265B">
          <w:rPr>
            <w:rFonts w:ascii="Franklin Gothic Book" w:hAnsi="Franklin Gothic Book" w:cs="Arial"/>
          </w:rPr>
          <w:t>60143</w:t>
        </w:r>
      </w:smartTag>
    </w:smartTag>
    <w:r w:rsidRPr="0098265B">
      <w:rPr>
        <w:rFonts w:ascii="Franklin Gothic Book" w:hAnsi="Franklin Gothic Book" w:cs="Arial"/>
      </w:rPr>
      <w:t xml:space="preserve"> </w:t>
    </w:r>
    <w:r w:rsidRPr="0098265B">
      <w:rPr>
        <w:rFonts w:ascii="Franklin Gothic Book" w:hAnsi="Franklin Gothic Book"/>
      </w:rPr>
      <w:t>Phone: 847</w:t>
    </w:r>
    <w:r>
      <w:rPr>
        <w:rFonts w:ascii="Franklin Gothic Book" w:hAnsi="Franklin Gothic Book"/>
      </w:rPr>
      <w:t xml:space="preserve"> </w:t>
    </w:r>
    <w:r w:rsidRPr="0098265B">
      <w:rPr>
        <w:rFonts w:ascii="Franklin Gothic Book" w:hAnsi="Franklin Gothic Book"/>
      </w:rPr>
      <w:t>592</w:t>
    </w:r>
    <w:r>
      <w:rPr>
        <w:rFonts w:ascii="Franklin Gothic Book" w:hAnsi="Franklin Gothic Book"/>
      </w:rPr>
      <w:t xml:space="preserve"> </w:t>
    </w:r>
    <w:r w:rsidRPr="0098265B">
      <w:rPr>
        <w:rFonts w:ascii="Franklin Gothic Book" w:hAnsi="Franklin Gothic Book"/>
      </w:rPr>
      <w:t xml:space="preserve">0200 </w:t>
    </w:r>
  </w:p>
  <w:bookmarkEnd w:id="3"/>
  <w:bookmarkEnd w:id="4"/>
  <w:p w:rsidR="000A3F4D" w:rsidRPr="0098265B" w:rsidRDefault="000A3F4D" w:rsidP="00982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F4" w:rsidRDefault="002817F4">
      <w:r>
        <w:separator/>
      </w:r>
    </w:p>
  </w:footnote>
  <w:footnote w:type="continuationSeparator" w:id="0">
    <w:p w:rsidR="002817F4" w:rsidRDefault="00281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4D" w:rsidRPr="00615032" w:rsidRDefault="000A3F4D" w:rsidP="006F1851">
    <w:pPr>
      <w:pStyle w:val="BodyText2"/>
      <w:spacing w:before="0" w:line="240" w:lineRule="auto"/>
      <w:jc w:val="center"/>
      <w:rPr>
        <w:rFonts w:ascii="Arial Black" w:hAnsi="Arial Black"/>
        <w:caps/>
        <w:spacing w:val="60"/>
        <w:kern w:val="16"/>
        <w:lang w:val="sv-SE"/>
      </w:rPr>
    </w:pPr>
    <w:r w:rsidRPr="00615032">
      <w:rPr>
        <w:rFonts w:ascii="Arial Black" w:hAnsi="Arial Black"/>
        <w:caps/>
        <w:spacing w:val="60"/>
        <w:kern w:val="16"/>
        <w:lang w:val="sv-SE"/>
      </w:rPr>
      <w:t xml:space="preserve">IFS Press Release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4D" w:rsidRPr="00042C24" w:rsidRDefault="00C7690E" w:rsidP="006F1851">
    <w:pPr>
      <w:pStyle w:val="BodyText2"/>
      <w:spacing w:before="0" w:line="240" w:lineRule="auto"/>
      <w:ind w:left="-851" w:right="-851"/>
      <w:jc w:val="right"/>
      <w:rPr>
        <w:rStyle w:val="Strong"/>
        <w:rFonts w:ascii="Franklin Gothic Demi" w:hAnsi="Franklin Gothic Demi"/>
        <w:caps/>
        <w:spacing w:val="26"/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-112395</wp:posOffset>
          </wp:positionV>
          <wp:extent cx="864235" cy="86423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F4D" w:rsidRPr="004001FA">
      <w:rPr>
        <w:rStyle w:val="Strong"/>
        <w:rFonts w:ascii="Franklin Gothic Demi Cond" w:hAnsi="Franklin Gothic Demi Cond"/>
        <w:caps/>
        <w:spacing w:val="26"/>
        <w:sz w:val="18"/>
        <w:szCs w:val="18"/>
        <w:lang w:val="fr-FR"/>
      </w:rPr>
      <w:t xml:space="preserve">   </w:t>
    </w:r>
    <w:r w:rsidR="000A3F4D" w:rsidRPr="00042C24">
      <w:rPr>
        <w:rStyle w:val="Strong"/>
        <w:rFonts w:ascii="Franklin Gothic Demi" w:hAnsi="Franklin Gothic Demi"/>
        <w:caps/>
        <w:spacing w:val="26"/>
        <w:sz w:val="18"/>
        <w:szCs w:val="18"/>
        <w:lang w:val="fr-FR"/>
      </w:rPr>
      <w:t>Contact Informatio</w:t>
    </w:r>
    <w:r w:rsidR="000A3F4D" w:rsidRPr="00042C24">
      <w:rPr>
        <w:rStyle w:val="Strong"/>
        <w:rFonts w:ascii="Franklin Gothic Demi" w:hAnsi="Franklin Gothic Demi"/>
        <w:caps/>
        <w:sz w:val="18"/>
        <w:szCs w:val="18"/>
        <w:lang w:val="fr-FR"/>
      </w:rPr>
      <w:t>n</w:t>
    </w:r>
  </w:p>
  <w:p w:rsidR="000A3F4D" w:rsidRPr="007152C3" w:rsidRDefault="000A3F4D" w:rsidP="006F1851">
    <w:pPr>
      <w:pStyle w:val="BodyText2"/>
      <w:tabs>
        <w:tab w:val="left" w:pos="4536"/>
        <w:tab w:val="right" w:pos="9923"/>
      </w:tabs>
      <w:spacing w:before="60" w:line="240" w:lineRule="auto"/>
      <w:ind w:left="-851" w:right="-851"/>
      <w:rPr>
        <w:rFonts w:ascii="Franklin Gothic Book" w:hAnsi="Franklin Gothic Book"/>
        <w:sz w:val="18"/>
        <w:szCs w:val="18"/>
        <w:lang w:val="fr-FR"/>
      </w:rPr>
    </w:pPr>
    <w:r w:rsidRPr="00486152">
      <w:rPr>
        <w:lang w:val="fr-FR"/>
      </w:rPr>
      <w:tab/>
    </w:r>
    <w:r>
      <w:rPr>
        <w:rStyle w:val="Strong"/>
        <w:rFonts w:ascii="Franklin Gothic Demi" w:hAnsi="Franklin Gothic Demi"/>
        <w:sz w:val="20"/>
        <w:szCs w:val="20"/>
        <w:lang w:val="fr-FR"/>
      </w:rPr>
      <w:t>Kristy Mills</w:t>
    </w:r>
    <w:r w:rsidRPr="007152C3">
      <w:rPr>
        <w:rFonts w:ascii="Franklin Gothic Book" w:hAnsi="Franklin Gothic Book"/>
        <w:sz w:val="18"/>
        <w:szCs w:val="18"/>
        <w:lang w:val="fr-FR"/>
      </w:rPr>
      <w:t xml:space="preserve"> </w:t>
    </w:r>
    <w:r w:rsidRPr="007152C3">
      <w:rPr>
        <w:rFonts w:ascii="Franklin Gothic Book" w:hAnsi="Franklin Gothic Book"/>
        <w:sz w:val="18"/>
        <w:szCs w:val="18"/>
        <w:lang w:val="fr-FR"/>
      </w:rPr>
      <w:tab/>
      <w:t xml:space="preserve">Phone: </w:t>
    </w:r>
    <w:r>
      <w:rPr>
        <w:rFonts w:ascii="Franklin Gothic Book" w:hAnsi="Franklin Gothic Book"/>
        <w:sz w:val="18"/>
        <w:szCs w:val="18"/>
        <w:lang w:val="fr-FR"/>
      </w:rPr>
      <w:t>262 317 7476</w:t>
    </w:r>
    <w:r w:rsidRPr="007152C3">
      <w:rPr>
        <w:rFonts w:ascii="Franklin Gothic Book" w:hAnsi="Franklin Gothic Book"/>
        <w:sz w:val="18"/>
        <w:szCs w:val="18"/>
        <w:lang w:val="fr-FR"/>
      </w:rPr>
      <w:t xml:space="preserve"> </w:t>
    </w:r>
  </w:p>
  <w:p w:rsidR="000A3F4D" w:rsidRPr="007152C3" w:rsidRDefault="00C7690E" w:rsidP="006F1851">
    <w:pPr>
      <w:pStyle w:val="BodyText2"/>
      <w:tabs>
        <w:tab w:val="left" w:pos="4536"/>
        <w:tab w:val="right" w:pos="9923"/>
      </w:tabs>
      <w:spacing w:before="0" w:line="240" w:lineRule="auto"/>
      <w:ind w:left="-851" w:right="-851"/>
      <w:rPr>
        <w:rFonts w:ascii="Franklin Gothic Book" w:hAnsi="Franklin Gothic Book"/>
        <w:sz w:val="18"/>
        <w:szCs w:val="18"/>
        <w:lang w:val="fr-FR"/>
      </w:rPr>
    </w:pPr>
    <w:r>
      <w:rPr>
        <w:noProof/>
      </w:rPr>
      <mc:AlternateContent>
        <mc:Choice Requires="wps">
          <w:drawing>
            <wp:anchor distT="360045" distB="0" distL="360045" distR="360045" simplePos="0" relativeHeight="251657216" behindDoc="0" locked="0" layoutInCell="1" allowOverlap="0">
              <wp:simplePos x="0" y="0"/>
              <wp:positionH relativeFrom="page">
                <wp:posOffset>900430</wp:posOffset>
              </wp:positionH>
              <wp:positionV relativeFrom="page">
                <wp:posOffset>1511935</wp:posOffset>
              </wp:positionV>
              <wp:extent cx="2879725" cy="215900"/>
              <wp:effectExtent l="0" t="0" r="15875" b="1270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F4D" w:rsidRPr="00AE3E52" w:rsidRDefault="000A3F4D" w:rsidP="006F1851">
                          <w:r w:rsidRPr="00C3419A">
                            <w:rPr>
                              <w:rFonts w:ascii="Franklin Gothic Demi" w:hAnsi="Franklin Gothic Demi"/>
                              <w:caps/>
                              <w:color w:val="873E8D"/>
                              <w:spacing w:val="80"/>
                              <w:sz w:val="30"/>
                              <w:szCs w:val="30"/>
                            </w:rPr>
                            <w:t>Pres</w:t>
                          </w:r>
                          <w:r w:rsidRPr="00570C56">
                            <w:rPr>
                              <w:rFonts w:ascii="Franklin Gothic Demi" w:hAnsi="Franklin Gothic Demi"/>
                              <w:caps/>
                              <w:color w:val="873E8D"/>
                              <w:spacing w:val="160"/>
                              <w:sz w:val="30"/>
                              <w:szCs w:val="30"/>
                            </w:rPr>
                            <w:t>s</w:t>
                          </w:r>
                          <w:r w:rsidRPr="00C3419A">
                            <w:rPr>
                              <w:rFonts w:ascii="Franklin Gothic Book" w:hAnsi="Franklin Gothic Book"/>
                              <w:caps/>
                              <w:spacing w:val="60"/>
                              <w:sz w:val="30"/>
                              <w:szCs w:val="30"/>
                            </w:rPr>
                            <w:t>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0.9pt;margin-top:119.05pt;width:226.75pt;height:17pt;z-index:251657216;visibility:visible;mso-wrap-style:square;mso-width-percent:0;mso-height-percent:0;mso-wrap-distance-left:28.35pt;mso-wrap-distance-top:28.35pt;mso-wrap-distance-right:28.3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gKrgIAAKk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" o:allowoverlap="f" filled="f" stroked="f">
              <v:textbox inset="0,0,0,0">
                <w:txbxContent>
                  <w:p w:rsidR="000A3F4D" w:rsidRPr="00AE3E52" w:rsidRDefault="000A3F4D" w:rsidP="006F1851">
                    <w:r w:rsidRPr="00C3419A">
                      <w:rPr>
                        <w:rFonts w:ascii="Franklin Gothic Demi" w:hAnsi="Franklin Gothic Demi"/>
                        <w:caps/>
                        <w:color w:val="873E8D"/>
                        <w:spacing w:val="80"/>
                        <w:sz w:val="30"/>
                        <w:szCs w:val="30"/>
                      </w:rPr>
                      <w:t>Pres</w:t>
                    </w:r>
                    <w:r w:rsidRPr="00570C56">
                      <w:rPr>
                        <w:rFonts w:ascii="Franklin Gothic Demi" w:hAnsi="Franklin Gothic Demi"/>
                        <w:caps/>
                        <w:color w:val="873E8D"/>
                        <w:spacing w:val="160"/>
                        <w:sz w:val="30"/>
                        <w:szCs w:val="30"/>
                      </w:rPr>
                      <w:t>s</w:t>
                    </w:r>
                    <w:r w:rsidRPr="00C3419A">
                      <w:rPr>
                        <w:rFonts w:ascii="Franklin Gothic Book" w:hAnsi="Franklin Gothic Book"/>
                        <w:caps/>
                        <w:spacing w:val="60"/>
                        <w:sz w:val="30"/>
                        <w:szCs w:val="30"/>
                      </w:rPr>
                      <w:t>Release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A3F4D" w:rsidRPr="007152C3">
      <w:rPr>
        <w:rFonts w:ascii="Franklin Gothic Book" w:hAnsi="Franklin Gothic Book"/>
        <w:sz w:val="18"/>
        <w:szCs w:val="18"/>
        <w:lang w:val="fr-FR"/>
      </w:rPr>
      <w:tab/>
    </w:r>
    <w:r w:rsidR="000A3F4D">
      <w:rPr>
        <w:rFonts w:ascii="Franklin Gothic Book" w:hAnsi="Franklin Gothic Book"/>
        <w:sz w:val="18"/>
        <w:szCs w:val="18"/>
        <w:lang w:val="fr-FR"/>
      </w:rPr>
      <w:t>Marketing Communications</w:t>
    </w:r>
    <w:r w:rsidR="000A3F4D" w:rsidRPr="007152C3">
      <w:rPr>
        <w:rFonts w:ascii="Franklin Gothic Book" w:hAnsi="Franklin Gothic Book"/>
        <w:sz w:val="18"/>
        <w:szCs w:val="18"/>
        <w:lang w:val="fr-FR"/>
      </w:rPr>
      <w:tab/>
    </w:r>
    <w:hyperlink r:id="rId2" w:history="1">
      <w:r w:rsidR="000A3F4D" w:rsidRPr="00C81378">
        <w:rPr>
          <w:rStyle w:val="Hyperlink"/>
          <w:rFonts w:ascii="Franklin Gothic Book" w:hAnsi="Franklin Gothic Book"/>
          <w:sz w:val="18"/>
          <w:szCs w:val="18"/>
          <w:lang w:val="fr-FR"/>
        </w:rPr>
        <w:t>kristy.mills@ifsworld.com</w:t>
      </w:r>
    </w:hyperlink>
    <w:r w:rsidR="000A3F4D" w:rsidRPr="007152C3">
      <w:rPr>
        <w:rFonts w:ascii="Franklin Gothic Book" w:hAnsi="Franklin Gothic Book"/>
        <w:sz w:val="18"/>
        <w:szCs w:val="18"/>
        <w:lang w:val="fr-FR"/>
      </w:rPr>
      <w:t xml:space="preserve"> </w:t>
    </w:r>
  </w:p>
  <w:p w:rsidR="000A3F4D" w:rsidRPr="007152C3" w:rsidRDefault="000A3F4D" w:rsidP="006F1851">
    <w:pPr>
      <w:pStyle w:val="BodyText2"/>
      <w:tabs>
        <w:tab w:val="left" w:pos="4536"/>
        <w:tab w:val="right" w:pos="9923"/>
      </w:tabs>
      <w:spacing w:before="60" w:line="240" w:lineRule="auto"/>
      <w:ind w:left="-851" w:right="-851"/>
      <w:rPr>
        <w:rFonts w:ascii="Franklin Gothic Book" w:hAnsi="Franklin Gothic Book"/>
        <w:sz w:val="18"/>
        <w:szCs w:val="18"/>
        <w:lang w:val="en-GB"/>
      </w:rPr>
    </w:pPr>
    <w:r w:rsidRPr="007152C3">
      <w:rPr>
        <w:rFonts w:ascii="Franklin Gothic Book" w:hAnsi="Franklin Gothic Book"/>
        <w:sz w:val="18"/>
        <w:szCs w:val="18"/>
        <w:lang w:val="fr-FR"/>
      </w:rPr>
      <w:tab/>
    </w:r>
    <w:r>
      <w:rPr>
        <w:rStyle w:val="Strong"/>
        <w:rFonts w:ascii="Franklin Gothic Demi" w:hAnsi="Franklin Gothic Demi"/>
        <w:sz w:val="20"/>
        <w:szCs w:val="20"/>
        <w:lang w:val="en-GB"/>
      </w:rPr>
      <w:t>Chuck Rathmann</w:t>
    </w:r>
    <w:r w:rsidRPr="007152C3">
      <w:rPr>
        <w:rFonts w:ascii="Franklin Gothic Book" w:hAnsi="Franklin Gothic Book"/>
        <w:sz w:val="18"/>
        <w:szCs w:val="18"/>
        <w:lang w:val="en-GB"/>
      </w:rPr>
      <w:t xml:space="preserve"> </w:t>
    </w:r>
    <w:r w:rsidRPr="007152C3">
      <w:rPr>
        <w:rFonts w:ascii="Franklin Gothic Book" w:hAnsi="Franklin Gothic Book"/>
        <w:sz w:val="18"/>
        <w:szCs w:val="18"/>
        <w:lang w:val="en-GB"/>
      </w:rPr>
      <w:tab/>
      <w:t xml:space="preserve">Phone: </w:t>
    </w:r>
    <w:r>
      <w:rPr>
        <w:rFonts w:ascii="Franklin Gothic Book" w:hAnsi="Franklin Gothic Book"/>
        <w:sz w:val="18"/>
        <w:szCs w:val="18"/>
        <w:lang w:val="en-GB"/>
      </w:rPr>
      <w:t>262 317 7419</w:t>
    </w:r>
    <w:r w:rsidRPr="007152C3">
      <w:rPr>
        <w:rFonts w:ascii="Franklin Gothic Book" w:hAnsi="Franklin Gothic Book"/>
        <w:sz w:val="18"/>
        <w:szCs w:val="18"/>
        <w:lang w:val="en-GB"/>
      </w:rPr>
      <w:t xml:space="preserve"> </w:t>
    </w:r>
  </w:p>
  <w:p w:rsidR="000A3F4D" w:rsidRPr="007152C3" w:rsidRDefault="000A3F4D" w:rsidP="006F1851">
    <w:pPr>
      <w:pStyle w:val="BodyText2"/>
      <w:tabs>
        <w:tab w:val="left" w:pos="4536"/>
        <w:tab w:val="right" w:pos="9923"/>
      </w:tabs>
      <w:spacing w:before="0" w:line="240" w:lineRule="auto"/>
      <w:ind w:left="-851" w:right="-851"/>
      <w:rPr>
        <w:rFonts w:ascii="Franklin Gothic Book" w:hAnsi="Franklin Gothic Book"/>
        <w:sz w:val="18"/>
        <w:szCs w:val="18"/>
        <w:lang w:val="en-GB"/>
      </w:rPr>
    </w:pPr>
    <w:r w:rsidRPr="007152C3">
      <w:rPr>
        <w:rFonts w:ascii="Franklin Gothic Book" w:hAnsi="Franklin Gothic Book"/>
        <w:sz w:val="18"/>
        <w:szCs w:val="18"/>
        <w:lang w:val="en-GB"/>
      </w:rPr>
      <w:tab/>
    </w:r>
    <w:r>
      <w:rPr>
        <w:rFonts w:ascii="Franklin Gothic Book" w:hAnsi="Franklin Gothic Book"/>
        <w:sz w:val="18"/>
        <w:szCs w:val="18"/>
        <w:lang w:val="en-GB"/>
      </w:rPr>
      <w:t>Marketing Communications Analyst</w:t>
    </w:r>
    <w:r w:rsidRPr="007152C3">
      <w:rPr>
        <w:rFonts w:ascii="Franklin Gothic Book" w:hAnsi="Franklin Gothic Book"/>
        <w:sz w:val="18"/>
        <w:szCs w:val="18"/>
        <w:lang w:val="en-GB"/>
      </w:rPr>
      <w:t xml:space="preserve"> </w:t>
    </w:r>
    <w:r w:rsidRPr="007152C3">
      <w:rPr>
        <w:rFonts w:ascii="Franklin Gothic Book" w:hAnsi="Franklin Gothic Book"/>
        <w:sz w:val="18"/>
        <w:szCs w:val="18"/>
        <w:lang w:val="en-GB"/>
      </w:rPr>
      <w:tab/>
    </w:r>
    <w:hyperlink r:id="rId3" w:history="1">
      <w:r w:rsidRPr="00C81378">
        <w:rPr>
          <w:rStyle w:val="Hyperlink"/>
          <w:rFonts w:ascii="Franklin Gothic Book" w:hAnsi="Franklin Gothic Book"/>
          <w:sz w:val="18"/>
          <w:szCs w:val="18"/>
          <w:lang w:val="en-GB"/>
        </w:rPr>
        <w:t>chuck.rathmann@ifsworld.com</w:t>
      </w:r>
    </w:hyperlink>
    <w:r w:rsidRPr="007152C3">
      <w:rPr>
        <w:rFonts w:ascii="Franklin Gothic Book" w:hAnsi="Franklin Gothic Book"/>
        <w:sz w:val="18"/>
        <w:szCs w:val="18"/>
        <w:lang w:val="en-GB"/>
      </w:rPr>
      <w:t xml:space="preserve"> </w:t>
    </w:r>
  </w:p>
  <w:p w:rsidR="000A3F4D" w:rsidRPr="007152C3" w:rsidRDefault="000A3F4D" w:rsidP="006F1851">
    <w:pPr>
      <w:pStyle w:val="BodyText2"/>
      <w:tabs>
        <w:tab w:val="left" w:pos="2895"/>
      </w:tabs>
      <w:spacing w:before="0" w:line="240" w:lineRule="auto"/>
      <w:ind w:left="-851" w:right="-851"/>
      <w:rPr>
        <w:rFonts w:ascii="Franklin Gothic Book" w:hAnsi="Franklin Gothic Book"/>
        <w:sz w:val="18"/>
        <w:szCs w:val="18"/>
        <w:lang w:val="en-GB"/>
      </w:rPr>
    </w:pPr>
  </w:p>
  <w:p w:rsidR="000A3F4D" w:rsidRPr="007152C3" w:rsidRDefault="000A3F4D" w:rsidP="006F1851">
    <w:pPr>
      <w:pStyle w:val="BodyText2"/>
      <w:tabs>
        <w:tab w:val="left" w:pos="4536"/>
        <w:tab w:val="right" w:pos="9923"/>
      </w:tabs>
      <w:spacing w:before="0" w:line="240" w:lineRule="auto"/>
      <w:ind w:left="-851" w:right="-851"/>
      <w:rPr>
        <w:rFonts w:ascii="Franklin Gothic Book" w:hAnsi="Franklin Gothic Book"/>
        <w:sz w:val="18"/>
        <w:szCs w:val="18"/>
        <w:lang w:val="en-GB"/>
      </w:rPr>
    </w:pPr>
  </w:p>
  <w:p w:rsidR="000A3F4D" w:rsidRPr="007152C3" w:rsidRDefault="000A3F4D" w:rsidP="006F1851">
    <w:pPr>
      <w:pStyle w:val="BodyText2"/>
      <w:tabs>
        <w:tab w:val="left" w:pos="2985"/>
      </w:tabs>
      <w:spacing w:before="0" w:line="240" w:lineRule="auto"/>
      <w:ind w:left="-851" w:right="-851"/>
      <w:rPr>
        <w:rFonts w:ascii="Franklin Gothic Book" w:hAnsi="Franklin Gothic Book"/>
        <w:sz w:val="18"/>
        <w:szCs w:val="18"/>
        <w:lang w:val="en-GB"/>
      </w:rPr>
    </w:pPr>
    <w:r w:rsidRPr="007152C3">
      <w:rPr>
        <w:rFonts w:ascii="Franklin Gothic Book" w:hAnsi="Franklin Gothic Book"/>
        <w:sz w:val="18"/>
        <w:szCs w:val="18"/>
        <w:lang w:val="en-GB"/>
      </w:rPr>
      <w:tab/>
    </w:r>
  </w:p>
  <w:p w:rsidR="000A3F4D" w:rsidRPr="00494920" w:rsidRDefault="000A3F4D" w:rsidP="006F1851">
    <w:pPr>
      <w:pStyle w:val="BodyText2"/>
      <w:tabs>
        <w:tab w:val="left" w:pos="2760"/>
      </w:tabs>
      <w:spacing w:before="0" w:line="240" w:lineRule="auto"/>
      <w:ind w:left="-851" w:right="-851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456B"/>
    <w:multiLevelType w:val="hybridMultilevel"/>
    <w:tmpl w:val="97E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391C"/>
    <w:multiLevelType w:val="hybridMultilevel"/>
    <w:tmpl w:val="297AB0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043B54"/>
    <w:multiLevelType w:val="hybridMultilevel"/>
    <w:tmpl w:val="96DC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13"/>
    <w:rsid w:val="00002B97"/>
    <w:rsid w:val="00003255"/>
    <w:rsid w:val="0000740C"/>
    <w:rsid w:val="000078BB"/>
    <w:rsid w:val="00012638"/>
    <w:rsid w:val="00016B36"/>
    <w:rsid w:val="00041336"/>
    <w:rsid w:val="00042C24"/>
    <w:rsid w:val="00043E1B"/>
    <w:rsid w:val="0005266D"/>
    <w:rsid w:val="00052AD4"/>
    <w:rsid w:val="00071961"/>
    <w:rsid w:val="00081A81"/>
    <w:rsid w:val="000A3F4D"/>
    <w:rsid w:val="000A6BFB"/>
    <w:rsid w:val="000B55C5"/>
    <w:rsid w:val="000C4CBF"/>
    <w:rsid w:val="000C56C8"/>
    <w:rsid w:val="000D39D6"/>
    <w:rsid w:val="000D5C14"/>
    <w:rsid w:val="000D5DAC"/>
    <w:rsid w:val="000E0C96"/>
    <w:rsid w:val="000E47CD"/>
    <w:rsid w:val="00100B67"/>
    <w:rsid w:val="0010290F"/>
    <w:rsid w:val="00111741"/>
    <w:rsid w:val="00115ABB"/>
    <w:rsid w:val="00121B0B"/>
    <w:rsid w:val="00124688"/>
    <w:rsid w:val="00163237"/>
    <w:rsid w:val="00186F43"/>
    <w:rsid w:val="001A2634"/>
    <w:rsid w:val="001B283A"/>
    <w:rsid w:val="001B4F79"/>
    <w:rsid w:val="001B5A51"/>
    <w:rsid w:val="001C40F1"/>
    <w:rsid w:val="001F5250"/>
    <w:rsid w:val="001F64F5"/>
    <w:rsid w:val="00206D1A"/>
    <w:rsid w:val="00221573"/>
    <w:rsid w:val="002238C9"/>
    <w:rsid w:val="0024305D"/>
    <w:rsid w:val="00254B15"/>
    <w:rsid w:val="002706BE"/>
    <w:rsid w:val="00277EE2"/>
    <w:rsid w:val="002817F4"/>
    <w:rsid w:val="002859C4"/>
    <w:rsid w:val="00294F47"/>
    <w:rsid w:val="002A31BF"/>
    <w:rsid w:val="002B2020"/>
    <w:rsid w:val="002B5252"/>
    <w:rsid w:val="002C67FB"/>
    <w:rsid w:val="002D01F4"/>
    <w:rsid w:val="002D39A3"/>
    <w:rsid w:val="002D4545"/>
    <w:rsid w:val="002E34DC"/>
    <w:rsid w:val="002E3B73"/>
    <w:rsid w:val="002F252B"/>
    <w:rsid w:val="002F7927"/>
    <w:rsid w:val="0030154B"/>
    <w:rsid w:val="00306638"/>
    <w:rsid w:val="003100A1"/>
    <w:rsid w:val="00311E5C"/>
    <w:rsid w:val="00322F2A"/>
    <w:rsid w:val="00323C4F"/>
    <w:rsid w:val="0032603D"/>
    <w:rsid w:val="00340D30"/>
    <w:rsid w:val="00362715"/>
    <w:rsid w:val="00381C15"/>
    <w:rsid w:val="0038769D"/>
    <w:rsid w:val="0039678B"/>
    <w:rsid w:val="003A2F96"/>
    <w:rsid w:val="003C1FFC"/>
    <w:rsid w:val="003C6247"/>
    <w:rsid w:val="003D08C1"/>
    <w:rsid w:val="003D0FB8"/>
    <w:rsid w:val="003D1C07"/>
    <w:rsid w:val="003D267F"/>
    <w:rsid w:val="003E121D"/>
    <w:rsid w:val="004001FA"/>
    <w:rsid w:val="00405E3B"/>
    <w:rsid w:val="00406E88"/>
    <w:rsid w:val="004128AE"/>
    <w:rsid w:val="0043157E"/>
    <w:rsid w:val="0043475E"/>
    <w:rsid w:val="00442593"/>
    <w:rsid w:val="00445C61"/>
    <w:rsid w:val="00446AE6"/>
    <w:rsid w:val="004600CA"/>
    <w:rsid w:val="00462262"/>
    <w:rsid w:val="00470E71"/>
    <w:rsid w:val="0047316F"/>
    <w:rsid w:val="0047645B"/>
    <w:rsid w:val="00476C10"/>
    <w:rsid w:val="00486152"/>
    <w:rsid w:val="00486E6A"/>
    <w:rsid w:val="00494920"/>
    <w:rsid w:val="004B3129"/>
    <w:rsid w:val="004C3F6F"/>
    <w:rsid w:val="004D0C44"/>
    <w:rsid w:val="004D10FC"/>
    <w:rsid w:val="004D2E2B"/>
    <w:rsid w:val="004D75B0"/>
    <w:rsid w:val="004D7663"/>
    <w:rsid w:val="004E4AE4"/>
    <w:rsid w:val="004E7E51"/>
    <w:rsid w:val="004F609D"/>
    <w:rsid w:val="004F73F7"/>
    <w:rsid w:val="004F7C0A"/>
    <w:rsid w:val="005022E9"/>
    <w:rsid w:val="00506908"/>
    <w:rsid w:val="00511961"/>
    <w:rsid w:val="005227F5"/>
    <w:rsid w:val="00537B13"/>
    <w:rsid w:val="005445CD"/>
    <w:rsid w:val="00570C56"/>
    <w:rsid w:val="00571FBA"/>
    <w:rsid w:val="00572DD6"/>
    <w:rsid w:val="005843AC"/>
    <w:rsid w:val="005A329F"/>
    <w:rsid w:val="005A4930"/>
    <w:rsid w:val="005B0772"/>
    <w:rsid w:val="005B1239"/>
    <w:rsid w:val="005C0797"/>
    <w:rsid w:val="005C1723"/>
    <w:rsid w:val="005C4EE3"/>
    <w:rsid w:val="005D0227"/>
    <w:rsid w:val="005E7A71"/>
    <w:rsid w:val="00612188"/>
    <w:rsid w:val="00615032"/>
    <w:rsid w:val="006240C1"/>
    <w:rsid w:val="00632613"/>
    <w:rsid w:val="006377C2"/>
    <w:rsid w:val="00641BD2"/>
    <w:rsid w:val="00647F64"/>
    <w:rsid w:val="00653DAD"/>
    <w:rsid w:val="006547CA"/>
    <w:rsid w:val="0065545A"/>
    <w:rsid w:val="0065635D"/>
    <w:rsid w:val="00656B7A"/>
    <w:rsid w:val="00657D70"/>
    <w:rsid w:val="006778F8"/>
    <w:rsid w:val="00696789"/>
    <w:rsid w:val="006A50A9"/>
    <w:rsid w:val="006B2A32"/>
    <w:rsid w:val="006C1CF2"/>
    <w:rsid w:val="006E5E1B"/>
    <w:rsid w:val="006E79B9"/>
    <w:rsid w:val="006F17B8"/>
    <w:rsid w:val="006F1851"/>
    <w:rsid w:val="00700D79"/>
    <w:rsid w:val="007152C3"/>
    <w:rsid w:val="007173F3"/>
    <w:rsid w:val="007418A2"/>
    <w:rsid w:val="00757ADB"/>
    <w:rsid w:val="0077482F"/>
    <w:rsid w:val="00776A50"/>
    <w:rsid w:val="00777B65"/>
    <w:rsid w:val="0079786B"/>
    <w:rsid w:val="007A1DE9"/>
    <w:rsid w:val="007A770D"/>
    <w:rsid w:val="007B287A"/>
    <w:rsid w:val="007C45DB"/>
    <w:rsid w:val="007E5533"/>
    <w:rsid w:val="007E6A13"/>
    <w:rsid w:val="00804076"/>
    <w:rsid w:val="008054ED"/>
    <w:rsid w:val="00807831"/>
    <w:rsid w:val="008113B7"/>
    <w:rsid w:val="00817F77"/>
    <w:rsid w:val="00822926"/>
    <w:rsid w:val="008363A8"/>
    <w:rsid w:val="00843BCB"/>
    <w:rsid w:val="00853A2F"/>
    <w:rsid w:val="00857380"/>
    <w:rsid w:val="008613F9"/>
    <w:rsid w:val="00864F10"/>
    <w:rsid w:val="00880C4E"/>
    <w:rsid w:val="008849A1"/>
    <w:rsid w:val="008B4483"/>
    <w:rsid w:val="008B69F1"/>
    <w:rsid w:val="008C1147"/>
    <w:rsid w:val="008C3536"/>
    <w:rsid w:val="008D6B11"/>
    <w:rsid w:val="008E0FBB"/>
    <w:rsid w:val="008E3301"/>
    <w:rsid w:val="008F0174"/>
    <w:rsid w:val="008F2070"/>
    <w:rsid w:val="009073E1"/>
    <w:rsid w:val="00911C26"/>
    <w:rsid w:val="00911C2E"/>
    <w:rsid w:val="009121FF"/>
    <w:rsid w:val="00922BFE"/>
    <w:rsid w:val="009239AC"/>
    <w:rsid w:val="009531AD"/>
    <w:rsid w:val="009611C8"/>
    <w:rsid w:val="00962C52"/>
    <w:rsid w:val="0097004E"/>
    <w:rsid w:val="009712B9"/>
    <w:rsid w:val="00980958"/>
    <w:rsid w:val="0098265B"/>
    <w:rsid w:val="00985105"/>
    <w:rsid w:val="00986536"/>
    <w:rsid w:val="009954EF"/>
    <w:rsid w:val="009A1CE2"/>
    <w:rsid w:val="009D74AE"/>
    <w:rsid w:val="009D7FE9"/>
    <w:rsid w:val="009E1873"/>
    <w:rsid w:val="009E7375"/>
    <w:rsid w:val="009F1506"/>
    <w:rsid w:val="009F31EA"/>
    <w:rsid w:val="00A11A18"/>
    <w:rsid w:val="00A15560"/>
    <w:rsid w:val="00A21CB3"/>
    <w:rsid w:val="00A23DC3"/>
    <w:rsid w:val="00A27EAD"/>
    <w:rsid w:val="00A33A23"/>
    <w:rsid w:val="00A46DEE"/>
    <w:rsid w:val="00A53DE6"/>
    <w:rsid w:val="00A634A4"/>
    <w:rsid w:val="00A76A80"/>
    <w:rsid w:val="00A82AE3"/>
    <w:rsid w:val="00A83D7F"/>
    <w:rsid w:val="00A91841"/>
    <w:rsid w:val="00AA1508"/>
    <w:rsid w:val="00AA21C2"/>
    <w:rsid w:val="00AA77DB"/>
    <w:rsid w:val="00AE3E52"/>
    <w:rsid w:val="00AE54EB"/>
    <w:rsid w:val="00AE5598"/>
    <w:rsid w:val="00AE6849"/>
    <w:rsid w:val="00AF40E3"/>
    <w:rsid w:val="00B156C1"/>
    <w:rsid w:val="00B2301D"/>
    <w:rsid w:val="00B35EA3"/>
    <w:rsid w:val="00B44F83"/>
    <w:rsid w:val="00B507BE"/>
    <w:rsid w:val="00B601B1"/>
    <w:rsid w:val="00B64448"/>
    <w:rsid w:val="00B71BB1"/>
    <w:rsid w:val="00B85B30"/>
    <w:rsid w:val="00B916DD"/>
    <w:rsid w:val="00B92CA0"/>
    <w:rsid w:val="00BA11A4"/>
    <w:rsid w:val="00BB1725"/>
    <w:rsid w:val="00BB46F7"/>
    <w:rsid w:val="00BC23DB"/>
    <w:rsid w:val="00BD3CEE"/>
    <w:rsid w:val="00BE10A2"/>
    <w:rsid w:val="00BE6F4D"/>
    <w:rsid w:val="00BF39BC"/>
    <w:rsid w:val="00BF7ABD"/>
    <w:rsid w:val="00C103CB"/>
    <w:rsid w:val="00C25FAB"/>
    <w:rsid w:val="00C3419A"/>
    <w:rsid w:val="00C40467"/>
    <w:rsid w:val="00C45914"/>
    <w:rsid w:val="00C45EC8"/>
    <w:rsid w:val="00C45F36"/>
    <w:rsid w:val="00C6013C"/>
    <w:rsid w:val="00C61D8F"/>
    <w:rsid w:val="00C72D90"/>
    <w:rsid w:val="00C73AD6"/>
    <w:rsid w:val="00C7690E"/>
    <w:rsid w:val="00C81378"/>
    <w:rsid w:val="00C836F8"/>
    <w:rsid w:val="00C8396A"/>
    <w:rsid w:val="00C86DA1"/>
    <w:rsid w:val="00CA2164"/>
    <w:rsid w:val="00CA6290"/>
    <w:rsid w:val="00CA725F"/>
    <w:rsid w:val="00CB6453"/>
    <w:rsid w:val="00CC5A02"/>
    <w:rsid w:val="00CC7536"/>
    <w:rsid w:val="00CD0B20"/>
    <w:rsid w:val="00CD7C1B"/>
    <w:rsid w:val="00CE4711"/>
    <w:rsid w:val="00CF5C95"/>
    <w:rsid w:val="00CF676F"/>
    <w:rsid w:val="00D04377"/>
    <w:rsid w:val="00D138CE"/>
    <w:rsid w:val="00D151E1"/>
    <w:rsid w:val="00D24922"/>
    <w:rsid w:val="00D31227"/>
    <w:rsid w:val="00D417D4"/>
    <w:rsid w:val="00D50147"/>
    <w:rsid w:val="00D61632"/>
    <w:rsid w:val="00D6233C"/>
    <w:rsid w:val="00D64AB5"/>
    <w:rsid w:val="00D677CD"/>
    <w:rsid w:val="00D7102C"/>
    <w:rsid w:val="00D848EA"/>
    <w:rsid w:val="00D961AD"/>
    <w:rsid w:val="00DA3231"/>
    <w:rsid w:val="00DA52A3"/>
    <w:rsid w:val="00DB0193"/>
    <w:rsid w:val="00DB3FE7"/>
    <w:rsid w:val="00DB5E55"/>
    <w:rsid w:val="00DB6910"/>
    <w:rsid w:val="00DC547C"/>
    <w:rsid w:val="00DC6E8F"/>
    <w:rsid w:val="00DD388A"/>
    <w:rsid w:val="00DE3A48"/>
    <w:rsid w:val="00DF62FF"/>
    <w:rsid w:val="00E07338"/>
    <w:rsid w:val="00E15575"/>
    <w:rsid w:val="00E175E3"/>
    <w:rsid w:val="00E21DE6"/>
    <w:rsid w:val="00E25C71"/>
    <w:rsid w:val="00E318F3"/>
    <w:rsid w:val="00E47BD6"/>
    <w:rsid w:val="00E621E5"/>
    <w:rsid w:val="00E645B7"/>
    <w:rsid w:val="00E75DF2"/>
    <w:rsid w:val="00EA76F8"/>
    <w:rsid w:val="00EA7C80"/>
    <w:rsid w:val="00EC145E"/>
    <w:rsid w:val="00EC428C"/>
    <w:rsid w:val="00EC63A1"/>
    <w:rsid w:val="00ED0363"/>
    <w:rsid w:val="00ED0E10"/>
    <w:rsid w:val="00ED2C44"/>
    <w:rsid w:val="00ED5947"/>
    <w:rsid w:val="00EE062A"/>
    <w:rsid w:val="00EE3E37"/>
    <w:rsid w:val="00F029E1"/>
    <w:rsid w:val="00F03216"/>
    <w:rsid w:val="00F048D5"/>
    <w:rsid w:val="00F151C2"/>
    <w:rsid w:val="00F41324"/>
    <w:rsid w:val="00F44592"/>
    <w:rsid w:val="00F45506"/>
    <w:rsid w:val="00F47A23"/>
    <w:rsid w:val="00F516C6"/>
    <w:rsid w:val="00F54D58"/>
    <w:rsid w:val="00F71DBE"/>
    <w:rsid w:val="00FA3B25"/>
    <w:rsid w:val="00FA66A2"/>
    <w:rsid w:val="00FA7E02"/>
    <w:rsid w:val="00FB4643"/>
    <w:rsid w:val="00FD0715"/>
    <w:rsid w:val="00FD1DCF"/>
    <w:rsid w:val="00FD67AC"/>
    <w:rsid w:val="00FE2E94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380"/>
    <w:pPr>
      <w:spacing w:line="24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BodyText2"/>
    <w:next w:val="Normal"/>
    <w:link w:val="Heading1Char"/>
    <w:qFormat/>
    <w:rsid w:val="00857380"/>
    <w:pPr>
      <w:keepNext/>
      <w:spacing w:before="240" w:after="60"/>
      <w:outlineLvl w:val="0"/>
    </w:pPr>
    <w:rPr>
      <w:rFonts w:ascii="Arial Black" w:hAnsi="Arial Black"/>
    </w:rPr>
  </w:style>
  <w:style w:type="paragraph" w:styleId="Heading3">
    <w:name w:val="heading 3"/>
    <w:basedOn w:val="Normal"/>
    <w:next w:val="Normal"/>
    <w:link w:val="Heading3Char"/>
    <w:qFormat/>
    <w:rsid w:val="00DE3A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634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57380"/>
    <w:rPr>
      <w:rFonts w:ascii="Arial Black" w:hAnsi="Arial Black" w:cs="Times New Roman"/>
      <w:sz w:val="16"/>
      <w:szCs w:val="16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F62F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DF62FF"/>
    <w:rPr>
      <w:rFonts w:ascii="Calibri" w:hAnsi="Calibri" w:cs="Times New Roman"/>
      <w:b/>
      <w:bCs/>
      <w:sz w:val="28"/>
      <w:szCs w:val="28"/>
    </w:rPr>
  </w:style>
  <w:style w:type="paragraph" w:customStyle="1" w:styleId="Style2">
    <w:name w:val="Style2"/>
    <w:basedOn w:val="Heading4"/>
    <w:autoRedefine/>
    <w:rsid w:val="00A634A4"/>
    <w:rPr>
      <w:sz w:val="20"/>
    </w:rPr>
  </w:style>
  <w:style w:type="paragraph" w:styleId="Date">
    <w:name w:val="Date"/>
    <w:basedOn w:val="Normal"/>
    <w:next w:val="Normal"/>
    <w:link w:val="DateChar"/>
    <w:rsid w:val="008D6B11"/>
  </w:style>
  <w:style w:type="character" w:customStyle="1" w:styleId="DateChar">
    <w:name w:val="Date Char"/>
    <w:link w:val="Date"/>
    <w:semiHidden/>
    <w:locked/>
    <w:rsid w:val="00DF62FF"/>
    <w:rPr>
      <w:rFonts w:ascii="Arial" w:hAnsi="Arial" w:cs="Times New Roman"/>
      <w:sz w:val="24"/>
      <w:szCs w:val="24"/>
    </w:rPr>
  </w:style>
  <w:style w:type="paragraph" w:customStyle="1" w:styleId="About">
    <w:name w:val="About"/>
    <w:next w:val="BodyText"/>
    <w:rsid w:val="009F31EA"/>
    <w:rPr>
      <w:rFonts w:ascii="Arial" w:hAnsi="Arial" w:cs="Arial"/>
      <w:bCs/>
      <w:noProof/>
      <w:szCs w:val="26"/>
      <w:lang w:val="en-US" w:eastAsia="es-ES"/>
    </w:rPr>
  </w:style>
  <w:style w:type="paragraph" w:styleId="BodyText">
    <w:name w:val="Body Text"/>
    <w:basedOn w:val="Normal"/>
    <w:link w:val="BodyTextChar"/>
    <w:rsid w:val="00FD1DCF"/>
    <w:pPr>
      <w:spacing w:after="120"/>
    </w:pPr>
  </w:style>
  <w:style w:type="character" w:customStyle="1" w:styleId="BodyTextChar">
    <w:name w:val="Body Text Char"/>
    <w:link w:val="BodyText"/>
    <w:locked/>
    <w:rsid w:val="00857380"/>
    <w:rPr>
      <w:rFonts w:cs="Times New Roman"/>
      <w:noProof/>
      <w:sz w:val="24"/>
      <w:szCs w:val="24"/>
      <w:lang w:val="en-US" w:eastAsia="sv-SE" w:bidi="ar-SA"/>
    </w:rPr>
  </w:style>
  <w:style w:type="paragraph" w:customStyle="1" w:styleId="Subheading">
    <w:name w:val="Subheading"/>
    <w:basedOn w:val="Normal"/>
    <w:autoRedefine/>
    <w:rsid w:val="000D5C14"/>
    <w:rPr>
      <w:b/>
    </w:rPr>
  </w:style>
  <w:style w:type="paragraph" w:customStyle="1" w:styleId="subheading0">
    <w:name w:val="subheading"/>
    <w:basedOn w:val="Normal"/>
    <w:autoRedefine/>
    <w:rsid w:val="00BD3CEE"/>
    <w:rPr>
      <w:b/>
    </w:rPr>
  </w:style>
  <w:style w:type="paragraph" w:customStyle="1" w:styleId="Style1">
    <w:name w:val="Style1"/>
    <w:basedOn w:val="Heading3"/>
    <w:next w:val="Normal"/>
    <w:autoRedefine/>
    <w:rsid w:val="00DE3A48"/>
    <w:rPr>
      <w:bCs w:val="0"/>
      <w:sz w:val="16"/>
      <w:lang w:val="en-GB"/>
    </w:rPr>
  </w:style>
  <w:style w:type="character" w:styleId="Hyperlink">
    <w:name w:val="Hyperlink"/>
    <w:semiHidden/>
    <w:rsid w:val="00857380"/>
    <w:rPr>
      <w:rFonts w:cs="Times New Roman"/>
      <w:color w:val="auto"/>
      <w:u w:val="none"/>
    </w:rPr>
  </w:style>
  <w:style w:type="paragraph" w:styleId="Title">
    <w:name w:val="Title"/>
    <w:basedOn w:val="BodyText"/>
    <w:link w:val="TitleChar"/>
    <w:qFormat/>
    <w:rsid w:val="00857380"/>
    <w:pPr>
      <w:spacing w:before="480" w:after="360"/>
    </w:pPr>
    <w:rPr>
      <w:rFonts w:ascii="Arial Narrow" w:hAnsi="Arial Narrow"/>
      <w:b/>
      <w:sz w:val="38"/>
    </w:rPr>
  </w:style>
  <w:style w:type="character" w:customStyle="1" w:styleId="TitleChar">
    <w:name w:val="Title Char"/>
    <w:link w:val="Title"/>
    <w:locked/>
    <w:rsid w:val="00857380"/>
    <w:rPr>
      <w:rFonts w:ascii="Arial Narrow" w:hAnsi="Arial Narrow" w:cs="Times New Roman"/>
      <w:b/>
      <w:sz w:val="24"/>
      <w:szCs w:val="24"/>
      <w:lang w:val="en-US" w:eastAsia="en-US" w:bidi="ar-SA"/>
    </w:rPr>
  </w:style>
  <w:style w:type="character" w:styleId="Strong">
    <w:name w:val="Strong"/>
    <w:qFormat/>
    <w:rsid w:val="00857380"/>
    <w:rPr>
      <w:rFonts w:ascii="Arial Black" w:hAnsi="Arial Black" w:cs="Times New Roman"/>
    </w:rPr>
  </w:style>
  <w:style w:type="paragraph" w:styleId="BodyText2">
    <w:name w:val="Body Text 2"/>
    <w:basedOn w:val="BodyText"/>
    <w:link w:val="BodyText2Char"/>
    <w:rsid w:val="00857380"/>
    <w:pPr>
      <w:spacing w:before="120" w:after="0" w:line="200" w:lineRule="atLeast"/>
    </w:pPr>
    <w:rPr>
      <w:sz w:val="16"/>
      <w:szCs w:val="16"/>
    </w:rPr>
  </w:style>
  <w:style w:type="character" w:customStyle="1" w:styleId="BodyText2Char">
    <w:name w:val="Body Text 2 Char"/>
    <w:link w:val="BodyText2"/>
    <w:locked/>
    <w:rsid w:val="00857380"/>
    <w:rPr>
      <w:rFonts w:ascii="Arial" w:hAnsi="Arial" w:cs="Times New Roman"/>
      <w:sz w:val="16"/>
      <w:szCs w:val="16"/>
      <w:lang w:val="en-US" w:eastAsia="en-US" w:bidi="ar-SA"/>
    </w:rPr>
  </w:style>
  <w:style w:type="character" w:styleId="Emphasis">
    <w:name w:val="Emphasis"/>
    <w:qFormat/>
    <w:rsid w:val="00857380"/>
    <w:rPr>
      <w:rFonts w:cs="Times New Roman"/>
      <w:i/>
      <w:iCs/>
    </w:rPr>
  </w:style>
  <w:style w:type="paragraph" w:customStyle="1" w:styleId="IFSIngress">
    <w:name w:val="IFS Ingress"/>
    <w:basedOn w:val="Normal"/>
    <w:rsid w:val="00857380"/>
    <w:pPr>
      <w:spacing w:after="120" w:line="240" w:lineRule="auto"/>
    </w:pPr>
    <w:rPr>
      <w:rFonts w:ascii="Times New Roman" w:hAnsi="Times New Roman"/>
      <w:b/>
      <w:sz w:val="24"/>
      <w:szCs w:val="20"/>
    </w:rPr>
  </w:style>
  <w:style w:type="paragraph" w:styleId="Header">
    <w:name w:val="header"/>
    <w:basedOn w:val="Normal"/>
    <w:link w:val="HeaderChar"/>
    <w:rsid w:val="005D022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DF62FF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5D022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sid w:val="00DF62FF"/>
    <w:rPr>
      <w:rFonts w:ascii="Arial" w:hAnsi="Arial" w:cs="Times New Roman"/>
      <w:sz w:val="24"/>
      <w:szCs w:val="24"/>
    </w:rPr>
  </w:style>
  <w:style w:type="paragraph" w:customStyle="1" w:styleId="BigHeading">
    <w:name w:val="Big Heading"/>
    <w:basedOn w:val="Heading3"/>
    <w:rsid w:val="00C3419A"/>
    <w:pPr>
      <w:spacing w:after="120" w:line="240" w:lineRule="auto"/>
    </w:pPr>
    <w:rPr>
      <w:rFonts w:ascii="Arial Narrow" w:hAnsi="Arial Narrow" w:cs="Times New Roman"/>
      <w:sz w:val="40"/>
      <w:szCs w:val="20"/>
      <w:lang w:val="en-GB"/>
    </w:rPr>
  </w:style>
  <w:style w:type="paragraph" w:customStyle="1" w:styleId="Ingress">
    <w:name w:val="Ingress"/>
    <w:basedOn w:val="Heading3"/>
    <w:rsid w:val="00C3419A"/>
    <w:pPr>
      <w:spacing w:before="0" w:line="240" w:lineRule="auto"/>
    </w:pPr>
    <w:rPr>
      <w:rFonts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C3419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v-SE" w:eastAsia="sv-SE"/>
    </w:rPr>
  </w:style>
  <w:style w:type="character" w:styleId="FollowedHyperlink">
    <w:name w:val="FollowedHyperlink"/>
    <w:rsid w:val="00A91841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FB4643"/>
    <w:rPr>
      <w:rFonts w:ascii="Tahoma" w:hAnsi="Tahoma" w:cs="Tahoma"/>
      <w:sz w:val="16"/>
      <w:szCs w:val="16"/>
    </w:rPr>
  </w:style>
  <w:style w:type="paragraph" w:customStyle="1" w:styleId="IFSText">
    <w:name w:val="IFS Text"/>
    <w:basedOn w:val="Normal"/>
    <w:rsid w:val="000C56C8"/>
    <w:pPr>
      <w:spacing w:after="120" w:line="240" w:lineRule="auto"/>
    </w:pPr>
    <w:rPr>
      <w:rFonts w:ascii="Times New Roman" w:hAnsi="Times New Roman"/>
      <w:sz w:val="24"/>
      <w:szCs w:val="20"/>
    </w:rPr>
  </w:style>
  <w:style w:type="paragraph" w:customStyle="1" w:styleId="summaryintroduction">
    <w:name w:val="summaryintroduction"/>
    <w:basedOn w:val="Normal"/>
    <w:rsid w:val="00F029E1"/>
    <w:pPr>
      <w:spacing w:before="100" w:beforeAutospacing="1" w:after="100" w:afterAutospacing="1" w:line="240" w:lineRule="auto"/>
    </w:pPr>
    <w:rPr>
      <w:rFonts w:cs="Arial"/>
      <w:color w:val="5A5A5A"/>
      <w:sz w:val="22"/>
      <w:szCs w:val="22"/>
    </w:rPr>
  </w:style>
  <w:style w:type="character" w:styleId="CommentReference">
    <w:name w:val="annotation reference"/>
    <w:rsid w:val="00A11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1A18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rsid w:val="00A11A1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11A18"/>
    <w:rPr>
      <w:b/>
      <w:bCs/>
    </w:rPr>
  </w:style>
  <w:style w:type="character" w:customStyle="1" w:styleId="CommentSubjectChar">
    <w:name w:val="Comment Subject Char"/>
    <w:link w:val="CommentSubject"/>
    <w:rsid w:val="00A11A18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0C4CBF"/>
    <w:pPr>
      <w:spacing w:after="200" w:line="276" w:lineRule="auto"/>
      <w:ind w:left="720"/>
      <w:contextualSpacing/>
      <w:jc w:val="both"/>
    </w:pPr>
    <w:rPr>
      <w:rFonts w:ascii="Calibri" w:hAnsi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380"/>
    <w:pPr>
      <w:spacing w:line="240" w:lineRule="atLeast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BodyText2"/>
    <w:next w:val="Normal"/>
    <w:link w:val="Heading1Char"/>
    <w:qFormat/>
    <w:rsid w:val="00857380"/>
    <w:pPr>
      <w:keepNext/>
      <w:spacing w:before="240" w:after="60"/>
      <w:outlineLvl w:val="0"/>
    </w:pPr>
    <w:rPr>
      <w:rFonts w:ascii="Arial Black" w:hAnsi="Arial Black"/>
    </w:rPr>
  </w:style>
  <w:style w:type="paragraph" w:styleId="Heading3">
    <w:name w:val="heading 3"/>
    <w:basedOn w:val="Normal"/>
    <w:next w:val="Normal"/>
    <w:link w:val="Heading3Char"/>
    <w:qFormat/>
    <w:rsid w:val="00DE3A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634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57380"/>
    <w:rPr>
      <w:rFonts w:ascii="Arial Black" w:hAnsi="Arial Black" w:cs="Times New Roman"/>
      <w:sz w:val="16"/>
      <w:szCs w:val="16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F62F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DF62FF"/>
    <w:rPr>
      <w:rFonts w:ascii="Calibri" w:hAnsi="Calibri" w:cs="Times New Roman"/>
      <w:b/>
      <w:bCs/>
      <w:sz w:val="28"/>
      <w:szCs w:val="28"/>
    </w:rPr>
  </w:style>
  <w:style w:type="paragraph" w:customStyle="1" w:styleId="Style2">
    <w:name w:val="Style2"/>
    <w:basedOn w:val="Heading4"/>
    <w:autoRedefine/>
    <w:rsid w:val="00A634A4"/>
    <w:rPr>
      <w:sz w:val="20"/>
    </w:rPr>
  </w:style>
  <w:style w:type="paragraph" w:styleId="Date">
    <w:name w:val="Date"/>
    <w:basedOn w:val="Normal"/>
    <w:next w:val="Normal"/>
    <w:link w:val="DateChar"/>
    <w:rsid w:val="008D6B11"/>
  </w:style>
  <w:style w:type="character" w:customStyle="1" w:styleId="DateChar">
    <w:name w:val="Date Char"/>
    <w:link w:val="Date"/>
    <w:semiHidden/>
    <w:locked/>
    <w:rsid w:val="00DF62FF"/>
    <w:rPr>
      <w:rFonts w:ascii="Arial" w:hAnsi="Arial" w:cs="Times New Roman"/>
      <w:sz w:val="24"/>
      <w:szCs w:val="24"/>
    </w:rPr>
  </w:style>
  <w:style w:type="paragraph" w:customStyle="1" w:styleId="About">
    <w:name w:val="About"/>
    <w:next w:val="BodyText"/>
    <w:rsid w:val="009F31EA"/>
    <w:rPr>
      <w:rFonts w:ascii="Arial" w:hAnsi="Arial" w:cs="Arial"/>
      <w:bCs/>
      <w:noProof/>
      <w:szCs w:val="26"/>
      <w:lang w:val="en-US" w:eastAsia="es-ES"/>
    </w:rPr>
  </w:style>
  <w:style w:type="paragraph" w:styleId="BodyText">
    <w:name w:val="Body Text"/>
    <w:basedOn w:val="Normal"/>
    <w:link w:val="BodyTextChar"/>
    <w:rsid w:val="00FD1DCF"/>
    <w:pPr>
      <w:spacing w:after="120"/>
    </w:pPr>
  </w:style>
  <w:style w:type="character" w:customStyle="1" w:styleId="BodyTextChar">
    <w:name w:val="Body Text Char"/>
    <w:link w:val="BodyText"/>
    <w:locked/>
    <w:rsid w:val="00857380"/>
    <w:rPr>
      <w:rFonts w:cs="Times New Roman"/>
      <w:noProof/>
      <w:sz w:val="24"/>
      <w:szCs w:val="24"/>
      <w:lang w:val="en-US" w:eastAsia="sv-SE" w:bidi="ar-SA"/>
    </w:rPr>
  </w:style>
  <w:style w:type="paragraph" w:customStyle="1" w:styleId="Subheading">
    <w:name w:val="Subheading"/>
    <w:basedOn w:val="Normal"/>
    <w:autoRedefine/>
    <w:rsid w:val="000D5C14"/>
    <w:rPr>
      <w:b/>
    </w:rPr>
  </w:style>
  <w:style w:type="paragraph" w:customStyle="1" w:styleId="subheading0">
    <w:name w:val="subheading"/>
    <w:basedOn w:val="Normal"/>
    <w:autoRedefine/>
    <w:rsid w:val="00BD3CEE"/>
    <w:rPr>
      <w:b/>
    </w:rPr>
  </w:style>
  <w:style w:type="paragraph" w:customStyle="1" w:styleId="Style1">
    <w:name w:val="Style1"/>
    <w:basedOn w:val="Heading3"/>
    <w:next w:val="Normal"/>
    <w:autoRedefine/>
    <w:rsid w:val="00DE3A48"/>
    <w:rPr>
      <w:bCs w:val="0"/>
      <w:sz w:val="16"/>
      <w:lang w:val="en-GB"/>
    </w:rPr>
  </w:style>
  <w:style w:type="character" w:styleId="Hyperlink">
    <w:name w:val="Hyperlink"/>
    <w:semiHidden/>
    <w:rsid w:val="00857380"/>
    <w:rPr>
      <w:rFonts w:cs="Times New Roman"/>
      <w:color w:val="auto"/>
      <w:u w:val="none"/>
    </w:rPr>
  </w:style>
  <w:style w:type="paragraph" w:styleId="Title">
    <w:name w:val="Title"/>
    <w:basedOn w:val="BodyText"/>
    <w:link w:val="TitleChar"/>
    <w:qFormat/>
    <w:rsid w:val="00857380"/>
    <w:pPr>
      <w:spacing w:before="480" w:after="360"/>
    </w:pPr>
    <w:rPr>
      <w:rFonts w:ascii="Arial Narrow" w:hAnsi="Arial Narrow"/>
      <w:b/>
      <w:sz w:val="38"/>
    </w:rPr>
  </w:style>
  <w:style w:type="character" w:customStyle="1" w:styleId="TitleChar">
    <w:name w:val="Title Char"/>
    <w:link w:val="Title"/>
    <w:locked/>
    <w:rsid w:val="00857380"/>
    <w:rPr>
      <w:rFonts w:ascii="Arial Narrow" w:hAnsi="Arial Narrow" w:cs="Times New Roman"/>
      <w:b/>
      <w:sz w:val="24"/>
      <w:szCs w:val="24"/>
      <w:lang w:val="en-US" w:eastAsia="en-US" w:bidi="ar-SA"/>
    </w:rPr>
  </w:style>
  <w:style w:type="character" w:styleId="Strong">
    <w:name w:val="Strong"/>
    <w:qFormat/>
    <w:rsid w:val="00857380"/>
    <w:rPr>
      <w:rFonts w:ascii="Arial Black" w:hAnsi="Arial Black" w:cs="Times New Roman"/>
    </w:rPr>
  </w:style>
  <w:style w:type="paragraph" w:styleId="BodyText2">
    <w:name w:val="Body Text 2"/>
    <w:basedOn w:val="BodyText"/>
    <w:link w:val="BodyText2Char"/>
    <w:rsid w:val="00857380"/>
    <w:pPr>
      <w:spacing w:before="120" w:after="0" w:line="200" w:lineRule="atLeast"/>
    </w:pPr>
    <w:rPr>
      <w:sz w:val="16"/>
      <w:szCs w:val="16"/>
    </w:rPr>
  </w:style>
  <w:style w:type="character" w:customStyle="1" w:styleId="BodyText2Char">
    <w:name w:val="Body Text 2 Char"/>
    <w:link w:val="BodyText2"/>
    <w:locked/>
    <w:rsid w:val="00857380"/>
    <w:rPr>
      <w:rFonts w:ascii="Arial" w:hAnsi="Arial" w:cs="Times New Roman"/>
      <w:sz w:val="16"/>
      <w:szCs w:val="16"/>
      <w:lang w:val="en-US" w:eastAsia="en-US" w:bidi="ar-SA"/>
    </w:rPr>
  </w:style>
  <w:style w:type="character" w:styleId="Emphasis">
    <w:name w:val="Emphasis"/>
    <w:qFormat/>
    <w:rsid w:val="00857380"/>
    <w:rPr>
      <w:rFonts w:cs="Times New Roman"/>
      <w:i/>
      <w:iCs/>
    </w:rPr>
  </w:style>
  <w:style w:type="paragraph" w:customStyle="1" w:styleId="IFSIngress">
    <w:name w:val="IFS Ingress"/>
    <w:basedOn w:val="Normal"/>
    <w:rsid w:val="00857380"/>
    <w:pPr>
      <w:spacing w:after="120" w:line="240" w:lineRule="auto"/>
    </w:pPr>
    <w:rPr>
      <w:rFonts w:ascii="Times New Roman" w:hAnsi="Times New Roman"/>
      <w:b/>
      <w:sz w:val="24"/>
      <w:szCs w:val="20"/>
    </w:rPr>
  </w:style>
  <w:style w:type="paragraph" w:styleId="Header">
    <w:name w:val="header"/>
    <w:basedOn w:val="Normal"/>
    <w:link w:val="HeaderChar"/>
    <w:rsid w:val="005D022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DF62FF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5D022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locked/>
    <w:rsid w:val="00DF62FF"/>
    <w:rPr>
      <w:rFonts w:ascii="Arial" w:hAnsi="Arial" w:cs="Times New Roman"/>
      <w:sz w:val="24"/>
      <w:szCs w:val="24"/>
    </w:rPr>
  </w:style>
  <w:style w:type="paragraph" w:customStyle="1" w:styleId="BigHeading">
    <w:name w:val="Big Heading"/>
    <w:basedOn w:val="Heading3"/>
    <w:rsid w:val="00C3419A"/>
    <w:pPr>
      <w:spacing w:after="120" w:line="240" w:lineRule="auto"/>
    </w:pPr>
    <w:rPr>
      <w:rFonts w:ascii="Arial Narrow" w:hAnsi="Arial Narrow" w:cs="Times New Roman"/>
      <w:sz w:val="40"/>
      <w:szCs w:val="20"/>
      <w:lang w:val="en-GB"/>
    </w:rPr>
  </w:style>
  <w:style w:type="paragraph" w:customStyle="1" w:styleId="Ingress">
    <w:name w:val="Ingress"/>
    <w:basedOn w:val="Heading3"/>
    <w:rsid w:val="00C3419A"/>
    <w:pPr>
      <w:spacing w:before="0" w:line="240" w:lineRule="auto"/>
    </w:pPr>
    <w:rPr>
      <w:rFonts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C3419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v-SE" w:eastAsia="sv-SE"/>
    </w:rPr>
  </w:style>
  <w:style w:type="character" w:styleId="FollowedHyperlink">
    <w:name w:val="FollowedHyperlink"/>
    <w:rsid w:val="00A91841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FB4643"/>
    <w:rPr>
      <w:rFonts w:ascii="Tahoma" w:hAnsi="Tahoma" w:cs="Tahoma"/>
      <w:sz w:val="16"/>
      <w:szCs w:val="16"/>
    </w:rPr>
  </w:style>
  <w:style w:type="paragraph" w:customStyle="1" w:styleId="IFSText">
    <w:name w:val="IFS Text"/>
    <w:basedOn w:val="Normal"/>
    <w:rsid w:val="000C56C8"/>
    <w:pPr>
      <w:spacing w:after="120" w:line="240" w:lineRule="auto"/>
    </w:pPr>
    <w:rPr>
      <w:rFonts w:ascii="Times New Roman" w:hAnsi="Times New Roman"/>
      <w:sz w:val="24"/>
      <w:szCs w:val="20"/>
    </w:rPr>
  </w:style>
  <w:style w:type="paragraph" w:customStyle="1" w:styleId="summaryintroduction">
    <w:name w:val="summaryintroduction"/>
    <w:basedOn w:val="Normal"/>
    <w:rsid w:val="00F029E1"/>
    <w:pPr>
      <w:spacing w:before="100" w:beforeAutospacing="1" w:after="100" w:afterAutospacing="1" w:line="240" w:lineRule="auto"/>
    </w:pPr>
    <w:rPr>
      <w:rFonts w:cs="Arial"/>
      <w:color w:val="5A5A5A"/>
      <w:sz w:val="22"/>
      <w:szCs w:val="22"/>
    </w:rPr>
  </w:style>
  <w:style w:type="character" w:styleId="CommentReference">
    <w:name w:val="annotation reference"/>
    <w:rsid w:val="00A11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1A18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rsid w:val="00A11A1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11A18"/>
    <w:rPr>
      <w:b/>
      <w:bCs/>
    </w:rPr>
  </w:style>
  <w:style w:type="character" w:customStyle="1" w:styleId="CommentSubjectChar">
    <w:name w:val="Comment Subject Char"/>
    <w:link w:val="CommentSubject"/>
    <w:rsid w:val="00A11A18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0C4CBF"/>
    <w:pPr>
      <w:spacing w:after="200" w:line="276" w:lineRule="auto"/>
      <w:ind w:left="720"/>
      <w:contextualSpacing/>
      <w:jc w:val="both"/>
    </w:pPr>
    <w:rPr>
      <w:rFonts w:ascii="Calibri" w:hAnsi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59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5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1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fsworld.com/en-na/solutions/product/" TargetMode="External"/><Relationship Id="rId18" Type="http://schemas.openxmlformats.org/officeDocument/2006/relationships/hyperlink" Target="http://www.ifsworld.com/en-na/solutions/supply-chain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twitter.com/ifsworl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fsworld.com/en-na/services/" TargetMode="External"/><Relationship Id="rId17" Type="http://schemas.openxmlformats.org/officeDocument/2006/relationships/hyperlink" Target="http://www.ifsworld.com/en-na/solutions/manufacturing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ifsworld.com/en-na/solutions/enterprise-asset-management-software/" TargetMode="External"/><Relationship Id="rId20" Type="http://schemas.openxmlformats.org/officeDocument/2006/relationships/hyperlink" Target="http://www.ifsworld.com/en-na/customer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fsworld.com/en-na/solutions/architecture-and-technology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ifsworld.com/en-na/solutions/field-service-management-software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ifsworld.com/en-na/about-ifs/" TargetMode="External"/><Relationship Id="rId19" Type="http://schemas.openxmlformats.org/officeDocument/2006/relationships/hyperlink" Target="http://www.ifsworld.com/en-na/resources/us-campaigns/project-based-solutions-vs-er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wnload.ifsworld.com/studies" TargetMode="External"/><Relationship Id="rId14" Type="http://schemas.openxmlformats.org/officeDocument/2006/relationships/hyperlink" Target="http://www.ifsworld.com/en-na/industries/" TargetMode="External"/><Relationship Id="rId22" Type="http://schemas.openxmlformats.org/officeDocument/2006/relationships/hyperlink" Target="http://blogs.ifsworld.com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huck.rathmann@ifsworld.com" TargetMode="External"/><Relationship Id="rId2" Type="http://schemas.openxmlformats.org/officeDocument/2006/relationships/hyperlink" Target="mailto:kristy.mills@ifsworld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1D41-BFB0-46DF-A9F0-724F289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IFS</Company>
  <LinksUpToDate>false</LinksUpToDate>
  <CharactersWithSpaces>3156</CharactersWithSpaces>
  <SharedDoc>false</SharedDoc>
  <HLinks>
    <vt:vector size="96" baseType="variant">
      <vt:variant>
        <vt:i4>2228261</vt:i4>
      </vt:variant>
      <vt:variant>
        <vt:i4>39</vt:i4>
      </vt:variant>
      <vt:variant>
        <vt:i4>0</vt:i4>
      </vt:variant>
      <vt:variant>
        <vt:i4>5</vt:i4>
      </vt:variant>
      <vt:variant>
        <vt:lpwstr>http://blogs.ifsworld.com/</vt:lpwstr>
      </vt:variant>
      <vt:variant>
        <vt:lpwstr/>
      </vt:variant>
      <vt:variant>
        <vt:i4>2556002</vt:i4>
      </vt:variant>
      <vt:variant>
        <vt:i4>36</vt:i4>
      </vt:variant>
      <vt:variant>
        <vt:i4>0</vt:i4>
      </vt:variant>
      <vt:variant>
        <vt:i4>5</vt:i4>
      </vt:variant>
      <vt:variant>
        <vt:lpwstr>http://twitter.com/ifsworld</vt:lpwstr>
      </vt:variant>
      <vt:variant>
        <vt:lpwstr/>
      </vt:variant>
      <vt:variant>
        <vt:i4>4325401</vt:i4>
      </vt:variant>
      <vt:variant>
        <vt:i4>33</vt:i4>
      </vt:variant>
      <vt:variant>
        <vt:i4>0</vt:i4>
      </vt:variant>
      <vt:variant>
        <vt:i4>5</vt:i4>
      </vt:variant>
      <vt:variant>
        <vt:lpwstr>http://www.ifsworld.com/en-na/customers/</vt:lpwstr>
      </vt:variant>
      <vt:variant>
        <vt:lpwstr/>
      </vt:variant>
      <vt:variant>
        <vt:i4>4391004</vt:i4>
      </vt:variant>
      <vt:variant>
        <vt:i4>30</vt:i4>
      </vt:variant>
      <vt:variant>
        <vt:i4>0</vt:i4>
      </vt:variant>
      <vt:variant>
        <vt:i4>5</vt:i4>
      </vt:variant>
      <vt:variant>
        <vt:lpwstr>http://www.ifsworld.com/en-na/resources/us-campaigns/project-based-solutions-vs-erp/</vt:lpwstr>
      </vt:variant>
      <vt:variant>
        <vt:lpwstr/>
      </vt:variant>
      <vt:variant>
        <vt:i4>5308484</vt:i4>
      </vt:variant>
      <vt:variant>
        <vt:i4>27</vt:i4>
      </vt:variant>
      <vt:variant>
        <vt:i4>0</vt:i4>
      </vt:variant>
      <vt:variant>
        <vt:i4>5</vt:i4>
      </vt:variant>
      <vt:variant>
        <vt:lpwstr>http://www.ifsworld.com/en-na/solutions/supply-chain/</vt:lpwstr>
      </vt:variant>
      <vt:variant>
        <vt:lpwstr/>
      </vt:variant>
      <vt:variant>
        <vt:i4>7536762</vt:i4>
      </vt:variant>
      <vt:variant>
        <vt:i4>24</vt:i4>
      </vt:variant>
      <vt:variant>
        <vt:i4>0</vt:i4>
      </vt:variant>
      <vt:variant>
        <vt:i4>5</vt:i4>
      </vt:variant>
      <vt:variant>
        <vt:lpwstr>http://www.ifsworld.com/en-na/solutions/manufacturing/</vt:lpwstr>
      </vt:variant>
      <vt:variant>
        <vt:lpwstr/>
      </vt:variant>
      <vt:variant>
        <vt:i4>327703</vt:i4>
      </vt:variant>
      <vt:variant>
        <vt:i4>21</vt:i4>
      </vt:variant>
      <vt:variant>
        <vt:i4>0</vt:i4>
      </vt:variant>
      <vt:variant>
        <vt:i4>5</vt:i4>
      </vt:variant>
      <vt:variant>
        <vt:lpwstr>http://www.ifsworld.com/en-na/solutions/enterprise-asset-management-software/</vt:lpwstr>
      </vt:variant>
      <vt:variant>
        <vt:lpwstr/>
      </vt:variant>
      <vt:variant>
        <vt:i4>8323128</vt:i4>
      </vt:variant>
      <vt:variant>
        <vt:i4>18</vt:i4>
      </vt:variant>
      <vt:variant>
        <vt:i4>0</vt:i4>
      </vt:variant>
      <vt:variant>
        <vt:i4>5</vt:i4>
      </vt:variant>
      <vt:variant>
        <vt:lpwstr>http://www.ifsworld.com/en-na/solutions/field-service-management-software/</vt:lpwstr>
      </vt:variant>
      <vt:variant>
        <vt:lpwstr/>
      </vt:variant>
      <vt:variant>
        <vt:i4>393241</vt:i4>
      </vt:variant>
      <vt:variant>
        <vt:i4>15</vt:i4>
      </vt:variant>
      <vt:variant>
        <vt:i4>0</vt:i4>
      </vt:variant>
      <vt:variant>
        <vt:i4>5</vt:i4>
      </vt:variant>
      <vt:variant>
        <vt:lpwstr>http://www.ifsworld.com/en-na/industries/</vt:lpwstr>
      </vt:variant>
      <vt:variant>
        <vt:lpwstr/>
      </vt:variant>
      <vt:variant>
        <vt:i4>1769497</vt:i4>
      </vt:variant>
      <vt:variant>
        <vt:i4>12</vt:i4>
      </vt:variant>
      <vt:variant>
        <vt:i4>0</vt:i4>
      </vt:variant>
      <vt:variant>
        <vt:i4>5</vt:i4>
      </vt:variant>
      <vt:variant>
        <vt:lpwstr>http://www.ifsworld.com/en-na/solutions/product/</vt:lpwstr>
      </vt:variant>
      <vt:variant>
        <vt:lpwstr/>
      </vt:variant>
      <vt:variant>
        <vt:i4>7340157</vt:i4>
      </vt:variant>
      <vt:variant>
        <vt:i4>9</vt:i4>
      </vt:variant>
      <vt:variant>
        <vt:i4>0</vt:i4>
      </vt:variant>
      <vt:variant>
        <vt:i4>5</vt:i4>
      </vt:variant>
      <vt:variant>
        <vt:lpwstr>http://www.ifsworld.com/en-na/services/</vt:lpwstr>
      </vt:variant>
      <vt:variant>
        <vt:lpwstr/>
      </vt:variant>
      <vt:variant>
        <vt:i4>262165</vt:i4>
      </vt:variant>
      <vt:variant>
        <vt:i4>6</vt:i4>
      </vt:variant>
      <vt:variant>
        <vt:i4>0</vt:i4>
      </vt:variant>
      <vt:variant>
        <vt:i4>5</vt:i4>
      </vt:variant>
      <vt:variant>
        <vt:lpwstr>http://www.ifsworld.com/en-na/solutions/architecture-and-technology/</vt:lpwstr>
      </vt:variant>
      <vt:variant>
        <vt:lpwstr/>
      </vt:variant>
      <vt:variant>
        <vt:i4>16</vt:i4>
      </vt:variant>
      <vt:variant>
        <vt:i4>3</vt:i4>
      </vt:variant>
      <vt:variant>
        <vt:i4>0</vt:i4>
      </vt:variant>
      <vt:variant>
        <vt:i4>5</vt:i4>
      </vt:variant>
      <vt:variant>
        <vt:lpwstr>http://www.ifsworld.com/en-na/about-ifs/</vt:lpwstr>
      </vt:variant>
      <vt:variant>
        <vt:lpwstr/>
      </vt:variant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http://download.ifsworld.com/studies</vt:lpwstr>
      </vt:variant>
      <vt:variant>
        <vt:lpwstr/>
      </vt:variant>
      <vt:variant>
        <vt:i4>5439537</vt:i4>
      </vt:variant>
      <vt:variant>
        <vt:i4>3</vt:i4>
      </vt:variant>
      <vt:variant>
        <vt:i4>0</vt:i4>
      </vt:variant>
      <vt:variant>
        <vt:i4>5</vt:i4>
      </vt:variant>
      <vt:variant>
        <vt:lpwstr>mailto:chuck.rathmann@ifsworld.com</vt:lpwstr>
      </vt:variant>
      <vt:variant>
        <vt:lpwstr/>
      </vt:variant>
      <vt:variant>
        <vt:i4>7733272</vt:i4>
      </vt:variant>
      <vt:variant>
        <vt:i4>0</vt:i4>
      </vt:variant>
      <vt:variant>
        <vt:i4>0</vt:i4>
      </vt:variant>
      <vt:variant>
        <vt:i4>5</vt:i4>
      </vt:variant>
      <vt:variant>
        <vt:lpwstr>mailto:kristy.mills@ifsworld.com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Siv Rudholm</dc:creator>
  <cp:lastModifiedBy>Kristy Mills</cp:lastModifiedBy>
  <cp:revision>4</cp:revision>
  <cp:lastPrinted>2010-02-09T06:54:00Z</cp:lastPrinted>
  <dcterms:created xsi:type="dcterms:W3CDTF">2013-04-02T07:27:00Z</dcterms:created>
  <dcterms:modified xsi:type="dcterms:W3CDTF">2013-04-04T21:40:00Z</dcterms:modified>
</cp:coreProperties>
</file>