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AA" w:rsidRDefault="003B2AAA" w:rsidP="003B2AAA"/>
    <w:tbl>
      <w:tblPr>
        <w:tblW w:w="0" w:type="auto"/>
        <w:tblLook w:val="0000"/>
      </w:tblPr>
      <w:tblGrid>
        <w:gridCol w:w="3009"/>
        <w:gridCol w:w="6711"/>
      </w:tblGrid>
      <w:tr w:rsidR="003B2AAA" w:rsidTr="004F10C3">
        <w:trPr>
          <w:trHeight w:val="3236"/>
        </w:trPr>
        <w:tc>
          <w:tcPr>
            <w:tcW w:w="0" w:type="auto"/>
          </w:tcPr>
          <w:p w:rsidR="003B2AAA" w:rsidRDefault="003B2AAA" w:rsidP="00F971E9">
            <w:pPr>
              <w:spacing w:line="120" w:lineRule="exact"/>
              <w:rPr>
                <w:rFonts w:ascii="WP Phonetic" w:hAnsi="WP Phonetic"/>
              </w:rPr>
            </w:pPr>
          </w:p>
          <w:p w:rsidR="003B2AAA" w:rsidRPr="00353E36" w:rsidRDefault="00515D96" w:rsidP="00F971E9">
            <w:pPr>
              <w:rPr>
                <w:b/>
              </w:rPr>
            </w:pPr>
            <w:r>
              <w:rPr>
                <w:noProof/>
              </w:rPr>
              <w:drawing>
                <wp:inline distT="0" distB="0" distL="0" distR="0">
                  <wp:extent cx="1754505" cy="1445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54505" cy="1445895"/>
                          </a:xfrm>
                          <a:prstGeom prst="rect">
                            <a:avLst/>
                          </a:prstGeom>
                          <a:noFill/>
                          <a:ln w="9525">
                            <a:noFill/>
                            <a:miter lim="800000"/>
                            <a:headEnd/>
                            <a:tailEnd/>
                          </a:ln>
                        </pic:spPr>
                      </pic:pic>
                    </a:graphicData>
                  </a:graphic>
                </wp:inline>
              </w:drawing>
            </w:r>
          </w:p>
          <w:p w:rsidR="003B2AAA" w:rsidRPr="00667194" w:rsidRDefault="00225D99"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4.35pt" to="481.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En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"/>
              </w:pict>
            </w:r>
          </w:p>
        </w:tc>
        <w:tc>
          <w:tcPr>
            <w:tcW w:w="0" w:type="auto"/>
          </w:tcPr>
          <w:p w:rsidR="003B2AAA" w:rsidRPr="00210713"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smartTag w:uri="urn:schemas-microsoft-com:office:smarttags" w:element="stockticker">
              <w:smartTag w:uri="urn:schemas-microsoft-com:office:smarttags" w:element="State">
                <w:r w:rsidRPr="00210713">
                  <w:rPr>
                    <w:rFonts w:ascii="Arial" w:hAnsi="Arial" w:cs="Arial"/>
                    <w:b/>
                    <w:szCs w:val="24"/>
                  </w:rPr>
                  <w:t>West Virginia</w:t>
                </w:r>
              </w:smartTag>
            </w:smartTag>
            <w:r w:rsidRPr="00210713">
              <w:rPr>
                <w:rFonts w:ascii="Arial" w:hAnsi="Arial" w:cs="Arial"/>
                <w:b/>
                <w:szCs w:val="24"/>
              </w:rPr>
              <w:t xml:space="preserve"> Division of Natural Resources</w:t>
            </w:r>
            <w:r w:rsidRPr="00210713">
              <w:rPr>
                <w:rFonts w:ascii="Arial" w:hAnsi="Arial" w:cs="Arial"/>
                <w:b/>
                <w:sz w:val="20"/>
              </w:rPr>
              <w:t xml:space="preserve"> </w:t>
            </w:r>
            <w:r>
              <w:rPr>
                <w:rFonts w:ascii="Arial" w:hAnsi="Arial" w:cs="Arial"/>
                <w:b/>
                <w:sz w:val="20"/>
              </w:rPr>
              <w:t xml:space="preserve">                   </w:t>
            </w:r>
            <w:hyperlink r:id="rId7" w:history="1">
              <w:r w:rsidRPr="00210713">
                <w:rPr>
                  <w:rStyle w:val="Hyperlink"/>
                  <w:rFonts w:ascii="Arial" w:hAnsi="Arial" w:cs="Arial"/>
                  <w:b/>
                  <w:sz w:val="20"/>
                </w:rPr>
                <w:t>www.wvdnr.gov</w:t>
              </w:r>
            </w:hyperlink>
          </w:p>
          <w:p w:rsidR="003B2AAA" w:rsidRPr="00210713" w:rsidRDefault="00515D96"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Pr>
                <w:rFonts w:ascii="Arial" w:hAnsi="Arial" w:cs="Arial"/>
                <w:b/>
                <w:sz w:val="20"/>
              </w:rPr>
              <w:t xml:space="preserve">Earl Ray </w:t>
            </w:r>
            <w:proofErr w:type="spellStart"/>
            <w:r>
              <w:rPr>
                <w:rFonts w:ascii="Arial" w:hAnsi="Arial" w:cs="Arial"/>
                <w:b/>
                <w:sz w:val="20"/>
              </w:rPr>
              <w:t>Tomblin</w:t>
            </w:r>
            <w:proofErr w:type="spellEnd"/>
            <w:r w:rsidR="003B2AAA" w:rsidRPr="00210713">
              <w:rPr>
                <w:rFonts w:ascii="Arial" w:hAnsi="Arial" w:cs="Arial"/>
                <w:b/>
                <w:sz w:val="20"/>
              </w:rPr>
              <w:t>, Governor</w:t>
            </w:r>
            <w:r w:rsidR="003B2AAA">
              <w:rPr>
                <w:rFonts w:ascii="Arial" w:hAnsi="Arial" w:cs="Arial"/>
                <w:b/>
                <w:sz w:val="20"/>
              </w:rPr>
              <w:t xml:space="preserve">                              Frank Jezioro</w:t>
            </w:r>
            <w:r w:rsidR="003B2AAA" w:rsidRPr="00210713">
              <w:rPr>
                <w:rFonts w:ascii="Arial" w:hAnsi="Arial" w:cs="Arial"/>
                <w:b/>
                <w:sz w:val="20"/>
              </w:rPr>
              <w:t>, Director</w:t>
            </w:r>
          </w:p>
          <w:p w:rsidR="003B2AAA"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3B2AAA"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Cs w:val="24"/>
              </w:rPr>
              <w:t>News Release</w:t>
            </w:r>
            <w:r w:rsidRPr="00210713">
              <w:rPr>
                <w:rFonts w:ascii="Arial" w:hAnsi="Arial" w:cs="Arial"/>
                <w:b/>
                <w:sz w:val="20"/>
              </w:rPr>
              <w:t xml:space="preserve">: </w:t>
            </w:r>
            <w:r w:rsidR="008731DD">
              <w:rPr>
                <w:rFonts w:ascii="Arial" w:hAnsi="Arial" w:cs="Arial"/>
                <w:b/>
                <w:sz w:val="20"/>
              </w:rPr>
              <w:t>M</w:t>
            </w:r>
            <w:r w:rsidR="00A82738">
              <w:rPr>
                <w:rFonts w:ascii="Arial" w:hAnsi="Arial" w:cs="Arial"/>
                <w:b/>
                <w:sz w:val="20"/>
              </w:rPr>
              <w:t>ay</w:t>
            </w:r>
            <w:r w:rsidR="008731DD">
              <w:rPr>
                <w:rFonts w:ascii="Arial" w:hAnsi="Arial" w:cs="Arial"/>
                <w:b/>
                <w:sz w:val="20"/>
              </w:rPr>
              <w:t xml:space="preserve"> </w:t>
            </w:r>
            <w:r w:rsidR="00092662">
              <w:rPr>
                <w:rFonts w:ascii="Arial" w:hAnsi="Arial" w:cs="Arial"/>
                <w:b/>
                <w:sz w:val="20"/>
              </w:rPr>
              <w:t>21</w:t>
            </w:r>
            <w:r w:rsidR="008731DD">
              <w:rPr>
                <w:rFonts w:ascii="Arial" w:hAnsi="Arial" w:cs="Arial"/>
                <w:b/>
                <w:sz w:val="20"/>
              </w:rPr>
              <w:t>, 2013</w:t>
            </w:r>
          </w:p>
          <w:p w:rsidR="008731DD" w:rsidRDefault="008731DD" w:rsidP="007C0FF4">
            <w:pPr>
              <w:rPr>
                <w:rFonts w:ascii="Arial" w:hAnsi="Arial" w:cs="Arial"/>
                <w:b/>
                <w:sz w:val="20"/>
              </w:rPr>
            </w:pPr>
            <w:r w:rsidRPr="00210713">
              <w:rPr>
                <w:rFonts w:ascii="Arial" w:hAnsi="Arial" w:cs="Arial"/>
                <w:b/>
                <w:sz w:val="20"/>
              </w:rPr>
              <w:t>Hoy Murphy, Public In</w:t>
            </w:r>
            <w:r>
              <w:rPr>
                <w:rFonts w:ascii="Arial" w:hAnsi="Arial" w:cs="Arial"/>
                <w:b/>
                <w:sz w:val="20"/>
              </w:rPr>
              <w:t xml:space="preserve">formation Officer 304-957-9365 </w:t>
            </w:r>
            <w:hyperlink r:id="rId8" w:history="1">
              <w:r w:rsidRPr="00DC281E">
                <w:rPr>
                  <w:rStyle w:val="Hyperlink"/>
                  <w:rFonts w:ascii="Arial" w:hAnsi="Arial" w:cs="Arial"/>
                  <w:b/>
                  <w:sz w:val="20"/>
                </w:rPr>
                <w:t>hoy.r.murphy@wv.gov</w:t>
              </w:r>
            </w:hyperlink>
            <w:r>
              <w:rPr>
                <w:rFonts w:ascii="Arial" w:hAnsi="Arial" w:cs="Arial"/>
                <w:b/>
                <w:sz w:val="20"/>
              </w:rPr>
              <w:t xml:space="preserve">  </w:t>
            </w:r>
            <w:r w:rsidR="00A82738">
              <w:rPr>
                <w:rFonts w:ascii="Arial" w:hAnsi="Arial" w:cs="Arial"/>
                <w:b/>
                <w:sz w:val="20"/>
              </w:rPr>
              <w:br/>
            </w:r>
            <w:r w:rsidR="00A82738">
              <w:rPr>
                <w:rFonts w:ascii="Arial" w:hAnsi="Arial" w:cs="Arial"/>
                <w:b/>
                <w:sz w:val="20"/>
              </w:rPr>
              <w:br/>
            </w:r>
            <w:r w:rsidR="00092662">
              <w:rPr>
                <w:rFonts w:ascii="Arial" w:hAnsi="Arial" w:cs="Arial"/>
                <w:b/>
                <w:sz w:val="20"/>
              </w:rPr>
              <w:t xml:space="preserve">Contact: Dave Caplinger, Park Superintendent, 304-466-1800; </w:t>
            </w:r>
            <w:hyperlink r:id="rId9" w:history="1">
              <w:r w:rsidR="00092662" w:rsidRPr="00041608">
                <w:rPr>
                  <w:rStyle w:val="Hyperlink"/>
                  <w:rFonts w:ascii="Arial" w:hAnsi="Arial" w:cs="Arial"/>
                  <w:b/>
                  <w:sz w:val="20"/>
                </w:rPr>
                <w:t>pipestemsp@wv.gov</w:t>
              </w:r>
            </w:hyperlink>
          </w:p>
          <w:p w:rsidR="003B2AAA" w:rsidRPr="00210713" w:rsidRDefault="003B2AAA"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3B2AAA" w:rsidRDefault="003B2AAA" w:rsidP="004F10C3">
            <w:pPr>
              <w:rPr>
                <w:rFonts w:ascii="Arial" w:hAnsi="Arial" w:cs="Arial"/>
                <w:b/>
                <w:sz w:val="20"/>
              </w:rPr>
            </w:pPr>
          </w:p>
          <w:p w:rsidR="00A82738" w:rsidRDefault="00A82738" w:rsidP="004F10C3"/>
        </w:tc>
      </w:tr>
    </w:tbl>
    <w:p w:rsidR="003B2AAA" w:rsidRPr="00D83E3A" w:rsidRDefault="003B2AAA" w:rsidP="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 w:lineRule="exact"/>
      </w:pPr>
    </w:p>
    <w:p w:rsidR="00415315" w:rsidRPr="00A82738" w:rsidRDefault="00092662" w:rsidP="00A82738">
      <w:pPr>
        <w:jc w:val="center"/>
        <w:rPr>
          <w:rFonts w:ascii="Arial" w:hAnsi="Arial" w:cs="Arial"/>
          <w:i/>
          <w:sz w:val="22"/>
          <w:szCs w:val="22"/>
        </w:rPr>
      </w:pPr>
      <w:r>
        <w:rPr>
          <w:rFonts w:ascii="Arial" w:hAnsi="Arial" w:cs="Arial"/>
          <w:b/>
          <w:sz w:val="36"/>
          <w:szCs w:val="36"/>
        </w:rPr>
        <w:t>Aerial tramway accesses unique lodge setting</w:t>
      </w:r>
      <w:r>
        <w:rPr>
          <w:rFonts w:ascii="Arial" w:hAnsi="Arial" w:cs="Arial"/>
          <w:b/>
          <w:sz w:val="36"/>
          <w:szCs w:val="36"/>
        </w:rPr>
        <w:br/>
        <w:t xml:space="preserve">at </w:t>
      </w:r>
      <w:proofErr w:type="spellStart"/>
      <w:r>
        <w:rPr>
          <w:rFonts w:ascii="Arial" w:hAnsi="Arial" w:cs="Arial"/>
          <w:b/>
          <w:sz w:val="36"/>
          <w:szCs w:val="36"/>
        </w:rPr>
        <w:t>Pipestem</w:t>
      </w:r>
      <w:proofErr w:type="spellEnd"/>
      <w:r>
        <w:rPr>
          <w:rFonts w:ascii="Arial" w:hAnsi="Arial" w:cs="Arial"/>
          <w:b/>
          <w:sz w:val="36"/>
          <w:szCs w:val="36"/>
        </w:rPr>
        <w:t xml:space="preserve"> Resort State Park</w:t>
      </w:r>
      <w:r w:rsidR="00A82738">
        <w:rPr>
          <w:rFonts w:ascii="Arial" w:hAnsi="Arial" w:cs="Arial"/>
          <w:b/>
          <w:sz w:val="36"/>
          <w:szCs w:val="36"/>
        </w:rPr>
        <w:br/>
      </w:r>
    </w:p>
    <w:p w:rsidR="00714970" w:rsidRDefault="00092662" w:rsidP="00C27223">
      <w:pPr>
        <w:ind w:firstLine="720"/>
        <w:rPr>
          <w:rFonts w:ascii="Arial" w:hAnsi="Arial" w:cs="Arial"/>
          <w:color w:val="000000"/>
          <w:sz w:val="22"/>
          <w:szCs w:val="22"/>
        </w:rPr>
      </w:pPr>
      <w:r>
        <w:rPr>
          <w:rFonts w:ascii="Arial" w:hAnsi="Arial" w:cs="Arial"/>
          <w:color w:val="000000"/>
          <w:sz w:val="22"/>
          <w:szCs w:val="22"/>
        </w:rPr>
        <w:t xml:space="preserve">PIPESTEM, W.Va. – </w:t>
      </w:r>
      <w:r w:rsidR="00714970" w:rsidRPr="00092662">
        <w:rPr>
          <w:rFonts w:ascii="Arial" w:hAnsi="Arial" w:cs="Arial"/>
          <w:color w:val="000000"/>
          <w:sz w:val="22"/>
          <w:szCs w:val="22"/>
        </w:rPr>
        <w:t xml:space="preserve">It sweeps from the Upper Station at </w:t>
      </w:r>
      <w:proofErr w:type="spellStart"/>
      <w:r w:rsidR="00714970" w:rsidRPr="00092662">
        <w:rPr>
          <w:rFonts w:ascii="Arial" w:hAnsi="Arial" w:cs="Arial"/>
          <w:color w:val="000000"/>
          <w:sz w:val="22"/>
          <w:szCs w:val="22"/>
        </w:rPr>
        <w:t>Pipestem’s</w:t>
      </w:r>
      <w:proofErr w:type="spellEnd"/>
      <w:r w:rsidR="00714970" w:rsidRPr="00092662">
        <w:rPr>
          <w:rFonts w:ascii="Arial" w:hAnsi="Arial" w:cs="Arial"/>
          <w:color w:val="000000"/>
          <w:sz w:val="22"/>
          <w:szCs w:val="22"/>
        </w:rPr>
        <w:t xml:space="preserve"> Canyon Rim Center to the floor of the Bluestone Canyon.  It crosses the Bluestone River before arriving at Mountain Creek Lodge. It is the only public access to this 30-room vacation hotel-style accommodation complete with upscale dining. The aerial tramway at </w:t>
      </w:r>
      <w:proofErr w:type="spellStart"/>
      <w:r w:rsidR="00714970" w:rsidRPr="00092662">
        <w:rPr>
          <w:rFonts w:ascii="Arial" w:hAnsi="Arial" w:cs="Arial"/>
          <w:color w:val="000000"/>
          <w:sz w:val="22"/>
          <w:szCs w:val="22"/>
        </w:rPr>
        <w:t>Pipestem</w:t>
      </w:r>
      <w:proofErr w:type="spellEnd"/>
      <w:r w:rsidR="00714970" w:rsidRPr="00092662">
        <w:rPr>
          <w:rFonts w:ascii="Arial" w:hAnsi="Arial" w:cs="Arial"/>
          <w:color w:val="000000"/>
          <w:sz w:val="22"/>
          <w:szCs w:val="22"/>
        </w:rPr>
        <w:t xml:space="preserve"> Resort has been open since 1971 and is one of two trams of its kind in North America.  </w:t>
      </w:r>
    </w:p>
    <w:p w:rsidR="00C27223" w:rsidRPr="00092662" w:rsidRDefault="00C27223" w:rsidP="00C27223">
      <w:pPr>
        <w:ind w:firstLine="720"/>
        <w:rPr>
          <w:rFonts w:ascii="Arial" w:hAnsi="Arial" w:cs="Arial"/>
          <w:color w:val="000000"/>
          <w:sz w:val="22"/>
          <w:szCs w:val="22"/>
        </w:rPr>
      </w:pPr>
    </w:p>
    <w:p w:rsidR="00714970" w:rsidRDefault="00714970" w:rsidP="00C27223">
      <w:pPr>
        <w:ind w:firstLine="720"/>
        <w:rPr>
          <w:rFonts w:ascii="Arial" w:hAnsi="Arial" w:cs="Arial"/>
          <w:color w:val="000000"/>
          <w:sz w:val="22"/>
          <w:szCs w:val="22"/>
        </w:rPr>
      </w:pPr>
      <w:r w:rsidRPr="00092662">
        <w:rPr>
          <w:rFonts w:ascii="Arial" w:hAnsi="Arial" w:cs="Arial"/>
          <w:color w:val="000000"/>
          <w:sz w:val="22"/>
          <w:szCs w:val="22"/>
        </w:rPr>
        <w:t>Designed by Mueller Lifts, the total length of the aerial run is 3,410. The highest elevation is 2,639 with the lowest elevation at 1,520. It takes six minutes from top to bottom and can transport up to 400 persons per hour.</w:t>
      </w:r>
    </w:p>
    <w:p w:rsidR="00C27223" w:rsidRPr="00092662" w:rsidRDefault="00C27223" w:rsidP="00C27223">
      <w:pPr>
        <w:ind w:firstLine="720"/>
        <w:rPr>
          <w:rFonts w:ascii="Arial" w:hAnsi="Arial" w:cs="Arial"/>
          <w:color w:val="000000"/>
          <w:sz w:val="22"/>
          <w:szCs w:val="22"/>
        </w:rPr>
      </w:pPr>
    </w:p>
    <w:p w:rsidR="00C27223" w:rsidRDefault="00714970" w:rsidP="00C27223">
      <w:pPr>
        <w:ind w:firstLine="720"/>
        <w:rPr>
          <w:rFonts w:ascii="Arial" w:hAnsi="Arial" w:cs="Arial"/>
          <w:color w:val="000000"/>
          <w:sz w:val="22"/>
          <w:szCs w:val="22"/>
        </w:rPr>
      </w:pPr>
      <w:r w:rsidRPr="00092662">
        <w:rPr>
          <w:rFonts w:ascii="Arial" w:hAnsi="Arial" w:cs="Arial"/>
          <w:color w:val="000000"/>
          <w:sz w:val="22"/>
          <w:szCs w:val="22"/>
        </w:rPr>
        <w:t>There is a minimal fee to ride the tram from the bottom at Mountain Creek Lodge back to the top.</w:t>
      </w:r>
      <w:r w:rsidR="00C27223">
        <w:rPr>
          <w:rFonts w:ascii="Arial" w:hAnsi="Arial" w:cs="Arial"/>
          <w:color w:val="000000"/>
          <w:sz w:val="22"/>
          <w:szCs w:val="22"/>
        </w:rPr>
        <w:t xml:space="preserve"> “</w:t>
      </w:r>
      <w:r w:rsidRPr="00092662">
        <w:rPr>
          <w:rFonts w:ascii="Arial" w:hAnsi="Arial" w:cs="Arial"/>
          <w:color w:val="000000"/>
          <w:sz w:val="22"/>
          <w:szCs w:val="22"/>
        </w:rPr>
        <w:t>Mountain bikers enjoy the ride down the mountain and the option to have a lift back to the top</w:t>
      </w:r>
      <w:r w:rsidR="00C27223">
        <w:rPr>
          <w:rFonts w:ascii="Arial" w:hAnsi="Arial" w:cs="Arial"/>
          <w:color w:val="000000"/>
          <w:sz w:val="22"/>
          <w:szCs w:val="22"/>
        </w:rPr>
        <w:t>,” said</w:t>
      </w:r>
      <w:r w:rsidRPr="00092662">
        <w:rPr>
          <w:rFonts w:ascii="Arial" w:hAnsi="Arial" w:cs="Arial"/>
          <w:color w:val="000000"/>
          <w:sz w:val="22"/>
          <w:szCs w:val="22"/>
        </w:rPr>
        <w:t xml:space="preserve"> Dave Caplinger, park superintendent. </w:t>
      </w:r>
    </w:p>
    <w:p w:rsidR="00C27223" w:rsidRDefault="00C27223" w:rsidP="00C27223">
      <w:pPr>
        <w:ind w:firstLine="720"/>
        <w:rPr>
          <w:rFonts w:ascii="Arial" w:hAnsi="Arial" w:cs="Arial"/>
          <w:color w:val="000000"/>
          <w:sz w:val="22"/>
          <w:szCs w:val="22"/>
        </w:rPr>
      </w:pPr>
    </w:p>
    <w:p w:rsidR="00714970" w:rsidRDefault="00714970" w:rsidP="00C27223">
      <w:pPr>
        <w:ind w:firstLine="720"/>
        <w:rPr>
          <w:rFonts w:ascii="Arial" w:hAnsi="Arial" w:cs="Arial"/>
          <w:color w:val="000000"/>
          <w:sz w:val="22"/>
          <w:szCs w:val="22"/>
        </w:rPr>
      </w:pPr>
      <w:r w:rsidRPr="00092662">
        <w:rPr>
          <w:rFonts w:ascii="Arial" w:hAnsi="Arial" w:cs="Arial"/>
          <w:color w:val="000000"/>
          <w:sz w:val="22"/>
          <w:szCs w:val="22"/>
        </w:rPr>
        <w:t xml:space="preserve">The aerial tram fee without hauling equipment is $6 </w:t>
      </w:r>
      <w:r w:rsidR="00C27223">
        <w:rPr>
          <w:rFonts w:ascii="Arial" w:hAnsi="Arial" w:cs="Arial"/>
          <w:color w:val="000000"/>
          <w:sz w:val="22"/>
          <w:szCs w:val="22"/>
        </w:rPr>
        <w:t>for a</w:t>
      </w:r>
      <w:r w:rsidRPr="00092662">
        <w:rPr>
          <w:rFonts w:ascii="Arial" w:hAnsi="Arial" w:cs="Arial"/>
          <w:color w:val="000000"/>
          <w:sz w:val="22"/>
          <w:szCs w:val="22"/>
        </w:rPr>
        <w:t>dults and $4</w:t>
      </w:r>
      <w:r w:rsidR="00C27223">
        <w:rPr>
          <w:rFonts w:ascii="Arial" w:hAnsi="Arial" w:cs="Arial"/>
          <w:color w:val="000000"/>
          <w:sz w:val="22"/>
          <w:szCs w:val="22"/>
        </w:rPr>
        <w:t xml:space="preserve"> for</w:t>
      </w:r>
      <w:r w:rsidRPr="00092662">
        <w:rPr>
          <w:rFonts w:ascii="Arial" w:hAnsi="Arial" w:cs="Arial"/>
          <w:color w:val="000000"/>
          <w:sz w:val="22"/>
          <w:szCs w:val="22"/>
        </w:rPr>
        <w:t xml:space="preserve"> </w:t>
      </w:r>
      <w:r w:rsidR="00C27223">
        <w:rPr>
          <w:rFonts w:ascii="Arial" w:hAnsi="Arial" w:cs="Arial"/>
          <w:color w:val="000000"/>
          <w:sz w:val="22"/>
          <w:szCs w:val="22"/>
        </w:rPr>
        <w:t>c</w:t>
      </w:r>
      <w:r w:rsidRPr="00092662">
        <w:rPr>
          <w:rFonts w:ascii="Arial" w:hAnsi="Arial" w:cs="Arial"/>
          <w:color w:val="000000"/>
          <w:sz w:val="22"/>
          <w:szCs w:val="22"/>
        </w:rPr>
        <w:t>hildren ages 5-12. Kayakers taking advantage of the Bluestone River appreciate the ride as well. There is an additional $4 fee per bike or kayak transport.</w:t>
      </w:r>
      <w:r w:rsidR="00C27223">
        <w:rPr>
          <w:rFonts w:ascii="Arial" w:hAnsi="Arial" w:cs="Arial"/>
          <w:color w:val="000000"/>
          <w:sz w:val="22"/>
          <w:szCs w:val="22"/>
        </w:rPr>
        <w:t xml:space="preserve"> </w:t>
      </w:r>
      <w:r w:rsidRPr="00092662">
        <w:rPr>
          <w:rFonts w:ascii="Arial" w:hAnsi="Arial" w:cs="Arial"/>
          <w:color w:val="000000"/>
          <w:sz w:val="22"/>
          <w:szCs w:val="22"/>
        </w:rPr>
        <w:t>“With a vertical rise of 1</w:t>
      </w:r>
      <w:r w:rsidR="00C27223">
        <w:rPr>
          <w:rFonts w:ascii="Arial" w:hAnsi="Arial" w:cs="Arial"/>
          <w:color w:val="000000"/>
          <w:sz w:val="22"/>
          <w:szCs w:val="22"/>
        </w:rPr>
        <w:t>,</w:t>
      </w:r>
      <w:r w:rsidRPr="00092662">
        <w:rPr>
          <w:rFonts w:ascii="Arial" w:hAnsi="Arial" w:cs="Arial"/>
          <w:color w:val="000000"/>
          <w:sz w:val="22"/>
          <w:szCs w:val="22"/>
        </w:rPr>
        <w:t>097 feet out of one of the more remote canyons in the east, even the hardiest biker or kayaker appreciates the smooth, easy trip,” Caplinger</w:t>
      </w:r>
      <w:r w:rsidR="00C27223">
        <w:rPr>
          <w:rFonts w:ascii="Arial" w:hAnsi="Arial" w:cs="Arial"/>
          <w:color w:val="000000"/>
          <w:sz w:val="22"/>
          <w:szCs w:val="22"/>
        </w:rPr>
        <w:t xml:space="preserve"> said</w:t>
      </w:r>
      <w:r w:rsidRPr="00092662">
        <w:rPr>
          <w:rFonts w:ascii="Arial" w:hAnsi="Arial" w:cs="Arial"/>
          <w:color w:val="000000"/>
          <w:sz w:val="22"/>
          <w:szCs w:val="22"/>
        </w:rPr>
        <w:t xml:space="preserve">.  </w:t>
      </w:r>
    </w:p>
    <w:p w:rsidR="00C27223" w:rsidRPr="00092662" w:rsidRDefault="00C27223" w:rsidP="00C27223">
      <w:pPr>
        <w:ind w:firstLine="720"/>
        <w:rPr>
          <w:rFonts w:ascii="Arial" w:hAnsi="Arial" w:cs="Arial"/>
          <w:color w:val="000000"/>
          <w:sz w:val="22"/>
          <w:szCs w:val="22"/>
        </w:rPr>
      </w:pPr>
    </w:p>
    <w:p w:rsidR="00714970" w:rsidRDefault="00714970" w:rsidP="00C27223">
      <w:pPr>
        <w:ind w:firstLine="720"/>
        <w:rPr>
          <w:rFonts w:ascii="Arial" w:hAnsi="Arial" w:cs="Arial"/>
          <w:color w:val="000000"/>
          <w:sz w:val="22"/>
          <w:szCs w:val="22"/>
        </w:rPr>
      </w:pPr>
      <w:proofErr w:type="spellStart"/>
      <w:r w:rsidRPr="00092662">
        <w:rPr>
          <w:rFonts w:ascii="Arial" w:hAnsi="Arial" w:cs="Arial"/>
          <w:color w:val="000000"/>
          <w:sz w:val="22"/>
          <w:szCs w:val="22"/>
        </w:rPr>
        <w:t>Pipestem’s</w:t>
      </w:r>
      <w:proofErr w:type="spellEnd"/>
      <w:r w:rsidRPr="00092662">
        <w:rPr>
          <w:rFonts w:ascii="Arial" w:hAnsi="Arial" w:cs="Arial"/>
          <w:color w:val="000000"/>
          <w:sz w:val="22"/>
          <w:szCs w:val="22"/>
        </w:rPr>
        <w:t xml:space="preserve"> aerial tramway, Mountain Creek Lodge and Mountain Creek restaurant opened May 17 and will remain open until late October.</w:t>
      </w:r>
      <w:r w:rsidR="00C27223">
        <w:rPr>
          <w:rFonts w:ascii="Arial" w:hAnsi="Arial" w:cs="Arial"/>
          <w:color w:val="000000"/>
          <w:sz w:val="22"/>
          <w:szCs w:val="22"/>
        </w:rPr>
        <w:t xml:space="preserve"> </w:t>
      </w:r>
      <w:r w:rsidRPr="00092662">
        <w:rPr>
          <w:rFonts w:ascii="Arial" w:hAnsi="Arial" w:cs="Arial"/>
          <w:color w:val="000000"/>
          <w:sz w:val="22"/>
          <w:szCs w:val="22"/>
        </w:rPr>
        <w:t>Tram hours are 8 a.m. until 10 p.m.</w:t>
      </w:r>
      <w:r w:rsidR="00C27223">
        <w:rPr>
          <w:rFonts w:ascii="Arial" w:hAnsi="Arial" w:cs="Arial"/>
          <w:color w:val="000000"/>
          <w:sz w:val="22"/>
          <w:szCs w:val="22"/>
        </w:rPr>
        <w:t xml:space="preserve"> </w:t>
      </w:r>
      <w:r w:rsidRPr="00092662">
        <w:rPr>
          <w:rFonts w:ascii="Arial" w:hAnsi="Arial" w:cs="Arial"/>
          <w:color w:val="000000"/>
          <w:sz w:val="22"/>
          <w:szCs w:val="22"/>
        </w:rPr>
        <w:t>The tram does not operate during scheduled maintenance conducted on Tuesdays and Thursdays from 1</w:t>
      </w:r>
      <w:r w:rsidR="00C27223">
        <w:rPr>
          <w:rFonts w:ascii="Arial" w:hAnsi="Arial" w:cs="Arial"/>
          <w:color w:val="000000"/>
          <w:sz w:val="22"/>
          <w:szCs w:val="22"/>
        </w:rPr>
        <w:t xml:space="preserve"> to</w:t>
      </w:r>
      <w:r w:rsidRPr="00092662">
        <w:rPr>
          <w:rFonts w:ascii="Arial" w:hAnsi="Arial" w:cs="Arial"/>
          <w:color w:val="000000"/>
          <w:sz w:val="22"/>
          <w:szCs w:val="22"/>
        </w:rPr>
        <w:t xml:space="preserve"> 4 p.m.</w:t>
      </w:r>
    </w:p>
    <w:p w:rsidR="00C27223" w:rsidRDefault="00C27223" w:rsidP="00C27223">
      <w:pPr>
        <w:ind w:firstLine="720"/>
        <w:rPr>
          <w:rFonts w:ascii="Arial" w:hAnsi="Arial" w:cs="Arial"/>
          <w:color w:val="000000"/>
          <w:sz w:val="22"/>
          <w:szCs w:val="22"/>
        </w:rPr>
      </w:pPr>
    </w:p>
    <w:p w:rsidR="00C27223" w:rsidRDefault="00714970" w:rsidP="00C27223">
      <w:pPr>
        <w:ind w:firstLine="720"/>
        <w:rPr>
          <w:rFonts w:ascii="Arial" w:hAnsi="Arial" w:cs="Arial"/>
          <w:color w:val="000000"/>
          <w:sz w:val="22"/>
          <w:szCs w:val="22"/>
        </w:rPr>
      </w:pPr>
      <w:r w:rsidRPr="00092662">
        <w:rPr>
          <w:rFonts w:ascii="Arial" w:hAnsi="Arial" w:cs="Arial"/>
          <w:color w:val="000000"/>
          <w:sz w:val="22"/>
          <w:szCs w:val="22"/>
        </w:rPr>
        <w:t xml:space="preserve">Mountain Creek Lodge is open from May 17 </w:t>
      </w:r>
      <w:r w:rsidR="00C27223">
        <w:rPr>
          <w:rFonts w:ascii="Arial" w:hAnsi="Arial" w:cs="Arial"/>
          <w:color w:val="000000"/>
          <w:sz w:val="22"/>
          <w:szCs w:val="22"/>
        </w:rPr>
        <w:t>to</w:t>
      </w:r>
      <w:r w:rsidRPr="00092662">
        <w:rPr>
          <w:rFonts w:ascii="Arial" w:hAnsi="Arial" w:cs="Arial"/>
          <w:color w:val="000000"/>
          <w:sz w:val="22"/>
          <w:szCs w:val="22"/>
        </w:rPr>
        <w:t xml:space="preserve"> Oct</w:t>
      </w:r>
      <w:r w:rsidR="00C27223">
        <w:rPr>
          <w:rFonts w:ascii="Arial" w:hAnsi="Arial" w:cs="Arial"/>
          <w:color w:val="000000"/>
          <w:sz w:val="22"/>
          <w:szCs w:val="22"/>
        </w:rPr>
        <w:t>.</w:t>
      </w:r>
      <w:r w:rsidRPr="00092662">
        <w:rPr>
          <w:rFonts w:ascii="Arial" w:hAnsi="Arial" w:cs="Arial"/>
          <w:color w:val="000000"/>
          <w:sz w:val="22"/>
          <w:szCs w:val="22"/>
        </w:rPr>
        <w:t xml:space="preserve"> 27, and guests here have free access to the tram. Gourmet dining is from 5:30 </w:t>
      </w:r>
      <w:r w:rsidR="00C27223">
        <w:rPr>
          <w:rFonts w:ascii="Arial" w:hAnsi="Arial" w:cs="Arial"/>
          <w:color w:val="000000"/>
          <w:sz w:val="22"/>
          <w:szCs w:val="22"/>
        </w:rPr>
        <w:t xml:space="preserve">to </w:t>
      </w:r>
      <w:r w:rsidRPr="00092662">
        <w:rPr>
          <w:rFonts w:ascii="Arial" w:hAnsi="Arial" w:cs="Arial"/>
          <w:color w:val="000000"/>
          <w:sz w:val="22"/>
          <w:szCs w:val="22"/>
        </w:rPr>
        <w:t xml:space="preserve">9:30 p.m. daily and reservations are encouraged, but lodge guests can enjoy a daily complimentary continental breakfast. Views from room balconies at Mountain Creek Lodge are of the Bluestone River. The lodge has horseshoes, volleyball and other outdoor games as well as </w:t>
      </w:r>
      <w:r w:rsidR="00C27223">
        <w:rPr>
          <w:rFonts w:ascii="Arial" w:hAnsi="Arial" w:cs="Arial"/>
          <w:color w:val="000000"/>
          <w:sz w:val="22"/>
          <w:szCs w:val="22"/>
        </w:rPr>
        <w:t xml:space="preserve">an </w:t>
      </w:r>
      <w:r w:rsidRPr="00092662">
        <w:rPr>
          <w:rFonts w:ascii="Arial" w:hAnsi="Arial" w:cs="Arial"/>
          <w:color w:val="000000"/>
          <w:sz w:val="22"/>
          <w:szCs w:val="22"/>
        </w:rPr>
        <w:t xml:space="preserve">indoor game room.  </w:t>
      </w:r>
    </w:p>
    <w:p w:rsidR="00C27223" w:rsidRDefault="00C27223" w:rsidP="00C27223">
      <w:pPr>
        <w:ind w:firstLine="720"/>
        <w:rPr>
          <w:rFonts w:ascii="Arial" w:hAnsi="Arial" w:cs="Arial"/>
          <w:color w:val="000000"/>
          <w:sz w:val="22"/>
          <w:szCs w:val="22"/>
        </w:rPr>
      </w:pPr>
    </w:p>
    <w:p w:rsidR="00714970" w:rsidRDefault="00714970" w:rsidP="00C27223">
      <w:pPr>
        <w:ind w:firstLine="720"/>
        <w:rPr>
          <w:rFonts w:ascii="Arial" w:hAnsi="Arial" w:cs="Arial"/>
          <w:color w:val="000000"/>
          <w:sz w:val="22"/>
          <w:szCs w:val="22"/>
        </w:rPr>
      </w:pPr>
      <w:r w:rsidRPr="00092662">
        <w:rPr>
          <w:rFonts w:ascii="Arial" w:hAnsi="Arial" w:cs="Arial"/>
          <w:color w:val="000000"/>
          <w:sz w:val="22"/>
          <w:szCs w:val="22"/>
        </w:rPr>
        <w:t xml:space="preserve">Mountain Creek Lodge </w:t>
      </w:r>
      <w:r w:rsidR="00C27223">
        <w:rPr>
          <w:rFonts w:ascii="Arial" w:hAnsi="Arial" w:cs="Arial"/>
          <w:color w:val="000000"/>
          <w:sz w:val="22"/>
          <w:szCs w:val="22"/>
        </w:rPr>
        <w:t xml:space="preserve">also </w:t>
      </w:r>
      <w:r w:rsidRPr="00092662">
        <w:rPr>
          <w:rFonts w:ascii="Arial" w:hAnsi="Arial" w:cs="Arial"/>
          <w:color w:val="000000"/>
          <w:sz w:val="22"/>
          <w:szCs w:val="22"/>
        </w:rPr>
        <w:t>is the destination for the extremely popular spring and fall Trout Wrangler horse and fly fishing packages that are offered when the tram is not in operation. A section of the Bluestone River is a delayed harvest catch</w:t>
      </w:r>
      <w:r w:rsidR="00C27223">
        <w:rPr>
          <w:rFonts w:ascii="Arial" w:hAnsi="Arial" w:cs="Arial"/>
          <w:color w:val="000000"/>
          <w:sz w:val="22"/>
          <w:szCs w:val="22"/>
        </w:rPr>
        <w:t>-</w:t>
      </w:r>
      <w:r w:rsidRPr="00092662">
        <w:rPr>
          <w:rFonts w:ascii="Arial" w:hAnsi="Arial" w:cs="Arial"/>
          <w:color w:val="000000"/>
          <w:sz w:val="22"/>
          <w:szCs w:val="22"/>
        </w:rPr>
        <w:t>and</w:t>
      </w:r>
      <w:r w:rsidR="00C27223">
        <w:rPr>
          <w:rFonts w:ascii="Arial" w:hAnsi="Arial" w:cs="Arial"/>
          <w:color w:val="000000"/>
          <w:sz w:val="22"/>
          <w:szCs w:val="22"/>
        </w:rPr>
        <w:t>-</w:t>
      </w:r>
      <w:r w:rsidRPr="00092662">
        <w:rPr>
          <w:rFonts w:ascii="Arial" w:hAnsi="Arial" w:cs="Arial"/>
          <w:color w:val="000000"/>
          <w:sz w:val="22"/>
          <w:szCs w:val="22"/>
        </w:rPr>
        <w:t>release area until June 1, so trout fishing can be outstanding early in the season for Mountain Creek guests.</w:t>
      </w:r>
    </w:p>
    <w:p w:rsidR="00C27223" w:rsidRDefault="00C27223" w:rsidP="00C27223">
      <w:pPr>
        <w:ind w:firstLine="720"/>
        <w:rPr>
          <w:rFonts w:ascii="Arial" w:hAnsi="Arial" w:cs="Arial"/>
          <w:color w:val="000000"/>
          <w:sz w:val="22"/>
          <w:szCs w:val="22"/>
        </w:rPr>
      </w:pPr>
      <w:r>
        <w:rPr>
          <w:rFonts w:ascii="Arial" w:hAnsi="Arial" w:cs="Arial"/>
          <w:color w:val="000000"/>
          <w:sz w:val="22"/>
          <w:szCs w:val="22"/>
        </w:rPr>
        <w:tab/>
      </w:r>
    </w:p>
    <w:p w:rsidR="00C27223" w:rsidRDefault="00714970" w:rsidP="00C27223">
      <w:pPr>
        <w:ind w:firstLine="720"/>
        <w:rPr>
          <w:rFonts w:ascii="Arial" w:hAnsi="Arial" w:cs="Arial"/>
          <w:color w:val="000000"/>
          <w:sz w:val="22"/>
          <w:szCs w:val="22"/>
        </w:rPr>
      </w:pPr>
      <w:r w:rsidRPr="00092662">
        <w:rPr>
          <w:rFonts w:ascii="Arial" w:hAnsi="Arial" w:cs="Arial"/>
          <w:color w:val="000000"/>
          <w:sz w:val="22"/>
          <w:szCs w:val="22"/>
        </w:rPr>
        <w:t xml:space="preserve">Reservations for this unique lodge setting can be made by telephone at 304-466-1800 or online at </w:t>
      </w:r>
      <w:hyperlink r:id="rId10" w:history="1">
        <w:r w:rsidRPr="00092662">
          <w:rPr>
            <w:rStyle w:val="Hyperlink"/>
            <w:rFonts w:ascii="Arial" w:hAnsi="Arial" w:cs="Arial"/>
            <w:sz w:val="22"/>
            <w:szCs w:val="22"/>
          </w:rPr>
          <w:t>www.pipestemresort.com</w:t>
        </w:r>
      </w:hyperlink>
      <w:r w:rsidRPr="00092662">
        <w:rPr>
          <w:rFonts w:ascii="Arial" w:hAnsi="Arial" w:cs="Arial"/>
          <w:color w:val="000000"/>
          <w:sz w:val="22"/>
          <w:szCs w:val="22"/>
        </w:rPr>
        <w:t xml:space="preserve"> . The website includes additional information on the park’s amazing array of lodging and recreational opportunities, including golf, swimming, </w:t>
      </w:r>
      <w:proofErr w:type="gramStart"/>
      <w:r w:rsidRPr="00092662">
        <w:rPr>
          <w:rFonts w:ascii="Arial" w:hAnsi="Arial" w:cs="Arial"/>
          <w:color w:val="000000"/>
          <w:sz w:val="22"/>
          <w:szCs w:val="22"/>
        </w:rPr>
        <w:t>nature</w:t>
      </w:r>
      <w:proofErr w:type="gramEnd"/>
      <w:r w:rsidRPr="00092662">
        <w:rPr>
          <w:rFonts w:ascii="Arial" w:hAnsi="Arial" w:cs="Arial"/>
          <w:color w:val="000000"/>
          <w:sz w:val="22"/>
          <w:szCs w:val="22"/>
        </w:rPr>
        <w:t xml:space="preserve"> activities, amphitheater shows, dining and hiking.</w:t>
      </w:r>
    </w:p>
    <w:p w:rsidR="00C27223" w:rsidRDefault="00C27223" w:rsidP="00C27223">
      <w:pPr>
        <w:ind w:firstLine="720"/>
        <w:rPr>
          <w:rFonts w:ascii="Arial" w:hAnsi="Arial" w:cs="Arial"/>
          <w:color w:val="000000"/>
          <w:sz w:val="22"/>
          <w:szCs w:val="22"/>
        </w:rPr>
      </w:pPr>
    </w:p>
    <w:p w:rsidR="00714970" w:rsidRPr="00C27223" w:rsidRDefault="00C27223" w:rsidP="00C27223">
      <w:pPr>
        <w:ind w:firstLine="720"/>
        <w:jc w:val="center"/>
        <w:rPr>
          <w:rFonts w:ascii="Arial" w:hAnsi="Arial" w:cs="Arial"/>
          <w:b/>
          <w:color w:val="000000"/>
          <w:sz w:val="20"/>
        </w:rPr>
      </w:pPr>
      <w:r w:rsidRPr="00C27223">
        <w:rPr>
          <w:rFonts w:ascii="Arial" w:hAnsi="Arial" w:cs="Arial"/>
          <w:b/>
          <w:color w:val="000000"/>
          <w:sz w:val="20"/>
        </w:rPr>
        <w:t>***DNR***</w:t>
      </w:r>
    </w:p>
    <w:p w:rsidR="00C70267" w:rsidRPr="00092662" w:rsidRDefault="00C70267" w:rsidP="00714970">
      <w:pPr>
        <w:ind w:firstLine="720"/>
        <w:rPr>
          <w:rFonts w:ascii="Arial" w:hAnsi="Arial" w:cs="Arial"/>
          <w:sz w:val="22"/>
          <w:szCs w:val="22"/>
        </w:rPr>
      </w:pPr>
    </w:p>
    <w:sectPr w:rsidR="00C70267" w:rsidRPr="00092662" w:rsidSect="00F971E9">
      <w:footerReference w:type="even" r:id="rId11"/>
      <w:endnotePr>
        <w:numFmt w:val="decimal"/>
      </w:endnotePr>
      <w:pgSz w:w="12240" w:h="15840"/>
      <w:pgMar w:top="634" w:right="1296" w:bottom="1008" w:left="1440" w:header="1008" w:footer="100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65F" w:rsidRDefault="0040265F">
      <w:r>
        <w:separator/>
      </w:r>
    </w:p>
  </w:endnote>
  <w:endnote w:type="continuationSeparator" w:id="0">
    <w:p w:rsidR="0040265F" w:rsidRDefault="00402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P Phonetic">
    <w:altName w:val="Courier New"/>
    <w:panose1 w:val="00000000000000000000"/>
    <w:charset w:val="02"/>
    <w:family w:val="swiss"/>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5F" w:rsidRDefault="00225D99" w:rsidP="00F971E9">
    <w:pPr>
      <w:pStyle w:val="Footer"/>
      <w:framePr w:wrap="around" w:vAnchor="text" w:hAnchor="margin" w:xAlign="center" w:y="1"/>
      <w:rPr>
        <w:rStyle w:val="PageNumber"/>
      </w:rPr>
    </w:pPr>
    <w:r>
      <w:rPr>
        <w:rStyle w:val="PageNumber"/>
      </w:rPr>
      <w:fldChar w:fldCharType="begin"/>
    </w:r>
    <w:r w:rsidR="0040265F">
      <w:rPr>
        <w:rStyle w:val="PageNumber"/>
      </w:rPr>
      <w:instrText xml:space="preserve">PAGE  </w:instrText>
    </w:r>
    <w:r>
      <w:rPr>
        <w:rStyle w:val="PageNumber"/>
      </w:rPr>
      <w:fldChar w:fldCharType="end"/>
    </w:r>
  </w:p>
  <w:p w:rsidR="0040265F" w:rsidRDefault="004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65F" w:rsidRDefault="0040265F">
      <w:r>
        <w:separator/>
      </w:r>
    </w:p>
  </w:footnote>
  <w:footnote w:type="continuationSeparator" w:id="0">
    <w:p w:rsidR="0040265F" w:rsidRDefault="00402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3B2AAA"/>
    <w:rsid w:val="00053361"/>
    <w:rsid w:val="00090EB9"/>
    <w:rsid w:val="00092662"/>
    <w:rsid w:val="000D5A6D"/>
    <w:rsid w:val="000F28FB"/>
    <w:rsid w:val="000F6A12"/>
    <w:rsid w:val="0011613A"/>
    <w:rsid w:val="0012761C"/>
    <w:rsid w:val="0014012C"/>
    <w:rsid w:val="001427F4"/>
    <w:rsid w:val="00151E38"/>
    <w:rsid w:val="00161F23"/>
    <w:rsid w:val="00172FF4"/>
    <w:rsid w:val="001E6D62"/>
    <w:rsid w:val="00221577"/>
    <w:rsid w:val="00225D99"/>
    <w:rsid w:val="002D4F4F"/>
    <w:rsid w:val="00310992"/>
    <w:rsid w:val="003231D4"/>
    <w:rsid w:val="003801A0"/>
    <w:rsid w:val="0039787F"/>
    <w:rsid w:val="003B2AAA"/>
    <w:rsid w:val="003D33E7"/>
    <w:rsid w:val="003F4E50"/>
    <w:rsid w:val="003F6A02"/>
    <w:rsid w:val="0040265F"/>
    <w:rsid w:val="00415315"/>
    <w:rsid w:val="004A0B07"/>
    <w:rsid w:val="004A32FF"/>
    <w:rsid w:val="004F10C3"/>
    <w:rsid w:val="00515D96"/>
    <w:rsid w:val="00532C1C"/>
    <w:rsid w:val="00594FB2"/>
    <w:rsid w:val="005A5BB0"/>
    <w:rsid w:val="0061242F"/>
    <w:rsid w:val="00626278"/>
    <w:rsid w:val="00667D4D"/>
    <w:rsid w:val="006D400C"/>
    <w:rsid w:val="00714970"/>
    <w:rsid w:val="007737B2"/>
    <w:rsid w:val="00793B7C"/>
    <w:rsid w:val="007C0FF4"/>
    <w:rsid w:val="007D3078"/>
    <w:rsid w:val="008403E6"/>
    <w:rsid w:val="008407BB"/>
    <w:rsid w:val="008562BA"/>
    <w:rsid w:val="00871781"/>
    <w:rsid w:val="008731DD"/>
    <w:rsid w:val="008A5DFD"/>
    <w:rsid w:val="008C1AE7"/>
    <w:rsid w:val="00915A66"/>
    <w:rsid w:val="00964194"/>
    <w:rsid w:val="00980C7F"/>
    <w:rsid w:val="009C5D4D"/>
    <w:rsid w:val="009D7EEA"/>
    <w:rsid w:val="009E6600"/>
    <w:rsid w:val="00A47409"/>
    <w:rsid w:val="00A82738"/>
    <w:rsid w:val="00AA5AAC"/>
    <w:rsid w:val="00AF53BF"/>
    <w:rsid w:val="00B041E2"/>
    <w:rsid w:val="00B06345"/>
    <w:rsid w:val="00B35113"/>
    <w:rsid w:val="00B415A1"/>
    <w:rsid w:val="00B83767"/>
    <w:rsid w:val="00C22228"/>
    <w:rsid w:val="00C27223"/>
    <w:rsid w:val="00C31DB8"/>
    <w:rsid w:val="00C40EE9"/>
    <w:rsid w:val="00C70267"/>
    <w:rsid w:val="00C92EBB"/>
    <w:rsid w:val="00CB4F57"/>
    <w:rsid w:val="00CB7569"/>
    <w:rsid w:val="00CD33A4"/>
    <w:rsid w:val="00CE5CEF"/>
    <w:rsid w:val="00CE758F"/>
    <w:rsid w:val="00CF1715"/>
    <w:rsid w:val="00D0172B"/>
    <w:rsid w:val="00D14863"/>
    <w:rsid w:val="00D6071A"/>
    <w:rsid w:val="00DB1802"/>
    <w:rsid w:val="00DC64CF"/>
    <w:rsid w:val="00DD3196"/>
    <w:rsid w:val="00E02166"/>
    <w:rsid w:val="00E20007"/>
    <w:rsid w:val="00E2115F"/>
    <w:rsid w:val="00E60AD9"/>
    <w:rsid w:val="00EC4865"/>
    <w:rsid w:val="00F10B45"/>
    <w:rsid w:val="00F548D5"/>
    <w:rsid w:val="00F55FDB"/>
    <w:rsid w:val="00F604E3"/>
    <w:rsid w:val="00F971E9"/>
    <w:rsid w:val="00FA5A40"/>
    <w:rsid w:val="00FB3104"/>
    <w:rsid w:val="00FC27C9"/>
    <w:rsid w:val="00FC54CC"/>
    <w:rsid w:val="00FC6DB0"/>
    <w:rsid w:val="00FD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qFormat/>
    <w:rsid w:val="003B2AAA"/>
    <w:pPr>
      <w:keepNext/>
      <w:jc w:val="center"/>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rsid w:val="003B2AAA"/>
    <w:pPr>
      <w:tabs>
        <w:tab w:val="center" w:pos="4320"/>
        <w:tab w:val="right" w:pos="8640"/>
      </w:tabs>
    </w:pPr>
  </w:style>
  <w:style w:type="character" w:styleId="PageNumber">
    <w:name w:val="page number"/>
    <w:basedOn w:val="DefaultParagraphFont"/>
    <w:rsid w:val="003B2AAA"/>
    <w:rPr>
      <w:rFonts w:cs="Times New Roman"/>
    </w:rPr>
  </w:style>
  <w:style w:type="paragraph" w:styleId="Header">
    <w:name w:val="header"/>
    <w:basedOn w:val="Normal"/>
    <w:rsid w:val="003B2AAA"/>
    <w:pPr>
      <w:tabs>
        <w:tab w:val="center" w:pos="4320"/>
        <w:tab w:val="right" w:pos="8640"/>
      </w:tabs>
    </w:pPr>
  </w:style>
  <w:style w:type="paragraph" w:styleId="BalloonText">
    <w:name w:val="Balloon Text"/>
    <w:basedOn w:val="Normal"/>
    <w:link w:val="BalloonTextChar"/>
    <w:rsid w:val="00DD3196"/>
    <w:rPr>
      <w:rFonts w:ascii="Tahoma" w:hAnsi="Tahoma" w:cs="Tahoma"/>
      <w:sz w:val="16"/>
      <w:szCs w:val="16"/>
    </w:rPr>
  </w:style>
  <w:style w:type="character" w:customStyle="1" w:styleId="BalloonTextChar">
    <w:name w:val="Balloon Text Char"/>
    <w:basedOn w:val="DefaultParagraphFont"/>
    <w:link w:val="BalloonText"/>
    <w:rsid w:val="00DD3196"/>
    <w:rPr>
      <w:rFonts w:ascii="Tahoma" w:hAnsi="Tahoma" w:cs="Tahoma"/>
      <w:sz w:val="16"/>
      <w:szCs w:val="16"/>
    </w:rPr>
  </w:style>
  <w:style w:type="character" w:styleId="FollowedHyperlink">
    <w:name w:val="FollowedHyperlink"/>
    <w:basedOn w:val="DefaultParagraphFont"/>
    <w:rsid w:val="0039787F"/>
    <w:rPr>
      <w:color w:val="800080" w:themeColor="followedHyperlink"/>
      <w:u w:val="single"/>
    </w:rPr>
  </w:style>
  <w:style w:type="character" w:styleId="Emphasis">
    <w:name w:val="Emphasis"/>
    <w:basedOn w:val="DefaultParagraphFont"/>
    <w:uiPriority w:val="20"/>
    <w:qFormat/>
    <w:rsid w:val="00415315"/>
    <w:rPr>
      <w:i/>
      <w:iCs/>
    </w:rPr>
  </w:style>
  <w:style w:type="character" w:customStyle="1" w:styleId="apple-converted-space">
    <w:name w:val="apple-converted-space"/>
    <w:basedOn w:val="DefaultParagraphFont"/>
    <w:rsid w:val="00A82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qFormat/>
    <w:rsid w:val="003B2AAA"/>
    <w:pPr>
      <w:keepNext/>
      <w:jc w:val="center"/>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rsid w:val="003B2AAA"/>
    <w:pPr>
      <w:tabs>
        <w:tab w:val="center" w:pos="4320"/>
        <w:tab w:val="right" w:pos="8640"/>
      </w:tabs>
    </w:pPr>
  </w:style>
  <w:style w:type="character" w:styleId="PageNumber">
    <w:name w:val="page number"/>
    <w:basedOn w:val="DefaultParagraphFont"/>
    <w:rsid w:val="003B2AAA"/>
    <w:rPr>
      <w:rFonts w:cs="Times New Roman"/>
    </w:rPr>
  </w:style>
  <w:style w:type="paragraph" w:styleId="Header">
    <w:name w:val="header"/>
    <w:basedOn w:val="Normal"/>
    <w:rsid w:val="003B2AAA"/>
    <w:pPr>
      <w:tabs>
        <w:tab w:val="center" w:pos="4320"/>
        <w:tab w:val="right" w:pos="8640"/>
      </w:tabs>
    </w:pPr>
  </w:style>
  <w:style w:type="paragraph" w:styleId="BalloonText">
    <w:name w:val="Balloon Text"/>
    <w:basedOn w:val="Normal"/>
    <w:link w:val="BalloonTextChar"/>
    <w:rsid w:val="00DD3196"/>
    <w:rPr>
      <w:rFonts w:ascii="Tahoma" w:hAnsi="Tahoma" w:cs="Tahoma"/>
      <w:sz w:val="16"/>
      <w:szCs w:val="16"/>
    </w:rPr>
  </w:style>
  <w:style w:type="character" w:customStyle="1" w:styleId="BalloonTextChar">
    <w:name w:val="Balloon Text Char"/>
    <w:basedOn w:val="DefaultParagraphFont"/>
    <w:link w:val="BalloonText"/>
    <w:rsid w:val="00DD3196"/>
    <w:rPr>
      <w:rFonts w:ascii="Tahoma" w:hAnsi="Tahoma" w:cs="Tahoma"/>
      <w:sz w:val="16"/>
      <w:szCs w:val="16"/>
    </w:rPr>
  </w:style>
  <w:style w:type="character" w:styleId="FollowedHyperlink">
    <w:name w:val="FollowedHyperlink"/>
    <w:basedOn w:val="DefaultParagraphFont"/>
    <w:rsid w:val="003978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5630536">
      <w:bodyDiv w:val="1"/>
      <w:marLeft w:val="0"/>
      <w:marRight w:val="0"/>
      <w:marTop w:val="0"/>
      <w:marBottom w:val="0"/>
      <w:divBdr>
        <w:top w:val="none" w:sz="0" w:space="0" w:color="auto"/>
        <w:left w:val="none" w:sz="0" w:space="0" w:color="auto"/>
        <w:bottom w:val="none" w:sz="0" w:space="0" w:color="auto"/>
        <w:right w:val="none" w:sz="0" w:space="0" w:color="auto"/>
      </w:divBdr>
    </w:div>
    <w:div w:id="319043454">
      <w:bodyDiv w:val="1"/>
      <w:marLeft w:val="0"/>
      <w:marRight w:val="0"/>
      <w:marTop w:val="0"/>
      <w:marBottom w:val="0"/>
      <w:divBdr>
        <w:top w:val="none" w:sz="0" w:space="0" w:color="auto"/>
        <w:left w:val="none" w:sz="0" w:space="0" w:color="auto"/>
        <w:bottom w:val="none" w:sz="0" w:space="0" w:color="auto"/>
        <w:right w:val="none" w:sz="0" w:space="0" w:color="auto"/>
      </w:divBdr>
    </w:div>
    <w:div w:id="812599594">
      <w:bodyDiv w:val="1"/>
      <w:marLeft w:val="0"/>
      <w:marRight w:val="0"/>
      <w:marTop w:val="0"/>
      <w:marBottom w:val="0"/>
      <w:divBdr>
        <w:top w:val="none" w:sz="0" w:space="0" w:color="auto"/>
        <w:left w:val="none" w:sz="0" w:space="0" w:color="auto"/>
        <w:bottom w:val="none" w:sz="0" w:space="0" w:color="auto"/>
        <w:right w:val="none" w:sz="0" w:space="0" w:color="auto"/>
      </w:divBdr>
    </w:div>
    <w:div w:id="1151211692">
      <w:bodyDiv w:val="1"/>
      <w:marLeft w:val="0"/>
      <w:marRight w:val="0"/>
      <w:marTop w:val="0"/>
      <w:marBottom w:val="0"/>
      <w:divBdr>
        <w:top w:val="none" w:sz="0" w:space="0" w:color="auto"/>
        <w:left w:val="none" w:sz="0" w:space="0" w:color="auto"/>
        <w:bottom w:val="none" w:sz="0" w:space="0" w:color="auto"/>
        <w:right w:val="none" w:sz="0" w:space="0" w:color="auto"/>
      </w:divBdr>
    </w:div>
    <w:div w:id="1610821920">
      <w:bodyDiv w:val="1"/>
      <w:marLeft w:val="0"/>
      <w:marRight w:val="0"/>
      <w:marTop w:val="0"/>
      <w:marBottom w:val="0"/>
      <w:divBdr>
        <w:top w:val="none" w:sz="0" w:space="0" w:color="auto"/>
        <w:left w:val="none" w:sz="0" w:space="0" w:color="auto"/>
        <w:bottom w:val="none" w:sz="0" w:space="0" w:color="auto"/>
        <w:right w:val="none" w:sz="0" w:space="0" w:color="auto"/>
      </w:divBdr>
    </w:div>
    <w:div w:id="1755858647">
      <w:bodyDiv w:val="1"/>
      <w:marLeft w:val="0"/>
      <w:marRight w:val="0"/>
      <w:marTop w:val="0"/>
      <w:marBottom w:val="0"/>
      <w:divBdr>
        <w:top w:val="none" w:sz="0" w:space="0" w:color="auto"/>
        <w:left w:val="none" w:sz="0" w:space="0" w:color="auto"/>
        <w:bottom w:val="none" w:sz="0" w:space="0" w:color="auto"/>
        <w:right w:val="none" w:sz="0" w:space="0" w:color="auto"/>
      </w:divBdr>
    </w:div>
    <w:div w:id="1791392293">
      <w:bodyDiv w:val="1"/>
      <w:marLeft w:val="0"/>
      <w:marRight w:val="0"/>
      <w:marTop w:val="0"/>
      <w:marBottom w:val="0"/>
      <w:divBdr>
        <w:top w:val="none" w:sz="0" w:space="0" w:color="auto"/>
        <w:left w:val="none" w:sz="0" w:space="0" w:color="auto"/>
        <w:bottom w:val="none" w:sz="0" w:space="0" w:color="auto"/>
        <w:right w:val="none" w:sz="0" w:space="0" w:color="auto"/>
      </w:divBdr>
    </w:div>
    <w:div w:id="1802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y.r.murphy@wv.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vdnr.gov"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pipestemresort.com" TargetMode="External"/><Relationship Id="rId4" Type="http://schemas.openxmlformats.org/officeDocument/2006/relationships/footnotes" Target="footnotes.xml"/><Relationship Id="rId9" Type="http://schemas.openxmlformats.org/officeDocument/2006/relationships/hyperlink" Target="mailto:pipestemsp@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Commerce</Company>
  <LinksUpToDate>false</LinksUpToDate>
  <CharactersWithSpaces>3274</CharactersWithSpaces>
  <SharedDoc>false</SharedDoc>
  <HLinks>
    <vt:vector size="24" baseType="variant">
      <vt:variant>
        <vt:i4>3735610</vt:i4>
      </vt:variant>
      <vt:variant>
        <vt:i4>9</vt:i4>
      </vt:variant>
      <vt:variant>
        <vt:i4>0</vt:i4>
      </vt:variant>
      <vt:variant>
        <vt:i4>5</vt:i4>
      </vt:variant>
      <vt:variant>
        <vt:lpwstr>http://www.reportband.gov/</vt:lpwstr>
      </vt:variant>
      <vt:variant>
        <vt:lpwstr/>
      </vt:variant>
      <vt:variant>
        <vt:i4>6946893</vt:i4>
      </vt:variant>
      <vt:variant>
        <vt:i4>6</vt:i4>
      </vt:variant>
      <vt:variant>
        <vt:i4>0</vt:i4>
      </vt:variant>
      <vt:variant>
        <vt:i4>5</vt:i4>
      </vt:variant>
      <vt:variant>
        <vt:lpwstr>mailto:wildlife@wvdnr.gov</vt:lpwstr>
      </vt:variant>
      <vt:variant>
        <vt:lpwstr/>
      </vt:variant>
      <vt:variant>
        <vt:i4>5308527</vt:i4>
      </vt:variant>
      <vt:variant>
        <vt:i4>3</vt:i4>
      </vt:variant>
      <vt:variant>
        <vt:i4>0</vt:i4>
      </vt:variant>
      <vt:variant>
        <vt:i4>5</vt:i4>
      </vt:variant>
      <vt:variant>
        <vt:lpwstr>mailto:hoy.r.murphy@wv.gov</vt:lpwstr>
      </vt:variant>
      <vt:variant>
        <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hoy.r.murphy</dc:creator>
  <cp:keywords/>
  <dc:description/>
  <cp:lastModifiedBy>E006087</cp:lastModifiedBy>
  <cp:revision>4</cp:revision>
  <cp:lastPrinted>2011-05-03T17:57:00Z</cp:lastPrinted>
  <dcterms:created xsi:type="dcterms:W3CDTF">2013-05-17T21:00:00Z</dcterms:created>
  <dcterms:modified xsi:type="dcterms:W3CDTF">2013-05-17T21:08:00Z</dcterms:modified>
</cp:coreProperties>
</file>