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B94" w:rsidRPr="009C41E8" w:rsidRDefault="009C41E8" w:rsidP="00DA119E">
      <w:pPr>
        <w:pStyle w:val="NormalWeb"/>
        <w:spacing w:before="0" w:beforeAutospacing="0" w:after="0" w:afterAutospacing="0"/>
        <w:rPr>
          <w:rStyle w:val="Strong"/>
          <w:rFonts w:ascii="Arial" w:hAnsi="Arial" w:cs="Arial"/>
          <w:b w:val="0"/>
          <w:i/>
          <w:color w:val="000000"/>
          <w:sz w:val="20"/>
        </w:rPr>
      </w:pPr>
      <w:r w:rsidRPr="009C41E8">
        <w:rPr>
          <w:rStyle w:val="Strong"/>
          <w:rFonts w:ascii="Arial" w:hAnsi="Arial" w:cs="Arial"/>
          <w:b w:val="0"/>
          <w:i/>
          <w:color w:val="000000"/>
          <w:sz w:val="20"/>
        </w:rPr>
        <w:t>Press Release, For Immediate Release</w:t>
      </w:r>
    </w:p>
    <w:p w:rsidR="00602B94" w:rsidRDefault="00602B94" w:rsidP="00DA119E">
      <w:pPr>
        <w:pStyle w:val="NormalWeb"/>
        <w:spacing w:before="0" w:beforeAutospacing="0" w:after="0" w:afterAutospacing="0"/>
        <w:rPr>
          <w:rStyle w:val="Strong"/>
          <w:rFonts w:ascii="Arial" w:hAnsi="Arial" w:cs="Arial"/>
          <w:color w:val="000000"/>
        </w:rPr>
      </w:pPr>
    </w:p>
    <w:p w:rsidR="00DA119E" w:rsidRDefault="00602B94" w:rsidP="00DF4C39">
      <w:pPr>
        <w:pStyle w:val="NormalWeb"/>
        <w:spacing w:before="0" w:beforeAutospacing="0" w:after="0" w:afterAutospacing="0"/>
        <w:jc w:val="center"/>
        <w:rPr>
          <w:rStyle w:val="Strong"/>
          <w:rFonts w:ascii="Arial" w:eastAsia="Times" w:hAnsi="Arial" w:cs="Arial"/>
          <w:color w:val="000000"/>
          <w:sz w:val="32"/>
          <w:szCs w:val="20"/>
        </w:rPr>
      </w:pPr>
      <w:r w:rsidRPr="00DF4C39">
        <w:rPr>
          <w:rStyle w:val="Strong"/>
          <w:rFonts w:ascii="Arial" w:hAnsi="Arial" w:cs="Arial"/>
          <w:color w:val="000000"/>
          <w:sz w:val="32"/>
        </w:rPr>
        <w:t>DIMA BOARD MEMBERS ELECTED AT AGM</w:t>
      </w:r>
      <w:r w:rsidR="00CE316A">
        <w:rPr>
          <w:rStyle w:val="Strong"/>
          <w:rFonts w:ascii="Arial" w:hAnsi="Arial" w:cs="Arial"/>
          <w:color w:val="000000"/>
          <w:sz w:val="32"/>
        </w:rPr>
        <w:t>,</w:t>
      </w:r>
    </w:p>
    <w:p w:rsidR="00CE316A" w:rsidRPr="00DF4C39" w:rsidRDefault="0014547A" w:rsidP="00DF4C39">
      <w:pPr>
        <w:pStyle w:val="NormalWeb"/>
        <w:spacing w:before="0" w:beforeAutospacing="0" w:after="0" w:afterAutospacing="0"/>
        <w:jc w:val="center"/>
        <w:rPr>
          <w:rFonts w:ascii="Arial" w:hAnsi="Arial" w:cs="Arial"/>
          <w:b/>
          <w:bCs/>
          <w:color w:val="000000"/>
          <w:sz w:val="28"/>
        </w:rPr>
      </w:pPr>
      <w:proofErr w:type="gramStart"/>
      <w:r>
        <w:rPr>
          <w:rStyle w:val="Strong"/>
          <w:rFonts w:ascii="Arial" w:hAnsi="Arial" w:cs="Arial"/>
          <w:color w:val="000000"/>
          <w:sz w:val="28"/>
        </w:rPr>
        <w:t>r</w:t>
      </w:r>
      <w:r w:rsidR="00CE316A" w:rsidRPr="00DF4C39">
        <w:rPr>
          <w:rStyle w:val="Strong"/>
          <w:rFonts w:ascii="Arial" w:hAnsi="Arial" w:cs="Arial"/>
          <w:color w:val="000000"/>
          <w:sz w:val="28"/>
        </w:rPr>
        <w:t>eports</w:t>
      </w:r>
      <w:proofErr w:type="gramEnd"/>
      <w:r w:rsidR="00CE316A" w:rsidRPr="00DF4C39">
        <w:rPr>
          <w:rStyle w:val="Strong"/>
          <w:rFonts w:ascii="Arial" w:hAnsi="Arial" w:cs="Arial"/>
          <w:color w:val="000000"/>
          <w:sz w:val="28"/>
        </w:rPr>
        <w:t xml:space="preserve"> a successful </w:t>
      </w:r>
      <w:r w:rsidR="00CE316A" w:rsidRPr="00CE316A">
        <w:rPr>
          <w:rStyle w:val="Strong"/>
          <w:rFonts w:ascii="Arial" w:hAnsi="Arial" w:cs="Arial"/>
          <w:color w:val="000000"/>
          <w:sz w:val="28"/>
        </w:rPr>
        <w:t>2012/13</w:t>
      </w:r>
    </w:p>
    <w:p w:rsidR="00DA119E" w:rsidRPr="00DE4B97" w:rsidRDefault="00DA119E" w:rsidP="00DA119E">
      <w:pPr>
        <w:pStyle w:val="NormalWeb"/>
        <w:spacing w:before="0" w:beforeAutospacing="0" w:after="0" w:afterAutospacing="0"/>
        <w:rPr>
          <w:rFonts w:ascii="Arial" w:hAnsi="Arial" w:cs="Arial"/>
          <w:b/>
          <w:bCs/>
          <w:sz w:val="32"/>
          <w:szCs w:val="32"/>
        </w:rPr>
      </w:pPr>
    </w:p>
    <w:p w:rsidR="00DA119E" w:rsidRDefault="00602B94" w:rsidP="00DA119E">
      <w:pPr>
        <w:pStyle w:val="NormalWeb"/>
        <w:spacing w:before="0" w:beforeAutospacing="0" w:after="0" w:afterAutospacing="0"/>
        <w:rPr>
          <w:rFonts w:ascii="Arial" w:hAnsi="Arial" w:cs="Arial"/>
          <w:bCs/>
          <w:color w:val="000000"/>
          <w:sz w:val="22"/>
          <w:szCs w:val="22"/>
        </w:rPr>
      </w:pPr>
      <w:r w:rsidRPr="00DF4C39">
        <w:rPr>
          <w:rStyle w:val="Strong"/>
          <w:rFonts w:ascii="Arial" w:hAnsi="Arial" w:cs="Arial"/>
          <w:color w:val="000000"/>
          <w:sz w:val="22"/>
          <w:szCs w:val="22"/>
        </w:rPr>
        <w:t xml:space="preserve">Dublin, Ireland – </w:t>
      </w:r>
      <w:r w:rsidR="00DA119E" w:rsidRPr="00DF4C39">
        <w:rPr>
          <w:rStyle w:val="Strong"/>
          <w:rFonts w:ascii="Arial" w:hAnsi="Arial" w:cs="Arial"/>
          <w:color w:val="000000"/>
          <w:sz w:val="22"/>
          <w:szCs w:val="22"/>
        </w:rPr>
        <w:t>26 June 2013</w:t>
      </w:r>
      <w:r>
        <w:rPr>
          <w:rStyle w:val="Strong"/>
          <w:rFonts w:ascii="Arial" w:hAnsi="Arial" w:cs="Arial"/>
          <w:b w:val="0"/>
          <w:color w:val="000000"/>
          <w:sz w:val="22"/>
          <w:szCs w:val="22"/>
        </w:rPr>
        <w:t xml:space="preserve">, </w:t>
      </w:r>
      <w:r w:rsidRPr="00602B94">
        <w:rPr>
          <w:rFonts w:ascii="Arial" w:hAnsi="Arial" w:cs="Arial"/>
          <w:bCs/>
          <w:color w:val="000000"/>
          <w:sz w:val="22"/>
          <w:szCs w:val="22"/>
        </w:rPr>
        <w:t xml:space="preserve">Dublin International Insurance &amp; Management Association </w:t>
      </w:r>
      <w:r>
        <w:rPr>
          <w:rFonts w:ascii="Arial" w:hAnsi="Arial" w:cs="Arial"/>
          <w:bCs/>
          <w:color w:val="000000"/>
          <w:sz w:val="22"/>
          <w:szCs w:val="22"/>
        </w:rPr>
        <w:t>(</w:t>
      </w:r>
      <w:hyperlink r:id="rId9" w:history="1">
        <w:r w:rsidRPr="00B720AF">
          <w:rPr>
            <w:rStyle w:val="Hyperlink"/>
            <w:rFonts w:ascii="Arial" w:hAnsi="Arial" w:cs="Arial"/>
            <w:bCs/>
            <w:sz w:val="22"/>
            <w:szCs w:val="22"/>
          </w:rPr>
          <w:t>DI</w:t>
        </w:r>
        <w:r w:rsidRPr="00B720AF">
          <w:rPr>
            <w:rStyle w:val="Hyperlink"/>
            <w:rFonts w:ascii="Arial" w:hAnsi="Arial" w:cs="Arial"/>
            <w:bCs/>
            <w:sz w:val="22"/>
            <w:szCs w:val="22"/>
          </w:rPr>
          <w:t>M</w:t>
        </w:r>
        <w:r w:rsidRPr="00B720AF">
          <w:rPr>
            <w:rStyle w:val="Hyperlink"/>
            <w:rFonts w:ascii="Arial" w:hAnsi="Arial" w:cs="Arial"/>
            <w:bCs/>
            <w:sz w:val="22"/>
            <w:szCs w:val="22"/>
          </w:rPr>
          <w:t>A</w:t>
        </w:r>
      </w:hyperlink>
      <w:r>
        <w:rPr>
          <w:rFonts w:ascii="Arial" w:hAnsi="Arial" w:cs="Arial"/>
          <w:bCs/>
          <w:color w:val="000000"/>
          <w:sz w:val="22"/>
          <w:szCs w:val="22"/>
        </w:rPr>
        <w:t>)</w:t>
      </w:r>
      <w:r w:rsidRPr="00602B94">
        <w:rPr>
          <w:rFonts w:ascii="Arial" w:hAnsi="Arial" w:cs="Arial"/>
          <w:bCs/>
          <w:color w:val="000000"/>
          <w:sz w:val="22"/>
          <w:szCs w:val="22"/>
        </w:rPr>
        <w:t>, the representative body for the international re/insurance industry in Ireland,</w:t>
      </w:r>
      <w:r>
        <w:rPr>
          <w:rFonts w:ascii="Arial" w:hAnsi="Arial" w:cs="Arial"/>
          <w:bCs/>
          <w:color w:val="000000"/>
          <w:sz w:val="22"/>
          <w:szCs w:val="22"/>
        </w:rPr>
        <w:t xml:space="preserve"> today announces that t</w:t>
      </w:r>
      <w:r w:rsidR="00A07A06">
        <w:rPr>
          <w:rFonts w:ascii="Arial" w:hAnsi="Arial" w:cs="Arial"/>
          <w:bCs/>
          <w:color w:val="000000"/>
          <w:sz w:val="22"/>
          <w:szCs w:val="22"/>
        </w:rPr>
        <w:t xml:space="preserve">he DIMA membership has elected five directors to its board at </w:t>
      </w:r>
      <w:r w:rsidR="005A1136">
        <w:rPr>
          <w:rFonts w:ascii="Arial" w:hAnsi="Arial" w:cs="Arial"/>
          <w:bCs/>
          <w:color w:val="000000"/>
          <w:sz w:val="22"/>
          <w:szCs w:val="22"/>
        </w:rPr>
        <w:t xml:space="preserve">its </w:t>
      </w:r>
      <w:r w:rsidR="00A07A06">
        <w:rPr>
          <w:rFonts w:ascii="Arial" w:hAnsi="Arial" w:cs="Arial"/>
          <w:bCs/>
          <w:color w:val="000000"/>
          <w:sz w:val="22"/>
          <w:szCs w:val="22"/>
        </w:rPr>
        <w:t xml:space="preserve">Annual General Meeting. Stephen Devine, Ann O’Keeffe and David Stafford </w:t>
      </w:r>
      <w:r w:rsidR="00B631C8">
        <w:rPr>
          <w:rFonts w:ascii="Arial" w:hAnsi="Arial" w:cs="Arial"/>
          <w:bCs/>
          <w:color w:val="000000"/>
          <w:sz w:val="22"/>
          <w:szCs w:val="22"/>
        </w:rPr>
        <w:t>have been re-elected after retiring on DIMA’s three-year rotation</w:t>
      </w:r>
      <w:r w:rsidR="005A1136">
        <w:rPr>
          <w:rFonts w:ascii="Arial" w:hAnsi="Arial" w:cs="Arial"/>
          <w:bCs/>
          <w:color w:val="000000"/>
          <w:sz w:val="22"/>
          <w:szCs w:val="22"/>
        </w:rPr>
        <w:t xml:space="preserve"> of directors</w:t>
      </w:r>
      <w:r w:rsidR="00A07A06">
        <w:rPr>
          <w:rFonts w:ascii="Arial" w:hAnsi="Arial" w:cs="Arial"/>
          <w:bCs/>
          <w:color w:val="000000"/>
          <w:sz w:val="22"/>
          <w:szCs w:val="22"/>
        </w:rPr>
        <w:t xml:space="preserve">. Stephen </w:t>
      </w:r>
      <w:r w:rsidR="00D43C6B">
        <w:rPr>
          <w:rFonts w:ascii="Arial" w:hAnsi="Arial" w:cs="Arial"/>
          <w:bCs/>
          <w:color w:val="000000"/>
          <w:sz w:val="22"/>
          <w:szCs w:val="22"/>
        </w:rPr>
        <w:t xml:space="preserve">Devine, </w:t>
      </w:r>
      <w:r w:rsidR="00D43C6B" w:rsidRPr="004752D1">
        <w:rPr>
          <w:rFonts w:ascii="Arial" w:hAnsi="Arial" w:cs="Arial"/>
          <w:bCs/>
          <w:color w:val="000000"/>
          <w:sz w:val="22"/>
          <w:szCs w:val="22"/>
        </w:rPr>
        <w:t>Managing Director, SCOR Global Life Reinsurance Ireland Ltd</w:t>
      </w:r>
      <w:r w:rsidR="00493D8E">
        <w:rPr>
          <w:rFonts w:ascii="Arial" w:hAnsi="Arial" w:cs="Arial"/>
          <w:bCs/>
          <w:color w:val="000000"/>
          <w:sz w:val="22"/>
          <w:szCs w:val="22"/>
        </w:rPr>
        <w:t xml:space="preserve">, </w:t>
      </w:r>
      <w:r w:rsidR="00A07A06">
        <w:rPr>
          <w:rFonts w:ascii="Arial" w:hAnsi="Arial" w:cs="Arial"/>
          <w:bCs/>
          <w:color w:val="000000"/>
          <w:sz w:val="22"/>
          <w:szCs w:val="22"/>
        </w:rPr>
        <w:t xml:space="preserve">continues in his role as DIMA Chairman, while Ann </w:t>
      </w:r>
      <w:r w:rsidR="00493D8E">
        <w:rPr>
          <w:rFonts w:ascii="Arial" w:hAnsi="Arial" w:cs="Arial"/>
          <w:bCs/>
          <w:color w:val="000000"/>
          <w:sz w:val="22"/>
          <w:szCs w:val="22"/>
        </w:rPr>
        <w:t>O’Keef</w:t>
      </w:r>
      <w:r w:rsidR="005A1136">
        <w:rPr>
          <w:rFonts w:ascii="Arial" w:hAnsi="Arial" w:cs="Arial"/>
          <w:bCs/>
          <w:color w:val="000000"/>
          <w:sz w:val="22"/>
          <w:szCs w:val="22"/>
        </w:rPr>
        <w:t>f</w:t>
      </w:r>
      <w:r w:rsidR="00493D8E">
        <w:rPr>
          <w:rFonts w:ascii="Arial" w:hAnsi="Arial" w:cs="Arial"/>
          <w:bCs/>
          <w:color w:val="000000"/>
          <w:sz w:val="22"/>
          <w:szCs w:val="22"/>
        </w:rPr>
        <w:t xml:space="preserve">e, </w:t>
      </w:r>
      <w:r w:rsidR="00D43C6B" w:rsidRPr="004752D1">
        <w:rPr>
          <w:rFonts w:ascii="Arial" w:hAnsi="Arial" w:cs="Arial"/>
          <w:bCs/>
          <w:color w:val="000000"/>
          <w:sz w:val="22"/>
          <w:szCs w:val="22"/>
        </w:rPr>
        <w:t>Chief Financial Officer, AON Insurance Managers (Dublin) Ltd</w:t>
      </w:r>
      <w:r w:rsidR="00493D8E">
        <w:rPr>
          <w:rFonts w:ascii="Arial" w:hAnsi="Arial" w:cs="Arial"/>
          <w:bCs/>
          <w:color w:val="000000"/>
          <w:sz w:val="22"/>
          <w:szCs w:val="22"/>
        </w:rPr>
        <w:t xml:space="preserve">, </w:t>
      </w:r>
      <w:r w:rsidR="00A07A06">
        <w:rPr>
          <w:rFonts w:ascii="Arial" w:hAnsi="Arial" w:cs="Arial"/>
          <w:bCs/>
          <w:color w:val="000000"/>
          <w:sz w:val="22"/>
          <w:szCs w:val="22"/>
        </w:rPr>
        <w:t>has been appointed Chairman of DIMA’s captive sub-committee</w:t>
      </w:r>
      <w:r w:rsidR="00493D8E">
        <w:rPr>
          <w:rFonts w:ascii="Arial" w:hAnsi="Arial" w:cs="Arial"/>
          <w:bCs/>
          <w:color w:val="000000"/>
          <w:sz w:val="22"/>
          <w:szCs w:val="22"/>
        </w:rPr>
        <w:t>.</w:t>
      </w:r>
      <w:r w:rsidR="00A07A06">
        <w:rPr>
          <w:rFonts w:ascii="Arial" w:hAnsi="Arial" w:cs="Arial"/>
          <w:bCs/>
          <w:color w:val="000000"/>
          <w:sz w:val="22"/>
          <w:szCs w:val="22"/>
        </w:rPr>
        <w:t xml:space="preserve"> David </w:t>
      </w:r>
      <w:r w:rsidR="00493D8E">
        <w:rPr>
          <w:rFonts w:ascii="Arial" w:hAnsi="Arial" w:cs="Arial"/>
          <w:bCs/>
          <w:color w:val="000000"/>
          <w:sz w:val="22"/>
          <w:szCs w:val="22"/>
        </w:rPr>
        <w:t xml:space="preserve">Stafford, </w:t>
      </w:r>
      <w:r w:rsidR="00D43C6B" w:rsidRPr="004752D1">
        <w:rPr>
          <w:rFonts w:ascii="Arial" w:hAnsi="Arial" w:cs="Arial"/>
          <w:bCs/>
          <w:color w:val="000000"/>
          <w:sz w:val="22"/>
          <w:szCs w:val="22"/>
        </w:rPr>
        <w:t>Chief Executive Officer, ALD Re Ltd</w:t>
      </w:r>
      <w:r w:rsidR="00493D8E">
        <w:rPr>
          <w:rFonts w:ascii="Arial" w:hAnsi="Arial" w:cs="Arial"/>
          <w:bCs/>
          <w:color w:val="000000"/>
          <w:sz w:val="22"/>
          <w:szCs w:val="22"/>
        </w:rPr>
        <w:t xml:space="preserve">, </w:t>
      </w:r>
      <w:r w:rsidR="00A07A06">
        <w:rPr>
          <w:rFonts w:ascii="Arial" w:hAnsi="Arial" w:cs="Arial"/>
          <w:bCs/>
          <w:color w:val="000000"/>
          <w:sz w:val="22"/>
          <w:szCs w:val="22"/>
        </w:rPr>
        <w:t>continues as Chairman of DIMA’s conference sub-committee.</w:t>
      </w:r>
    </w:p>
    <w:p w:rsidR="00A07A06" w:rsidRDefault="00A07A06" w:rsidP="00DA119E">
      <w:pPr>
        <w:pStyle w:val="NormalWeb"/>
        <w:spacing w:before="0" w:beforeAutospacing="0" w:after="0" w:afterAutospacing="0"/>
        <w:rPr>
          <w:rFonts w:ascii="Arial" w:hAnsi="Arial" w:cs="Arial"/>
          <w:bCs/>
          <w:color w:val="000000"/>
          <w:sz w:val="22"/>
          <w:szCs w:val="22"/>
        </w:rPr>
      </w:pPr>
    </w:p>
    <w:p w:rsidR="00A07A06" w:rsidRDefault="00A07A06"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Stephen Hodgins of Marsh Management Services (Dublin) Ltd has been elected to the DIMA board for the first time, alongside Viviana Pascoletti of Berkshire Hathaway Reinsurance (Ireland) Ltd. Viviana has been appointed Chairman of DIMA’s life reinsurance sub-committee, succeeding Debbie O’Hare who has been appointed Vice-Chairman of DIMA.</w:t>
      </w:r>
    </w:p>
    <w:p w:rsidR="006D4F32" w:rsidRDefault="006D4F32" w:rsidP="00DA119E">
      <w:pPr>
        <w:pStyle w:val="NormalWeb"/>
        <w:spacing w:before="0" w:beforeAutospacing="0" w:after="0" w:afterAutospacing="0"/>
        <w:rPr>
          <w:rFonts w:ascii="Arial" w:hAnsi="Arial" w:cs="Arial"/>
          <w:bCs/>
          <w:color w:val="000000"/>
          <w:sz w:val="22"/>
          <w:szCs w:val="22"/>
        </w:rPr>
      </w:pPr>
    </w:p>
    <w:p w:rsidR="0014547A" w:rsidRDefault="006D4F32"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 xml:space="preserve">The DIMA board </w:t>
      </w:r>
      <w:r w:rsidRPr="006D4F32">
        <w:rPr>
          <w:rFonts w:ascii="Arial" w:hAnsi="Arial" w:cs="Arial"/>
          <w:bCs/>
          <w:color w:val="000000"/>
          <w:sz w:val="22"/>
          <w:szCs w:val="22"/>
        </w:rPr>
        <w:t>represent</w:t>
      </w:r>
      <w:r>
        <w:rPr>
          <w:rFonts w:ascii="Arial" w:hAnsi="Arial" w:cs="Arial"/>
          <w:bCs/>
          <w:color w:val="000000"/>
          <w:sz w:val="22"/>
          <w:szCs w:val="22"/>
        </w:rPr>
        <w:t>s</w:t>
      </w:r>
      <w:r w:rsidRPr="006D4F32">
        <w:rPr>
          <w:rFonts w:ascii="Arial" w:hAnsi="Arial" w:cs="Arial"/>
          <w:bCs/>
          <w:color w:val="000000"/>
          <w:sz w:val="22"/>
          <w:szCs w:val="22"/>
        </w:rPr>
        <w:t xml:space="preserve"> </w:t>
      </w:r>
      <w:r w:rsidR="005A1136">
        <w:rPr>
          <w:rFonts w:ascii="Arial" w:hAnsi="Arial" w:cs="Arial"/>
          <w:bCs/>
          <w:color w:val="000000"/>
          <w:sz w:val="22"/>
          <w:szCs w:val="22"/>
        </w:rPr>
        <w:t>a cross-section of the wide range of DIMA</w:t>
      </w:r>
      <w:r w:rsidRPr="006D4F32">
        <w:rPr>
          <w:rFonts w:ascii="Arial" w:hAnsi="Arial" w:cs="Arial"/>
          <w:bCs/>
          <w:color w:val="000000"/>
          <w:sz w:val="22"/>
          <w:szCs w:val="22"/>
        </w:rPr>
        <w:t xml:space="preserve"> members</w:t>
      </w:r>
      <w:r w:rsidR="005A1136">
        <w:rPr>
          <w:rFonts w:ascii="Arial" w:hAnsi="Arial" w:cs="Arial"/>
          <w:bCs/>
          <w:color w:val="000000"/>
          <w:sz w:val="22"/>
          <w:szCs w:val="22"/>
        </w:rPr>
        <w:t>, including</w:t>
      </w:r>
      <w:r w:rsidRPr="006D4F32">
        <w:rPr>
          <w:rFonts w:ascii="Arial" w:hAnsi="Arial" w:cs="Arial"/>
          <w:bCs/>
          <w:color w:val="000000"/>
          <w:sz w:val="22"/>
          <w:szCs w:val="22"/>
        </w:rPr>
        <w:t xml:space="preserve"> </w:t>
      </w:r>
      <w:r w:rsidR="0014547A">
        <w:rPr>
          <w:rFonts w:ascii="Arial" w:hAnsi="Arial" w:cs="Arial"/>
          <w:bCs/>
          <w:color w:val="000000"/>
          <w:sz w:val="22"/>
          <w:szCs w:val="22"/>
        </w:rPr>
        <w:t>captive managers, life reinsurers</w:t>
      </w:r>
      <w:r w:rsidRPr="006D4F32">
        <w:rPr>
          <w:rFonts w:ascii="Arial" w:hAnsi="Arial" w:cs="Arial"/>
          <w:bCs/>
          <w:color w:val="000000"/>
          <w:sz w:val="22"/>
          <w:szCs w:val="22"/>
        </w:rPr>
        <w:t>, non-life rei</w:t>
      </w:r>
      <w:r w:rsidR="0014547A">
        <w:rPr>
          <w:rFonts w:ascii="Arial" w:hAnsi="Arial" w:cs="Arial"/>
          <w:bCs/>
          <w:color w:val="000000"/>
          <w:sz w:val="22"/>
          <w:szCs w:val="22"/>
        </w:rPr>
        <w:t>nsurers</w:t>
      </w:r>
      <w:r w:rsidR="005A1136">
        <w:rPr>
          <w:rFonts w:ascii="Arial" w:hAnsi="Arial" w:cs="Arial"/>
          <w:bCs/>
          <w:color w:val="000000"/>
          <w:sz w:val="22"/>
          <w:szCs w:val="22"/>
        </w:rPr>
        <w:t xml:space="preserve"> </w:t>
      </w:r>
      <w:r>
        <w:rPr>
          <w:rFonts w:ascii="Arial" w:hAnsi="Arial" w:cs="Arial"/>
          <w:bCs/>
          <w:color w:val="000000"/>
          <w:sz w:val="22"/>
          <w:szCs w:val="22"/>
        </w:rPr>
        <w:t>and</w:t>
      </w:r>
      <w:r w:rsidR="0014547A">
        <w:rPr>
          <w:rFonts w:ascii="Arial" w:hAnsi="Arial" w:cs="Arial"/>
          <w:bCs/>
          <w:color w:val="000000"/>
          <w:sz w:val="22"/>
          <w:szCs w:val="22"/>
        </w:rPr>
        <w:t xml:space="preserve"> non-life insurers</w:t>
      </w:r>
      <w:r w:rsidR="00D43C6B">
        <w:rPr>
          <w:rFonts w:ascii="Arial" w:hAnsi="Arial" w:cs="Arial"/>
          <w:bCs/>
          <w:color w:val="000000"/>
          <w:sz w:val="22"/>
          <w:szCs w:val="22"/>
        </w:rPr>
        <w:t xml:space="preserve">. </w:t>
      </w:r>
      <w:r w:rsidR="005A1136">
        <w:rPr>
          <w:rFonts w:ascii="Arial" w:hAnsi="Arial" w:cs="Arial"/>
          <w:bCs/>
          <w:color w:val="000000"/>
          <w:sz w:val="22"/>
          <w:szCs w:val="22"/>
        </w:rPr>
        <w:t>DIMA also represents life and health insurers, as well as self-managed captive re/insurers</w:t>
      </w:r>
      <w:r w:rsidR="0014547A">
        <w:rPr>
          <w:rFonts w:ascii="Arial" w:hAnsi="Arial" w:cs="Arial"/>
          <w:bCs/>
          <w:color w:val="000000"/>
          <w:sz w:val="22"/>
          <w:szCs w:val="22"/>
        </w:rPr>
        <w:t>.</w:t>
      </w:r>
    </w:p>
    <w:p w:rsidR="0014547A" w:rsidRDefault="0014547A" w:rsidP="00DA119E">
      <w:pPr>
        <w:pStyle w:val="NormalWeb"/>
        <w:spacing w:before="0" w:beforeAutospacing="0" w:after="0" w:afterAutospacing="0"/>
        <w:rPr>
          <w:rFonts w:ascii="Arial" w:hAnsi="Arial" w:cs="Arial"/>
          <w:bCs/>
          <w:color w:val="000000"/>
          <w:sz w:val="22"/>
          <w:szCs w:val="22"/>
        </w:rPr>
      </w:pPr>
    </w:p>
    <w:p w:rsidR="00A07A06" w:rsidRDefault="00D43C6B"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 xml:space="preserve">The DIMA board of directors 2013/14 </w:t>
      </w:r>
      <w:r w:rsidR="005A1136">
        <w:rPr>
          <w:rFonts w:ascii="Arial" w:hAnsi="Arial" w:cs="Arial"/>
          <w:bCs/>
          <w:color w:val="000000"/>
          <w:sz w:val="22"/>
          <w:szCs w:val="22"/>
        </w:rPr>
        <w:t>comprises</w:t>
      </w:r>
      <w:r w:rsidR="006D4F32">
        <w:rPr>
          <w:rFonts w:ascii="Arial" w:hAnsi="Arial" w:cs="Arial"/>
          <w:bCs/>
          <w:color w:val="000000"/>
          <w:sz w:val="22"/>
          <w:szCs w:val="22"/>
        </w:rPr>
        <w:t>:</w:t>
      </w:r>
    </w:p>
    <w:p w:rsidR="006D4F32" w:rsidRDefault="006D4F32" w:rsidP="004752D1">
      <w:pPr>
        <w:pStyle w:val="NormalWeb"/>
        <w:spacing w:before="0" w:beforeAutospacing="0" w:after="0" w:afterAutospacing="0"/>
        <w:ind w:left="142" w:right="142"/>
        <w:contextualSpacing/>
        <w:rPr>
          <w:rFonts w:ascii="Arial" w:hAnsi="Arial" w:cs="Arial"/>
          <w:bCs/>
          <w:color w:val="000000"/>
          <w:sz w:val="22"/>
          <w:szCs w:val="22"/>
        </w:rPr>
      </w:pP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Chair</w:t>
      </w:r>
      <w:r w:rsidR="005A1136">
        <w:rPr>
          <w:rFonts w:ascii="Arial" w:hAnsi="Arial" w:cs="Arial"/>
          <w:b/>
          <w:bCs/>
          <w:color w:val="000000"/>
          <w:sz w:val="22"/>
          <w:szCs w:val="22"/>
        </w:rPr>
        <w:t>man</w:t>
      </w:r>
      <w:r w:rsidRPr="004752D1">
        <w:rPr>
          <w:rFonts w:ascii="Arial" w:hAnsi="Arial" w:cs="Arial"/>
          <w:b/>
          <w:bCs/>
          <w:color w:val="000000"/>
          <w:sz w:val="22"/>
          <w:szCs w:val="22"/>
        </w:rPr>
        <w:t xml:space="preserve"> of DIMA</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Stephen Devine, Managing Director, SCOR Global Life Reinsurance Ireland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Vice</w:t>
      </w:r>
      <w:r w:rsidR="005A1136">
        <w:rPr>
          <w:rFonts w:ascii="Arial" w:hAnsi="Arial" w:cs="Arial"/>
          <w:b/>
          <w:bCs/>
          <w:color w:val="000000"/>
          <w:sz w:val="22"/>
          <w:szCs w:val="22"/>
        </w:rPr>
        <w:t>-</w:t>
      </w:r>
      <w:r w:rsidRPr="004752D1">
        <w:rPr>
          <w:rFonts w:ascii="Arial" w:hAnsi="Arial" w:cs="Arial"/>
          <w:b/>
          <w:bCs/>
          <w:color w:val="000000"/>
          <w:sz w:val="22"/>
          <w:szCs w:val="22"/>
        </w:rPr>
        <w:t>Chair</w:t>
      </w:r>
      <w:r w:rsidR="005A1136">
        <w:rPr>
          <w:rFonts w:ascii="Arial" w:hAnsi="Arial" w:cs="Arial"/>
          <w:b/>
          <w:bCs/>
          <w:color w:val="000000"/>
          <w:sz w:val="22"/>
          <w:szCs w:val="22"/>
        </w:rPr>
        <w:t>man</w:t>
      </w:r>
      <w:r w:rsidRPr="004752D1">
        <w:rPr>
          <w:rFonts w:ascii="Arial" w:hAnsi="Arial" w:cs="Arial"/>
          <w:b/>
          <w:bCs/>
          <w:color w:val="000000"/>
          <w:sz w:val="22"/>
          <w:szCs w:val="22"/>
        </w:rPr>
        <w:t xml:space="preserve"> of DIMA</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Debbie O’Hare, Managing D</w:t>
      </w:r>
      <w:r w:rsidR="0014547A">
        <w:rPr>
          <w:rFonts w:ascii="Arial" w:hAnsi="Arial" w:cs="Arial"/>
          <w:bCs/>
          <w:color w:val="000000"/>
          <w:sz w:val="22"/>
          <w:szCs w:val="22"/>
        </w:rPr>
        <w:t xml:space="preserve">irector, Hannover Re (Ireland) </w:t>
      </w:r>
      <w:proofErr w:type="spellStart"/>
      <w:r w:rsidR="0014547A">
        <w:rPr>
          <w:rFonts w:ascii="Arial" w:hAnsi="Arial" w:cs="Arial"/>
          <w:bCs/>
          <w:color w:val="000000"/>
          <w:sz w:val="22"/>
          <w:szCs w:val="22"/>
        </w:rPr>
        <w:t>p</w:t>
      </w:r>
      <w:r w:rsidRPr="004752D1">
        <w:rPr>
          <w:rFonts w:ascii="Arial" w:hAnsi="Arial" w:cs="Arial"/>
          <w:bCs/>
          <w:color w:val="000000"/>
          <w:sz w:val="22"/>
          <w:szCs w:val="22"/>
        </w:rPr>
        <w:t>lc</w:t>
      </w:r>
      <w:proofErr w:type="spellEnd"/>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Treasurer</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Patricia Kavanagh, General Manager, RGA International Reinsurance Company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Director</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 xml:space="preserve">Michael Brady, General Manager, </w:t>
      </w:r>
      <w:proofErr w:type="spellStart"/>
      <w:r w:rsidRPr="004752D1">
        <w:rPr>
          <w:rFonts w:ascii="Arial" w:hAnsi="Arial" w:cs="Arial"/>
          <w:bCs/>
          <w:color w:val="000000"/>
          <w:sz w:val="22"/>
          <w:szCs w:val="22"/>
        </w:rPr>
        <w:t>Tokio</w:t>
      </w:r>
      <w:proofErr w:type="spellEnd"/>
      <w:r w:rsidRPr="004752D1">
        <w:rPr>
          <w:rFonts w:ascii="Arial" w:hAnsi="Arial" w:cs="Arial"/>
          <w:bCs/>
          <w:color w:val="000000"/>
          <w:sz w:val="22"/>
          <w:szCs w:val="22"/>
        </w:rPr>
        <w:t xml:space="preserve"> Marine Global Reinsurance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Director</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 xml:space="preserve">Tim Hennessy, </w:t>
      </w:r>
      <w:r w:rsidR="005A1136">
        <w:rPr>
          <w:rFonts w:ascii="Arial" w:hAnsi="Arial" w:cs="Arial"/>
          <w:bCs/>
          <w:color w:val="000000"/>
          <w:sz w:val="22"/>
          <w:szCs w:val="22"/>
        </w:rPr>
        <w:t>Executive Vice President, International Regulatory &amp; Compliance, AXIS Capital</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Director</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Stephen Hodgins, Senior Account Manager, Marsh Management Services (Dublin)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Director</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 xml:space="preserve">Marco Nuvoloni, Head of Compliance, Legal &amp; Risk, Prudential International Assurance </w:t>
      </w:r>
      <w:proofErr w:type="spellStart"/>
      <w:r w:rsidR="00C22AC9">
        <w:rPr>
          <w:rFonts w:ascii="Arial" w:hAnsi="Arial" w:cs="Arial"/>
          <w:bCs/>
          <w:color w:val="000000"/>
          <w:sz w:val="22"/>
          <w:szCs w:val="22"/>
        </w:rPr>
        <w:t>p</w:t>
      </w:r>
      <w:r w:rsidRPr="004752D1">
        <w:rPr>
          <w:rFonts w:ascii="Arial" w:hAnsi="Arial" w:cs="Arial"/>
          <w:bCs/>
          <w:color w:val="000000"/>
          <w:sz w:val="22"/>
          <w:szCs w:val="22"/>
        </w:rPr>
        <w:t>lc</w:t>
      </w:r>
      <w:proofErr w:type="spellEnd"/>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Director</w:t>
      </w:r>
      <w:r w:rsidR="00C22AC9">
        <w:rPr>
          <w:rFonts w:ascii="Arial" w:hAnsi="Arial" w:cs="Arial"/>
          <w:b/>
          <w:bCs/>
          <w:color w:val="000000"/>
          <w:sz w:val="22"/>
          <w:szCs w:val="22"/>
        </w:rPr>
        <w:t xml:space="preserve"> and</w:t>
      </w:r>
      <w:r w:rsidRPr="004752D1">
        <w:rPr>
          <w:rFonts w:ascii="Arial" w:hAnsi="Arial" w:cs="Arial"/>
          <w:b/>
          <w:bCs/>
          <w:color w:val="000000"/>
          <w:sz w:val="22"/>
          <w:szCs w:val="22"/>
        </w:rPr>
        <w:t xml:space="preserve"> Chair</w:t>
      </w:r>
      <w:r w:rsidR="00C22AC9">
        <w:rPr>
          <w:rFonts w:ascii="Arial" w:hAnsi="Arial" w:cs="Arial"/>
          <w:b/>
          <w:bCs/>
          <w:color w:val="000000"/>
          <w:sz w:val="22"/>
          <w:szCs w:val="22"/>
        </w:rPr>
        <w:t>man</w:t>
      </w:r>
      <w:r w:rsidRPr="004752D1">
        <w:rPr>
          <w:rFonts w:ascii="Arial" w:hAnsi="Arial" w:cs="Arial"/>
          <w:b/>
          <w:bCs/>
          <w:color w:val="000000"/>
          <w:sz w:val="22"/>
          <w:szCs w:val="22"/>
        </w:rPr>
        <w:t xml:space="preserve"> of captive sub-</w:t>
      </w:r>
      <w:r w:rsidR="00160DF8">
        <w:rPr>
          <w:rFonts w:ascii="Arial" w:hAnsi="Arial" w:cs="Arial"/>
          <w:b/>
          <w:bCs/>
          <w:color w:val="000000"/>
          <w:sz w:val="22"/>
          <w:szCs w:val="22"/>
        </w:rPr>
        <w:t>committee</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Ann O’Keeffe, Chief Financial Officer, AON Insurance Managers (Dublin)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 xml:space="preserve">Director </w:t>
      </w:r>
      <w:r w:rsidR="00C22AC9">
        <w:rPr>
          <w:rFonts w:ascii="Arial" w:hAnsi="Arial" w:cs="Arial"/>
          <w:b/>
          <w:bCs/>
          <w:color w:val="000000"/>
          <w:sz w:val="22"/>
          <w:szCs w:val="22"/>
        </w:rPr>
        <w:t>and</w:t>
      </w:r>
      <w:r w:rsidRPr="004752D1">
        <w:rPr>
          <w:rFonts w:ascii="Arial" w:hAnsi="Arial" w:cs="Arial"/>
          <w:b/>
          <w:bCs/>
          <w:color w:val="000000"/>
          <w:sz w:val="22"/>
          <w:szCs w:val="22"/>
        </w:rPr>
        <w:t xml:space="preserve"> Chair</w:t>
      </w:r>
      <w:r w:rsidR="00C22AC9">
        <w:rPr>
          <w:rFonts w:ascii="Arial" w:hAnsi="Arial" w:cs="Arial"/>
          <w:b/>
          <w:bCs/>
          <w:color w:val="000000"/>
          <w:sz w:val="22"/>
          <w:szCs w:val="22"/>
        </w:rPr>
        <w:t>man</w:t>
      </w:r>
      <w:r w:rsidRPr="004752D1">
        <w:rPr>
          <w:rFonts w:ascii="Arial" w:hAnsi="Arial" w:cs="Arial"/>
          <w:b/>
          <w:bCs/>
          <w:color w:val="000000"/>
          <w:sz w:val="22"/>
          <w:szCs w:val="22"/>
        </w:rPr>
        <w:t xml:space="preserve"> of life reinsurance sub-committee</w:t>
      </w:r>
      <w:r w:rsidR="00160DF8">
        <w:rPr>
          <w:rFonts w:ascii="Arial" w:hAnsi="Arial" w:cs="Arial"/>
          <w:b/>
          <w:bCs/>
          <w:color w:val="000000"/>
          <w:sz w:val="22"/>
          <w:szCs w:val="22"/>
        </w:rPr>
        <w:t>:</w:t>
      </w:r>
      <w:r>
        <w:rPr>
          <w:rFonts w:ascii="Arial" w:hAnsi="Arial" w:cs="Arial"/>
          <w:bCs/>
          <w:color w:val="000000"/>
          <w:sz w:val="22"/>
          <w:szCs w:val="22"/>
        </w:rPr>
        <w:t xml:space="preserve"> </w:t>
      </w:r>
      <w:proofErr w:type="spellStart"/>
      <w:r w:rsidRPr="004752D1">
        <w:rPr>
          <w:rFonts w:ascii="Arial" w:hAnsi="Arial" w:cs="Arial"/>
          <w:bCs/>
          <w:color w:val="000000"/>
          <w:sz w:val="22"/>
          <w:szCs w:val="22"/>
        </w:rPr>
        <w:t>Viviana</w:t>
      </w:r>
      <w:proofErr w:type="spellEnd"/>
      <w:r w:rsidRPr="004752D1">
        <w:rPr>
          <w:rFonts w:ascii="Arial" w:hAnsi="Arial" w:cs="Arial"/>
          <w:bCs/>
          <w:color w:val="000000"/>
          <w:sz w:val="22"/>
          <w:szCs w:val="22"/>
        </w:rPr>
        <w:t xml:space="preserve"> </w:t>
      </w:r>
      <w:proofErr w:type="spellStart"/>
      <w:r w:rsidRPr="004752D1">
        <w:rPr>
          <w:rFonts w:ascii="Arial" w:hAnsi="Arial" w:cs="Arial"/>
          <w:bCs/>
          <w:color w:val="000000"/>
          <w:sz w:val="22"/>
          <w:szCs w:val="22"/>
        </w:rPr>
        <w:t>Pascoletti</w:t>
      </w:r>
      <w:proofErr w:type="spellEnd"/>
      <w:r w:rsidRPr="004752D1">
        <w:rPr>
          <w:rFonts w:ascii="Arial" w:hAnsi="Arial" w:cs="Arial"/>
          <w:bCs/>
          <w:color w:val="000000"/>
          <w:sz w:val="22"/>
          <w:szCs w:val="22"/>
        </w:rPr>
        <w:t>, Chief Executive Officer, Berkshire Hathaway Reinsurance (Ireland)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 xml:space="preserve">Director </w:t>
      </w:r>
      <w:r w:rsidR="00C22AC9">
        <w:rPr>
          <w:rFonts w:ascii="Arial" w:hAnsi="Arial" w:cs="Arial"/>
          <w:b/>
          <w:bCs/>
          <w:color w:val="000000"/>
          <w:sz w:val="22"/>
          <w:szCs w:val="22"/>
        </w:rPr>
        <w:t>and</w:t>
      </w:r>
      <w:r w:rsidRPr="004752D1">
        <w:rPr>
          <w:rFonts w:ascii="Arial" w:hAnsi="Arial" w:cs="Arial"/>
          <w:b/>
          <w:bCs/>
          <w:color w:val="000000"/>
          <w:sz w:val="22"/>
          <w:szCs w:val="22"/>
        </w:rPr>
        <w:t xml:space="preserve"> Chair</w:t>
      </w:r>
      <w:r w:rsidR="00C22AC9">
        <w:rPr>
          <w:rFonts w:ascii="Arial" w:hAnsi="Arial" w:cs="Arial"/>
          <w:b/>
          <w:bCs/>
          <w:color w:val="000000"/>
          <w:sz w:val="22"/>
          <w:szCs w:val="22"/>
        </w:rPr>
        <w:t>man</w:t>
      </w:r>
      <w:r w:rsidRPr="004752D1">
        <w:rPr>
          <w:rFonts w:ascii="Arial" w:hAnsi="Arial" w:cs="Arial"/>
          <w:b/>
          <w:bCs/>
          <w:color w:val="000000"/>
          <w:sz w:val="22"/>
          <w:szCs w:val="22"/>
        </w:rPr>
        <w:t xml:space="preserve"> of non-life reinsurance sub-committee</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Tony Pearson, Chief Executive Officer, RSA Reinsurance Ireland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lastRenderedPageBreak/>
        <w:t xml:space="preserve">Director </w:t>
      </w:r>
      <w:r w:rsidR="00C22AC9">
        <w:rPr>
          <w:rFonts w:ascii="Arial" w:hAnsi="Arial" w:cs="Arial"/>
          <w:b/>
          <w:bCs/>
          <w:color w:val="000000"/>
          <w:sz w:val="22"/>
          <w:szCs w:val="22"/>
        </w:rPr>
        <w:t>and</w:t>
      </w:r>
      <w:r w:rsidRPr="004752D1">
        <w:rPr>
          <w:rFonts w:ascii="Arial" w:hAnsi="Arial" w:cs="Arial"/>
          <w:b/>
          <w:bCs/>
          <w:color w:val="000000"/>
          <w:sz w:val="22"/>
          <w:szCs w:val="22"/>
        </w:rPr>
        <w:t xml:space="preserve"> Chair</w:t>
      </w:r>
      <w:r w:rsidR="00C22AC9">
        <w:rPr>
          <w:rFonts w:ascii="Arial" w:hAnsi="Arial" w:cs="Arial"/>
          <w:b/>
          <w:bCs/>
          <w:color w:val="000000"/>
          <w:sz w:val="22"/>
          <w:szCs w:val="22"/>
        </w:rPr>
        <w:t>man</w:t>
      </w:r>
      <w:r w:rsidRPr="004752D1">
        <w:rPr>
          <w:rFonts w:ascii="Arial" w:hAnsi="Arial" w:cs="Arial"/>
          <w:b/>
          <w:bCs/>
          <w:color w:val="000000"/>
          <w:sz w:val="22"/>
          <w:szCs w:val="22"/>
        </w:rPr>
        <w:t xml:space="preserve"> of non-life insurance sub-committee</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 xml:space="preserve">Martin Scullion, General Manager, </w:t>
      </w:r>
      <w:proofErr w:type="spellStart"/>
      <w:r w:rsidRPr="004752D1">
        <w:rPr>
          <w:rFonts w:ascii="Arial" w:hAnsi="Arial" w:cs="Arial"/>
          <w:bCs/>
          <w:color w:val="000000"/>
          <w:sz w:val="22"/>
          <w:szCs w:val="22"/>
        </w:rPr>
        <w:t>Probus</w:t>
      </w:r>
      <w:proofErr w:type="spellEnd"/>
      <w:r w:rsidRPr="004752D1">
        <w:rPr>
          <w:rFonts w:ascii="Arial" w:hAnsi="Arial" w:cs="Arial"/>
          <w:bCs/>
          <w:color w:val="000000"/>
          <w:sz w:val="22"/>
          <w:szCs w:val="22"/>
        </w:rPr>
        <w:t xml:space="preserve"> Insurance Company Europe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Director</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 xml:space="preserve">Larry </w:t>
      </w:r>
      <w:proofErr w:type="spellStart"/>
      <w:r w:rsidRPr="004752D1">
        <w:rPr>
          <w:rFonts w:ascii="Arial" w:hAnsi="Arial" w:cs="Arial"/>
          <w:bCs/>
          <w:color w:val="000000"/>
          <w:sz w:val="22"/>
          <w:szCs w:val="22"/>
        </w:rPr>
        <w:t>Sherin</w:t>
      </w:r>
      <w:proofErr w:type="spellEnd"/>
      <w:r w:rsidRPr="004752D1">
        <w:rPr>
          <w:rFonts w:ascii="Arial" w:hAnsi="Arial" w:cs="Arial"/>
          <w:bCs/>
          <w:color w:val="000000"/>
          <w:sz w:val="22"/>
          <w:szCs w:val="22"/>
        </w:rPr>
        <w:t>, Managing Director, Allied Risk Management Ltd</w:t>
      </w:r>
    </w:p>
    <w:p w:rsidR="006D4F32"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 xml:space="preserve">Director </w:t>
      </w:r>
      <w:r w:rsidR="00C22AC9">
        <w:rPr>
          <w:rFonts w:ascii="Arial" w:hAnsi="Arial" w:cs="Arial"/>
          <w:b/>
          <w:bCs/>
          <w:color w:val="000000"/>
          <w:sz w:val="22"/>
          <w:szCs w:val="22"/>
        </w:rPr>
        <w:t>and</w:t>
      </w:r>
      <w:r w:rsidRPr="004752D1">
        <w:rPr>
          <w:rFonts w:ascii="Arial" w:hAnsi="Arial" w:cs="Arial"/>
          <w:b/>
          <w:bCs/>
          <w:color w:val="000000"/>
          <w:sz w:val="22"/>
          <w:szCs w:val="22"/>
        </w:rPr>
        <w:t xml:space="preserve"> Chair</w:t>
      </w:r>
      <w:r w:rsidR="00C22AC9">
        <w:rPr>
          <w:rFonts w:ascii="Arial" w:hAnsi="Arial" w:cs="Arial"/>
          <w:b/>
          <w:bCs/>
          <w:color w:val="000000"/>
          <w:sz w:val="22"/>
          <w:szCs w:val="22"/>
        </w:rPr>
        <w:t>man</w:t>
      </w:r>
      <w:r w:rsidRPr="004752D1">
        <w:rPr>
          <w:rFonts w:ascii="Arial" w:hAnsi="Arial" w:cs="Arial"/>
          <w:b/>
          <w:bCs/>
          <w:color w:val="000000"/>
          <w:sz w:val="22"/>
          <w:szCs w:val="22"/>
        </w:rPr>
        <w:t xml:space="preserve"> of conference sub-committee</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David Stafford, Chief Executive Officer, ALD Re Ltd</w:t>
      </w:r>
    </w:p>
    <w:p w:rsidR="004752D1" w:rsidRPr="004752D1" w:rsidRDefault="004752D1" w:rsidP="00827DA0">
      <w:pPr>
        <w:pStyle w:val="NormalWeb"/>
        <w:numPr>
          <w:ilvl w:val="0"/>
          <w:numId w:val="31"/>
        </w:numPr>
        <w:ind w:left="567" w:right="142"/>
        <w:contextualSpacing/>
        <w:rPr>
          <w:rFonts w:ascii="Arial" w:hAnsi="Arial" w:cs="Arial"/>
          <w:bCs/>
          <w:color w:val="000000"/>
          <w:sz w:val="22"/>
          <w:szCs w:val="22"/>
        </w:rPr>
      </w:pPr>
      <w:r w:rsidRPr="004752D1">
        <w:rPr>
          <w:rFonts w:ascii="Arial" w:hAnsi="Arial" w:cs="Arial"/>
          <w:b/>
          <w:bCs/>
          <w:color w:val="000000"/>
          <w:sz w:val="22"/>
          <w:szCs w:val="22"/>
        </w:rPr>
        <w:t>Director</w:t>
      </w:r>
      <w:r w:rsidR="00827DA0">
        <w:rPr>
          <w:rFonts w:ascii="Arial" w:hAnsi="Arial" w:cs="Arial"/>
          <w:bCs/>
          <w:color w:val="000000"/>
          <w:sz w:val="22"/>
          <w:szCs w:val="22"/>
        </w:rPr>
        <w:t>:</w:t>
      </w:r>
      <w:r>
        <w:rPr>
          <w:rFonts w:ascii="Arial" w:hAnsi="Arial" w:cs="Arial"/>
          <w:bCs/>
          <w:color w:val="000000"/>
          <w:sz w:val="22"/>
          <w:szCs w:val="22"/>
        </w:rPr>
        <w:t xml:space="preserve"> </w:t>
      </w:r>
      <w:r w:rsidRPr="004752D1">
        <w:rPr>
          <w:rFonts w:ascii="Arial" w:hAnsi="Arial" w:cs="Arial"/>
          <w:bCs/>
          <w:color w:val="000000"/>
          <w:sz w:val="22"/>
          <w:szCs w:val="22"/>
        </w:rPr>
        <w:t xml:space="preserve">Eddy Van </w:t>
      </w:r>
      <w:proofErr w:type="spellStart"/>
      <w:r w:rsidRPr="004752D1">
        <w:rPr>
          <w:rFonts w:ascii="Arial" w:hAnsi="Arial" w:cs="Arial"/>
          <w:bCs/>
          <w:color w:val="000000"/>
          <w:sz w:val="22"/>
          <w:szCs w:val="22"/>
        </w:rPr>
        <w:t>Cutsem</w:t>
      </w:r>
      <w:proofErr w:type="spellEnd"/>
      <w:r w:rsidRPr="004752D1">
        <w:rPr>
          <w:rFonts w:ascii="Arial" w:hAnsi="Arial" w:cs="Arial"/>
          <w:bCs/>
          <w:color w:val="000000"/>
          <w:sz w:val="22"/>
          <w:szCs w:val="22"/>
        </w:rPr>
        <w:t>, Managing Director, RBC Reinsurance (Ireland) Ltd</w:t>
      </w:r>
    </w:p>
    <w:p w:rsidR="006D4F32" w:rsidRDefault="006D4F32" w:rsidP="00DA119E">
      <w:pPr>
        <w:pStyle w:val="NormalWeb"/>
        <w:spacing w:before="0" w:beforeAutospacing="0" w:after="0" w:afterAutospacing="0"/>
        <w:rPr>
          <w:rFonts w:ascii="Arial" w:hAnsi="Arial" w:cs="Arial"/>
          <w:bCs/>
          <w:color w:val="000000"/>
          <w:sz w:val="22"/>
          <w:szCs w:val="22"/>
        </w:rPr>
      </w:pPr>
    </w:p>
    <w:p w:rsidR="00493D8E" w:rsidRDefault="00B631C8"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DIMA CEO, Sarah Goddard, said: “I am delighted to welcome both our new and re-elected directors to the DIMA board. DIMA has had a very busy and very successful year – due in no short measure to the support and enthusiasm of DIMA’s directors and members.</w:t>
      </w:r>
      <w:r w:rsidR="00493D8E">
        <w:rPr>
          <w:rFonts w:ascii="Arial" w:hAnsi="Arial" w:cs="Arial"/>
          <w:bCs/>
          <w:color w:val="000000"/>
          <w:sz w:val="22"/>
          <w:szCs w:val="22"/>
        </w:rPr>
        <w:t>”</w:t>
      </w:r>
    </w:p>
    <w:p w:rsidR="00493D8E" w:rsidRDefault="00493D8E" w:rsidP="00DA119E">
      <w:pPr>
        <w:pStyle w:val="NormalWeb"/>
        <w:spacing w:before="0" w:beforeAutospacing="0" w:after="0" w:afterAutospacing="0"/>
        <w:rPr>
          <w:rFonts w:ascii="Arial" w:hAnsi="Arial" w:cs="Arial"/>
          <w:bCs/>
          <w:color w:val="000000"/>
          <w:sz w:val="22"/>
          <w:szCs w:val="22"/>
        </w:rPr>
      </w:pPr>
    </w:p>
    <w:p w:rsidR="00CE316A" w:rsidRDefault="00493D8E" w:rsidP="00CE316A">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She added,</w:t>
      </w:r>
      <w:r w:rsidR="00CE316A">
        <w:rPr>
          <w:rFonts w:ascii="Arial" w:hAnsi="Arial" w:cs="Arial"/>
          <w:bCs/>
          <w:color w:val="000000"/>
          <w:sz w:val="22"/>
          <w:szCs w:val="22"/>
        </w:rPr>
        <w:t xml:space="preserve"> “</w:t>
      </w:r>
      <w:r w:rsidR="005A1136">
        <w:rPr>
          <w:rFonts w:ascii="Arial" w:hAnsi="Arial" w:cs="Arial"/>
          <w:bCs/>
          <w:color w:val="000000"/>
          <w:sz w:val="22"/>
          <w:szCs w:val="22"/>
        </w:rPr>
        <w:t>One of the</w:t>
      </w:r>
      <w:r w:rsidR="00CE316A">
        <w:rPr>
          <w:rFonts w:ascii="Arial" w:hAnsi="Arial" w:cs="Arial"/>
          <w:bCs/>
          <w:color w:val="000000"/>
          <w:sz w:val="22"/>
          <w:szCs w:val="22"/>
        </w:rPr>
        <w:t xml:space="preserve"> highlight</w:t>
      </w:r>
      <w:r w:rsidR="005A1136">
        <w:rPr>
          <w:rFonts w:ascii="Arial" w:hAnsi="Arial" w:cs="Arial"/>
          <w:bCs/>
          <w:color w:val="000000"/>
          <w:sz w:val="22"/>
          <w:szCs w:val="22"/>
        </w:rPr>
        <w:t>s</w:t>
      </w:r>
      <w:r w:rsidR="00CE316A">
        <w:rPr>
          <w:rFonts w:ascii="Arial" w:hAnsi="Arial" w:cs="Arial"/>
          <w:bCs/>
          <w:color w:val="000000"/>
          <w:sz w:val="22"/>
          <w:szCs w:val="22"/>
        </w:rPr>
        <w:t xml:space="preserve"> of DIMA’s last twelve months was the annual conference, the European Insurance Forum</w:t>
      </w:r>
      <w:r w:rsidR="009C41E8">
        <w:rPr>
          <w:rFonts w:ascii="Arial" w:hAnsi="Arial" w:cs="Arial"/>
          <w:bCs/>
          <w:color w:val="000000"/>
          <w:sz w:val="22"/>
          <w:szCs w:val="22"/>
        </w:rPr>
        <w:t xml:space="preserve"> (EIF2013)</w:t>
      </w:r>
      <w:r w:rsidR="00CE316A">
        <w:rPr>
          <w:rFonts w:ascii="Arial" w:hAnsi="Arial" w:cs="Arial"/>
          <w:bCs/>
          <w:color w:val="000000"/>
          <w:sz w:val="22"/>
          <w:szCs w:val="22"/>
        </w:rPr>
        <w:t>, which took place in May during the Irish Presidency of the European Council. Reflecting Ireland’s strong commitment to Europe, EIF2013 started on Europe Day and featured leading industry figures, politicians and policymakers from Ireland, Europe and further afield. We are looking forward to building on this year’s success to produce another record-breaking conference in May 2014</w:t>
      </w:r>
      <w:r w:rsidR="00C22AC9">
        <w:rPr>
          <w:rFonts w:ascii="Arial" w:hAnsi="Arial" w:cs="Arial"/>
          <w:bCs/>
          <w:color w:val="000000"/>
          <w:sz w:val="22"/>
          <w:szCs w:val="22"/>
        </w:rPr>
        <w:t>.”</w:t>
      </w:r>
    </w:p>
    <w:p w:rsidR="00CE316A" w:rsidRDefault="00CE316A" w:rsidP="00DA119E">
      <w:pPr>
        <w:pStyle w:val="NormalWeb"/>
        <w:spacing w:before="0" w:beforeAutospacing="0" w:after="0" w:afterAutospacing="0"/>
        <w:rPr>
          <w:rFonts w:ascii="Arial" w:hAnsi="Arial" w:cs="Arial"/>
          <w:bCs/>
          <w:color w:val="000000"/>
          <w:sz w:val="22"/>
          <w:szCs w:val="22"/>
        </w:rPr>
      </w:pPr>
    </w:p>
    <w:p w:rsidR="00A07A06" w:rsidRDefault="00C22AC9"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 xml:space="preserve">She continued: </w:t>
      </w:r>
      <w:r w:rsidR="005A1136">
        <w:rPr>
          <w:rFonts w:ascii="Arial" w:hAnsi="Arial" w:cs="Arial"/>
          <w:bCs/>
          <w:color w:val="000000"/>
          <w:sz w:val="22"/>
          <w:szCs w:val="22"/>
        </w:rPr>
        <w:t>“</w:t>
      </w:r>
      <w:r w:rsidR="00B631C8">
        <w:rPr>
          <w:rFonts w:ascii="Arial" w:hAnsi="Arial" w:cs="Arial"/>
          <w:bCs/>
          <w:color w:val="000000"/>
          <w:sz w:val="22"/>
          <w:szCs w:val="22"/>
        </w:rPr>
        <w:t xml:space="preserve">Over the course of the past twelve months, DIMA has spearheaded the Irish re/insurance market’s </w:t>
      </w:r>
      <w:r w:rsidR="00CD43AA">
        <w:rPr>
          <w:rFonts w:ascii="Arial" w:hAnsi="Arial" w:cs="Arial"/>
          <w:bCs/>
          <w:color w:val="000000"/>
          <w:sz w:val="22"/>
          <w:szCs w:val="22"/>
        </w:rPr>
        <w:t xml:space="preserve">development of a progressive response to the ongoing delays in Solvency II implementation, working with the Central Bank of Ireland to ensure continuous </w:t>
      </w:r>
      <w:r>
        <w:rPr>
          <w:rFonts w:ascii="Arial" w:hAnsi="Arial" w:cs="Arial"/>
          <w:bCs/>
          <w:color w:val="000000"/>
          <w:sz w:val="22"/>
          <w:szCs w:val="22"/>
        </w:rPr>
        <w:t xml:space="preserve">advancement </w:t>
      </w:r>
      <w:r w:rsidR="00CD43AA">
        <w:rPr>
          <w:rFonts w:ascii="Arial" w:hAnsi="Arial" w:cs="Arial"/>
          <w:bCs/>
          <w:color w:val="000000"/>
          <w:sz w:val="22"/>
          <w:szCs w:val="22"/>
        </w:rPr>
        <w:t xml:space="preserve">towards a </w:t>
      </w:r>
      <w:r>
        <w:rPr>
          <w:rFonts w:ascii="Arial" w:hAnsi="Arial" w:cs="Arial"/>
          <w:bCs/>
          <w:color w:val="000000"/>
          <w:sz w:val="22"/>
          <w:szCs w:val="22"/>
        </w:rPr>
        <w:t xml:space="preserve">fully </w:t>
      </w:r>
      <w:r w:rsidR="00CD43AA">
        <w:rPr>
          <w:rFonts w:ascii="Arial" w:hAnsi="Arial" w:cs="Arial"/>
          <w:bCs/>
          <w:color w:val="000000"/>
          <w:sz w:val="22"/>
          <w:szCs w:val="22"/>
        </w:rPr>
        <w:t>risk-based regulatory environment. This was recently further cemented in DIMA’s response to EIOPA’s consultation papers on the Solvency II interim measures proposals.</w:t>
      </w:r>
      <w:r w:rsidR="0014547A">
        <w:rPr>
          <w:rFonts w:ascii="Arial" w:hAnsi="Arial" w:cs="Arial"/>
          <w:bCs/>
          <w:color w:val="000000"/>
          <w:sz w:val="22"/>
          <w:szCs w:val="22"/>
        </w:rPr>
        <w:t>”</w:t>
      </w:r>
    </w:p>
    <w:p w:rsidR="00CD43AA" w:rsidRDefault="00CD43AA" w:rsidP="00DA119E">
      <w:pPr>
        <w:pStyle w:val="NormalWeb"/>
        <w:spacing w:before="0" w:beforeAutospacing="0" w:after="0" w:afterAutospacing="0"/>
        <w:rPr>
          <w:rFonts w:ascii="Arial" w:hAnsi="Arial" w:cs="Arial"/>
          <w:bCs/>
          <w:color w:val="000000"/>
          <w:sz w:val="22"/>
          <w:szCs w:val="22"/>
        </w:rPr>
      </w:pPr>
    </w:p>
    <w:p w:rsidR="00CD43AA" w:rsidRDefault="00CD43AA"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 xml:space="preserve">Other </w:t>
      </w:r>
      <w:r w:rsidR="00493D8E">
        <w:rPr>
          <w:rFonts w:ascii="Arial" w:hAnsi="Arial" w:cs="Arial"/>
          <w:bCs/>
          <w:color w:val="000000"/>
          <w:sz w:val="22"/>
          <w:szCs w:val="22"/>
        </w:rPr>
        <w:t xml:space="preserve">2012/2013 </w:t>
      </w:r>
      <w:r>
        <w:rPr>
          <w:rFonts w:ascii="Arial" w:hAnsi="Arial" w:cs="Arial"/>
          <w:bCs/>
          <w:color w:val="000000"/>
          <w:sz w:val="22"/>
          <w:szCs w:val="22"/>
        </w:rPr>
        <w:t xml:space="preserve">DIMA initiatives have included engaging with overseas regulatory bodies on issues </w:t>
      </w:r>
      <w:r w:rsidR="00C22AC9">
        <w:rPr>
          <w:rFonts w:ascii="Arial" w:hAnsi="Arial" w:cs="Arial"/>
          <w:bCs/>
          <w:color w:val="000000"/>
          <w:sz w:val="22"/>
          <w:szCs w:val="22"/>
        </w:rPr>
        <w:t xml:space="preserve">such as </w:t>
      </w:r>
      <w:r>
        <w:rPr>
          <w:rFonts w:ascii="Arial" w:hAnsi="Arial" w:cs="Arial"/>
          <w:bCs/>
          <w:color w:val="000000"/>
          <w:sz w:val="22"/>
          <w:szCs w:val="22"/>
        </w:rPr>
        <w:t>the Insurance Mediation Directive II and the NAIC Credit for Reinsurance Model Law, as well as collaborating with other re/insurance associations</w:t>
      </w:r>
      <w:r w:rsidR="00C22AC9">
        <w:rPr>
          <w:rFonts w:ascii="Arial" w:hAnsi="Arial" w:cs="Arial"/>
          <w:bCs/>
          <w:color w:val="000000"/>
          <w:sz w:val="22"/>
          <w:szCs w:val="22"/>
        </w:rPr>
        <w:t xml:space="preserve"> both bilaterally and</w:t>
      </w:r>
      <w:r>
        <w:rPr>
          <w:rFonts w:ascii="Arial" w:hAnsi="Arial" w:cs="Arial"/>
          <w:bCs/>
          <w:color w:val="000000"/>
          <w:sz w:val="22"/>
          <w:szCs w:val="22"/>
        </w:rPr>
        <w:t xml:space="preserve"> as a founder member of the Global Federation of Insurance Associations, which engages with bodies such as the G20.</w:t>
      </w:r>
    </w:p>
    <w:p w:rsidR="00CD43AA" w:rsidRDefault="00CD43AA" w:rsidP="00DA119E">
      <w:pPr>
        <w:pStyle w:val="NormalWeb"/>
        <w:spacing w:before="0" w:beforeAutospacing="0" w:after="0" w:afterAutospacing="0"/>
        <w:rPr>
          <w:rFonts w:ascii="Arial" w:hAnsi="Arial" w:cs="Arial"/>
          <w:bCs/>
          <w:color w:val="000000"/>
          <w:sz w:val="22"/>
          <w:szCs w:val="22"/>
        </w:rPr>
      </w:pPr>
    </w:p>
    <w:p w:rsidR="00CE316A" w:rsidRDefault="00493D8E"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E</w:t>
      </w:r>
      <w:r w:rsidR="00CD43AA">
        <w:rPr>
          <w:rFonts w:ascii="Arial" w:hAnsi="Arial" w:cs="Arial"/>
          <w:bCs/>
          <w:color w:val="000000"/>
          <w:sz w:val="22"/>
          <w:szCs w:val="22"/>
        </w:rPr>
        <w:t xml:space="preserve">ducation and training </w:t>
      </w:r>
      <w:r>
        <w:rPr>
          <w:rFonts w:ascii="Arial" w:hAnsi="Arial" w:cs="Arial"/>
          <w:bCs/>
          <w:color w:val="000000"/>
          <w:sz w:val="22"/>
          <w:szCs w:val="22"/>
        </w:rPr>
        <w:t>remain a key focus for DIMA</w:t>
      </w:r>
      <w:r w:rsidR="00CD43AA">
        <w:rPr>
          <w:rFonts w:ascii="Arial" w:hAnsi="Arial" w:cs="Arial"/>
          <w:bCs/>
          <w:color w:val="000000"/>
          <w:sz w:val="22"/>
          <w:szCs w:val="22"/>
        </w:rPr>
        <w:t xml:space="preserve">, </w:t>
      </w:r>
      <w:r>
        <w:rPr>
          <w:rFonts w:ascii="Arial" w:hAnsi="Arial" w:cs="Arial"/>
          <w:bCs/>
          <w:color w:val="000000"/>
          <w:sz w:val="22"/>
          <w:szCs w:val="22"/>
        </w:rPr>
        <w:t xml:space="preserve">and </w:t>
      </w:r>
      <w:r w:rsidR="00CD43AA">
        <w:rPr>
          <w:rFonts w:ascii="Arial" w:hAnsi="Arial" w:cs="Arial"/>
          <w:bCs/>
          <w:color w:val="000000"/>
          <w:sz w:val="22"/>
          <w:szCs w:val="22"/>
        </w:rPr>
        <w:t xml:space="preserve">members have attended briefings on a wide range of business issues, including IPT, the proposed Audit Directive II, corporate governance, and fitness and probity over the past year. </w:t>
      </w:r>
      <w:r w:rsidR="00B720AF">
        <w:rPr>
          <w:rFonts w:ascii="Arial" w:hAnsi="Arial" w:cs="Arial"/>
          <w:bCs/>
          <w:color w:val="000000"/>
          <w:sz w:val="22"/>
          <w:szCs w:val="22"/>
        </w:rPr>
        <w:t xml:space="preserve">Additionally, </w:t>
      </w:r>
      <w:r w:rsidR="00CD43AA">
        <w:rPr>
          <w:rFonts w:ascii="Arial" w:hAnsi="Arial" w:cs="Arial"/>
          <w:bCs/>
          <w:color w:val="000000"/>
          <w:sz w:val="22"/>
          <w:szCs w:val="22"/>
        </w:rPr>
        <w:t xml:space="preserve">DIMA continues to cement its relationship with the University of Limerick, not </w:t>
      </w:r>
      <w:r w:rsidR="008D3117">
        <w:rPr>
          <w:rFonts w:ascii="Arial" w:hAnsi="Arial" w:cs="Arial"/>
          <w:bCs/>
          <w:color w:val="000000"/>
          <w:sz w:val="22"/>
          <w:szCs w:val="22"/>
        </w:rPr>
        <w:t>only through its support of the International Insurance and European Studies BSc</w:t>
      </w:r>
      <w:r w:rsidR="00B720AF">
        <w:rPr>
          <w:rFonts w:ascii="Arial" w:hAnsi="Arial" w:cs="Arial"/>
          <w:bCs/>
          <w:color w:val="000000"/>
          <w:sz w:val="22"/>
          <w:szCs w:val="22"/>
        </w:rPr>
        <w:t>,</w:t>
      </w:r>
      <w:r w:rsidR="008D3117">
        <w:rPr>
          <w:rFonts w:ascii="Arial" w:hAnsi="Arial" w:cs="Arial"/>
          <w:bCs/>
          <w:color w:val="000000"/>
          <w:sz w:val="22"/>
          <w:szCs w:val="22"/>
        </w:rPr>
        <w:t xml:space="preserve"> but also through a close collaboration with the University on </w:t>
      </w:r>
      <w:r w:rsidR="00355FCE">
        <w:rPr>
          <w:rFonts w:ascii="Arial" w:hAnsi="Arial" w:cs="Arial"/>
          <w:bCs/>
          <w:color w:val="000000"/>
          <w:sz w:val="22"/>
          <w:szCs w:val="22"/>
        </w:rPr>
        <w:t>its</w:t>
      </w:r>
      <w:r w:rsidR="008D3117">
        <w:rPr>
          <w:rFonts w:ascii="Arial" w:hAnsi="Arial" w:cs="Arial"/>
          <w:bCs/>
          <w:color w:val="000000"/>
          <w:sz w:val="22"/>
          <w:szCs w:val="22"/>
        </w:rPr>
        <w:t xml:space="preserve"> new Masters in Risk Management and Insurance.</w:t>
      </w:r>
    </w:p>
    <w:p w:rsidR="00CE316A" w:rsidRDefault="00CE316A" w:rsidP="00DA119E">
      <w:pPr>
        <w:pStyle w:val="NormalWeb"/>
        <w:spacing w:before="0" w:beforeAutospacing="0" w:after="0" w:afterAutospacing="0"/>
        <w:rPr>
          <w:rFonts w:ascii="Arial" w:hAnsi="Arial" w:cs="Arial"/>
          <w:bCs/>
          <w:color w:val="000000"/>
          <w:sz w:val="22"/>
          <w:szCs w:val="22"/>
        </w:rPr>
      </w:pPr>
    </w:p>
    <w:p w:rsidR="00CD43AA" w:rsidRDefault="00CE316A" w:rsidP="00DA119E">
      <w:pPr>
        <w:pStyle w:val="NormalWeb"/>
        <w:spacing w:before="0" w:beforeAutospacing="0" w:after="0" w:afterAutospacing="0"/>
        <w:rPr>
          <w:rFonts w:ascii="Arial" w:hAnsi="Arial" w:cs="Arial"/>
          <w:bCs/>
          <w:color w:val="000000"/>
          <w:sz w:val="22"/>
          <w:szCs w:val="22"/>
        </w:rPr>
      </w:pPr>
      <w:r w:rsidRPr="00CE316A">
        <w:rPr>
          <w:rFonts w:ascii="Arial" w:hAnsi="Arial" w:cs="Arial"/>
          <w:bCs/>
          <w:color w:val="000000"/>
          <w:sz w:val="22"/>
          <w:szCs w:val="22"/>
        </w:rPr>
        <w:t>Commenting on</w:t>
      </w:r>
      <w:r>
        <w:rPr>
          <w:rFonts w:ascii="Arial" w:hAnsi="Arial" w:cs="Arial"/>
          <w:bCs/>
          <w:color w:val="000000"/>
          <w:sz w:val="22"/>
          <w:szCs w:val="22"/>
        </w:rPr>
        <w:t xml:space="preserve"> DIMA’s </w:t>
      </w:r>
      <w:r w:rsidR="005A1136">
        <w:rPr>
          <w:rFonts w:ascii="Arial" w:hAnsi="Arial" w:cs="Arial"/>
          <w:bCs/>
          <w:color w:val="000000"/>
          <w:sz w:val="22"/>
          <w:szCs w:val="22"/>
        </w:rPr>
        <w:t>increasing activity in the education arena,</w:t>
      </w:r>
      <w:r>
        <w:rPr>
          <w:rFonts w:ascii="Arial" w:hAnsi="Arial" w:cs="Arial"/>
          <w:bCs/>
          <w:color w:val="000000"/>
          <w:sz w:val="22"/>
          <w:szCs w:val="22"/>
        </w:rPr>
        <w:t xml:space="preserve"> Sarah Goddard said, “</w:t>
      </w:r>
      <w:r w:rsidR="008D3117">
        <w:rPr>
          <w:rFonts w:ascii="Arial" w:hAnsi="Arial" w:cs="Arial"/>
          <w:bCs/>
          <w:color w:val="000000"/>
          <w:sz w:val="22"/>
          <w:szCs w:val="22"/>
        </w:rPr>
        <w:t xml:space="preserve">We are delighted to announce that DIMA has today </w:t>
      </w:r>
      <w:r w:rsidR="00602B94">
        <w:rPr>
          <w:rFonts w:ascii="Arial" w:hAnsi="Arial" w:cs="Arial"/>
          <w:bCs/>
          <w:color w:val="000000"/>
          <w:sz w:val="22"/>
          <w:szCs w:val="22"/>
        </w:rPr>
        <w:t>formally</w:t>
      </w:r>
      <w:r w:rsidR="008D3117">
        <w:rPr>
          <w:rFonts w:ascii="Arial" w:hAnsi="Arial" w:cs="Arial"/>
          <w:bCs/>
          <w:color w:val="000000"/>
          <w:sz w:val="22"/>
          <w:szCs w:val="22"/>
        </w:rPr>
        <w:t xml:space="preserve"> become actively involved in</w:t>
      </w:r>
      <w:r w:rsidR="00DE4B97">
        <w:rPr>
          <w:rFonts w:ascii="Arial" w:hAnsi="Arial" w:cs="Arial"/>
          <w:bCs/>
          <w:color w:val="000000"/>
          <w:sz w:val="22"/>
          <w:szCs w:val="22"/>
        </w:rPr>
        <w:t xml:space="preserve"> </w:t>
      </w:r>
      <w:hyperlink r:id="rId10" w:history="1">
        <w:r w:rsidR="00DE4B97" w:rsidRPr="00DE4B97">
          <w:rPr>
            <w:rStyle w:val="Hyperlink"/>
            <w:rFonts w:ascii="Arial" w:hAnsi="Arial" w:cs="Arial"/>
            <w:bCs/>
            <w:sz w:val="22"/>
            <w:szCs w:val="22"/>
          </w:rPr>
          <w:t>Junior Achievement Ireland</w:t>
        </w:r>
      </w:hyperlink>
      <w:r w:rsidR="008D3117">
        <w:rPr>
          <w:rFonts w:ascii="Arial" w:hAnsi="Arial" w:cs="Arial"/>
          <w:bCs/>
          <w:color w:val="000000"/>
          <w:sz w:val="22"/>
          <w:szCs w:val="22"/>
        </w:rPr>
        <w:t>, which encourages young people to remain in education and prepare for the world of work.</w:t>
      </w:r>
      <w:r>
        <w:rPr>
          <w:rFonts w:ascii="Arial" w:hAnsi="Arial" w:cs="Arial"/>
          <w:bCs/>
          <w:color w:val="000000"/>
          <w:sz w:val="22"/>
          <w:szCs w:val="22"/>
        </w:rPr>
        <w:t>”</w:t>
      </w:r>
    </w:p>
    <w:p w:rsidR="00355FCE" w:rsidRDefault="00355FCE" w:rsidP="00DA119E">
      <w:pPr>
        <w:pStyle w:val="NormalWeb"/>
        <w:spacing w:before="0" w:beforeAutospacing="0" w:after="0" w:afterAutospacing="0"/>
        <w:rPr>
          <w:rFonts w:ascii="Arial" w:hAnsi="Arial" w:cs="Arial"/>
          <w:bCs/>
          <w:color w:val="000000"/>
          <w:sz w:val="22"/>
          <w:szCs w:val="22"/>
        </w:rPr>
      </w:pPr>
      <w:bookmarkStart w:id="0" w:name="_GoBack"/>
      <w:bookmarkEnd w:id="0"/>
    </w:p>
    <w:p w:rsidR="00943982" w:rsidRDefault="00943982" w:rsidP="00DF4C39">
      <w:pPr>
        <w:pStyle w:val="NormalWeb"/>
        <w:spacing w:before="0" w:beforeAutospacing="0" w:after="0" w:afterAutospacing="0"/>
        <w:jc w:val="right"/>
        <w:rPr>
          <w:rFonts w:ascii="Arial" w:hAnsi="Arial" w:cs="Arial"/>
          <w:bCs/>
          <w:color w:val="000000"/>
          <w:sz w:val="22"/>
          <w:szCs w:val="22"/>
        </w:rPr>
      </w:pPr>
      <w:r>
        <w:rPr>
          <w:rFonts w:ascii="Arial" w:hAnsi="Arial" w:cs="Arial"/>
          <w:bCs/>
          <w:color w:val="000000"/>
          <w:sz w:val="22"/>
          <w:szCs w:val="22"/>
        </w:rPr>
        <w:t>***Ends***</w:t>
      </w:r>
    </w:p>
    <w:p w:rsidR="00602B94" w:rsidRDefault="00602B94" w:rsidP="00DA119E">
      <w:pPr>
        <w:pStyle w:val="NormalWeb"/>
        <w:spacing w:before="0" w:beforeAutospacing="0" w:after="0" w:afterAutospacing="0"/>
        <w:rPr>
          <w:rFonts w:ascii="Arial" w:hAnsi="Arial" w:cs="Arial"/>
          <w:bCs/>
          <w:color w:val="000000"/>
          <w:sz w:val="22"/>
          <w:szCs w:val="22"/>
        </w:rPr>
      </w:pPr>
    </w:p>
    <w:p w:rsidR="00F9138E" w:rsidRDefault="00F9138E" w:rsidP="00602B94">
      <w:pPr>
        <w:rPr>
          <w:rFonts w:ascii="Arial" w:eastAsia="Times New Roman" w:hAnsi="Arial" w:cs="Arial"/>
          <w:b/>
          <w:bCs/>
          <w:color w:val="000000"/>
          <w:sz w:val="22"/>
          <w:szCs w:val="22"/>
        </w:rPr>
      </w:pPr>
      <w:r>
        <w:rPr>
          <w:rFonts w:ascii="Arial" w:eastAsia="Times New Roman" w:hAnsi="Arial" w:cs="Arial"/>
          <w:b/>
          <w:bCs/>
          <w:color w:val="000000"/>
          <w:sz w:val="22"/>
          <w:szCs w:val="22"/>
        </w:rPr>
        <w:br w:type="page"/>
      </w:r>
    </w:p>
    <w:p w:rsidR="00602B94" w:rsidRPr="00795AD4" w:rsidRDefault="00602B94" w:rsidP="00602B94">
      <w:pPr>
        <w:rPr>
          <w:rFonts w:ascii="Arial" w:eastAsia="Times New Roman" w:hAnsi="Arial" w:cs="Arial"/>
          <w:b/>
          <w:bCs/>
          <w:color w:val="000000"/>
          <w:sz w:val="22"/>
          <w:szCs w:val="22"/>
        </w:rPr>
      </w:pPr>
      <w:r w:rsidRPr="00795AD4">
        <w:rPr>
          <w:rFonts w:ascii="Arial" w:eastAsia="Times New Roman" w:hAnsi="Arial" w:cs="Arial"/>
          <w:b/>
          <w:bCs/>
          <w:color w:val="000000"/>
          <w:sz w:val="22"/>
          <w:szCs w:val="22"/>
        </w:rPr>
        <w:lastRenderedPageBreak/>
        <w:t>For further information, please contact:</w:t>
      </w:r>
    </w:p>
    <w:p w:rsidR="00602B94" w:rsidRDefault="00602B94" w:rsidP="00DA119E">
      <w:pPr>
        <w:pStyle w:val="NormalWeb"/>
        <w:spacing w:before="0" w:beforeAutospacing="0" w:after="0" w:afterAutospacing="0"/>
        <w:rPr>
          <w:rFonts w:ascii="Arial" w:hAnsi="Arial" w:cs="Arial"/>
          <w:bCs/>
          <w:color w:val="000000"/>
          <w:sz w:val="22"/>
          <w:szCs w:val="22"/>
        </w:rPr>
        <w:sectPr w:rsidR="00602B94" w:rsidSect="00DF4C39">
          <w:headerReference w:type="default" r:id="rId11"/>
          <w:footerReference w:type="even" r:id="rId12"/>
          <w:footerReference w:type="default" r:id="rId13"/>
          <w:pgSz w:w="11899" w:h="16838"/>
          <w:pgMar w:top="3402" w:right="1134" w:bottom="1560" w:left="1134" w:header="567" w:footer="567" w:gutter="0"/>
          <w:cols w:space="720"/>
        </w:sectPr>
      </w:pPr>
    </w:p>
    <w:p w:rsidR="00602B94" w:rsidRDefault="00602B94" w:rsidP="00DA119E">
      <w:pPr>
        <w:pStyle w:val="NormalWeb"/>
        <w:spacing w:before="0" w:beforeAutospacing="0" w:after="0" w:afterAutospacing="0"/>
        <w:rPr>
          <w:rFonts w:ascii="Arial" w:hAnsi="Arial" w:cs="Arial"/>
          <w:bCs/>
          <w:color w:val="000000"/>
          <w:sz w:val="22"/>
          <w:szCs w:val="22"/>
        </w:rPr>
      </w:pPr>
    </w:p>
    <w:p w:rsidR="00795AD4" w:rsidRDefault="00795AD4" w:rsidP="00DA119E">
      <w:pPr>
        <w:pStyle w:val="NormalWeb"/>
        <w:spacing w:before="0" w:beforeAutospacing="0" w:after="0" w:afterAutospacing="0"/>
        <w:rPr>
          <w:rFonts w:ascii="Arial" w:hAnsi="Arial" w:cs="Arial"/>
          <w:bCs/>
          <w:color w:val="000000"/>
          <w:sz w:val="22"/>
          <w:szCs w:val="22"/>
        </w:rPr>
        <w:sectPr w:rsidR="00795AD4" w:rsidSect="00602B94">
          <w:type w:val="continuous"/>
          <w:pgSz w:w="11899" w:h="16838"/>
          <w:pgMar w:top="3402" w:right="1134" w:bottom="567" w:left="1134" w:header="567" w:footer="567" w:gutter="0"/>
          <w:cols w:space="720"/>
        </w:sectPr>
      </w:pPr>
    </w:p>
    <w:p w:rsidR="00943982" w:rsidRDefault="00943982"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lastRenderedPageBreak/>
        <w:t>Sarah Goddard</w:t>
      </w:r>
    </w:p>
    <w:p w:rsidR="00795AD4" w:rsidRDefault="00943982"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CEO</w:t>
      </w:r>
    </w:p>
    <w:p w:rsidR="00943982" w:rsidRDefault="00943982" w:rsidP="00DA119E">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DIMA</w:t>
      </w:r>
    </w:p>
    <w:p w:rsidR="0014547A" w:rsidRDefault="00C22AC9" w:rsidP="00B279E3">
      <w:pPr>
        <w:pStyle w:val="NormalWeb"/>
        <w:spacing w:before="0" w:beforeAutospacing="0" w:after="0" w:afterAutospacing="0"/>
        <w:ind w:hanging="2"/>
        <w:rPr>
          <w:rFonts w:ascii="Arial" w:hAnsi="Arial" w:cs="Arial"/>
          <w:bCs/>
          <w:color w:val="000000"/>
          <w:sz w:val="22"/>
          <w:szCs w:val="22"/>
        </w:rPr>
      </w:pPr>
      <w:r>
        <w:rPr>
          <w:rFonts w:ascii="Arial" w:hAnsi="Arial" w:cs="Arial"/>
          <w:bCs/>
          <w:color w:val="000000"/>
          <w:sz w:val="22"/>
          <w:szCs w:val="22"/>
        </w:rPr>
        <w:t>T: +353 (0)1 775 9448</w:t>
      </w:r>
    </w:p>
    <w:p w:rsidR="00943982" w:rsidRDefault="00C22AC9" w:rsidP="00B279E3">
      <w:pPr>
        <w:pStyle w:val="NormalWeb"/>
        <w:spacing w:before="0" w:beforeAutospacing="0" w:after="0" w:afterAutospacing="0"/>
        <w:ind w:hanging="2"/>
        <w:rPr>
          <w:rFonts w:ascii="Arial" w:hAnsi="Arial" w:cs="Arial"/>
          <w:bCs/>
          <w:color w:val="000000"/>
          <w:sz w:val="22"/>
          <w:szCs w:val="22"/>
        </w:rPr>
      </w:pPr>
      <w:r>
        <w:rPr>
          <w:rFonts w:ascii="Arial" w:hAnsi="Arial" w:cs="Arial"/>
          <w:bCs/>
          <w:color w:val="000000"/>
          <w:sz w:val="22"/>
          <w:szCs w:val="22"/>
        </w:rPr>
        <w:t>M</w:t>
      </w:r>
      <w:r w:rsidR="0014547A">
        <w:rPr>
          <w:rFonts w:ascii="Arial" w:hAnsi="Arial" w:cs="Arial"/>
          <w:bCs/>
          <w:color w:val="000000"/>
          <w:sz w:val="22"/>
          <w:szCs w:val="22"/>
        </w:rPr>
        <w:t xml:space="preserve">: </w:t>
      </w:r>
      <w:r w:rsidR="00943982">
        <w:rPr>
          <w:rFonts w:ascii="Arial" w:hAnsi="Arial" w:cs="Arial"/>
          <w:bCs/>
          <w:color w:val="000000"/>
          <w:sz w:val="22"/>
          <w:szCs w:val="22"/>
        </w:rPr>
        <w:t xml:space="preserve">+ 353 </w:t>
      </w:r>
      <w:r>
        <w:rPr>
          <w:rFonts w:ascii="Arial" w:hAnsi="Arial" w:cs="Arial"/>
          <w:bCs/>
          <w:color w:val="000000"/>
          <w:sz w:val="22"/>
          <w:szCs w:val="22"/>
        </w:rPr>
        <w:t xml:space="preserve">(0) </w:t>
      </w:r>
      <w:r w:rsidR="00943982">
        <w:rPr>
          <w:rFonts w:ascii="Arial" w:hAnsi="Arial" w:cs="Arial"/>
          <w:bCs/>
          <w:color w:val="000000"/>
          <w:sz w:val="22"/>
          <w:szCs w:val="22"/>
        </w:rPr>
        <w:t>87 131 9851</w:t>
      </w:r>
    </w:p>
    <w:p w:rsidR="00795AD4" w:rsidRDefault="00943982" w:rsidP="00795AD4">
      <w:pPr>
        <w:pStyle w:val="NoSpacing"/>
        <w:ind w:left="142"/>
        <w:rPr>
          <w:rFonts w:ascii="Arial" w:hAnsi="Arial" w:cs="Arial"/>
          <w:bCs/>
          <w:color w:val="000000"/>
        </w:rPr>
      </w:pPr>
      <w:r>
        <w:rPr>
          <w:rFonts w:ascii="Arial" w:hAnsi="Arial" w:cs="Arial"/>
          <w:bCs/>
          <w:color w:val="000000"/>
        </w:rPr>
        <w:t>E:</w:t>
      </w:r>
      <w:r w:rsidR="0014547A">
        <w:rPr>
          <w:rFonts w:ascii="Arial" w:hAnsi="Arial" w:cs="Arial"/>
          <w:bCs/>
          <w:color w:val="000000"/>
        </w:rPr>
        <w:t xml:space="preserve"> </w:t>
      </w:r>
      <w:hyperlink r:id="rId14" w:history="1">
        <w:r w:rsidR="00795AD4" w:rsidRPr="00EF490B">
          <w:rPr>
            <w:rStyle w:val="Hyperlink"/>
            <w:rFonts w:ascii="Arial" w:hAnsi="Arial" w:cs="Arial"/>
            <w:bCs/>
          </w:rPr>
          <w:t>sarah.goddard@dima.ie</w:t>
        </w:r>
      </w:hyperlink>
    </w:p>
    <w:p w:rsidR="00795AD4" w:rsidRPr="00795AD4" w:rsidRDefault="00795AD4" w:rsidP="00795AD4">
      <w:pPr>
        <w:pStyle w:val="NoSpacing"/>
        <w:rPr>
          <w:rFonts w:ascii="Arial" w:hAnsi="Arial" w:cs="Arial"/>
          <w:szCs w:val="24"/>
        </w:rPr>
      </w:pPr>
      <w:r>
        <w:rPr>
          <w:rFonts w:ascii="Arial" w:hAnsi="Arial" w:cs="Arial"/>
          <w:bCs/>
          <w:color w:val="000000"/>
        </w:rPr>
        <w:br w:type="column"/>
      </w:r>
      <w:r w:rsidRPr="00795AD4">
        <w:rPr>
          <w:rFonts w:ascii="Arial" w:hAnsi="Arial" w:cs="Arial"/>
          <w:szCs w:val="24"/>
        </w:rPr>
        <w:lastRenderedPageBreak/>
        <w:t>Amanda Burton</w:t>
      </w:r>
    </w:p>
    <w:p w:rsidR="00795AD4" w:rsidRPr="00795AD4" w:rsidRDefault="00795AD4" w:rsidP="00795AD4">
      <w:pPr>
        <w:pStyle w:val="NoSpacing"/>
        <w:rPr>
          <w:rFonts w:ascii="Arial" w:hAnsi="Arial" w:cs="Arial"/>
          <w:szCs w:val="24"/>
        </w:rPr>
      </w:pPr>
      <w:r w:rsidRPr="00795AD4">
        <w:rPr>
          <w:rFonts w:ascii="Arial" w:hAnsi="Arial" w:cs="Arial"/>
          <w:szCs w:val="24"/>
        </w:rPr>
        <w:t>Director</w:t>
      </w:r>
    </w:p>
    <w:p w:rsidR="00795AD4" w:rsidRPr="00795AD4" w:rsidRDefault="00795AD4" w:rsidP="00795AD4">
      <w:pPr>
        <w:pStyle w:val="NoSpacing"/>
        <w:rPr>
          <w:rFonts w:ascii="Arial" w:hAnsi="Arial" w:cs="Arial"/>
          <w:szCs w:val="24"/>
        </w:rPr>
      </w:pPr>
      <w:r w:rsidRPr="00795AD4">
        <w:rPr>
          <w:rFonts w:ascii="Arial" w:hAnsi="Arial" w:cs="Arial"/>
          <w:szCs w:val="24"/>
        </w:rPr>
        <w:t>Green Shoots Communications</w:t>
      </w:r>
    </w:p>
    <w:p w:rsidR="00795AD4" w:rsidRPr="00795AD4" w:rsidRDefault="00795AD4" w:rsidP="00795AD4">
      <w:pPr>
        <w:pStyle w:val="NoSpacing"/>
        <w:rPr>
          <w:rFonts w:ascii="Arial" w:hAnsi="Arial" w:cs="Arial"/>
          <w:color w:val="000000"/>
          <w:szCs w:val="24"/>
        </w:rPr>
      </w:pPr>
      <w:r w:rsidRPr="00795AD4">
        <w:rPr>
          <w:rFonts w:ascii="Arial" w:hAnsi="Arial" w:cs="Arial"/>
          <w:szCs w:val="24"/>
        </w:rPr>
        <w:t xml:space="preserve">T: </w:t>
      </w:r>
      <w:r w:rsidRPr="00795AD4">
        <w:rPr>
          <w:rFonts w:ascii="Arial" w:hAnsi="Arial" w:cs="Arial"/>
          <w:bCs/>
          <w:color w:val="000000"/>
          <w:szCs w:val="24"/>
        </w:rPr>
        <w:t>+44 (0)20 7739 9010</w:t>
      </w:r>
    </w:p>
    <w:p w:rsidR="00795AD4" w:rsidRPr="00795AD4" w:rsidRDefault="00795AD4" w:rsidP="00795AD4">
      <w:pPr>
        <w:pStyle w:val="NoSpacing"/>
        <w:rPr>
          <w:rFonts w:ascii="Arial" w:hAnsi="Arial" w:cs="Arial"/>
          <w:szCs w:val="24"/>
        </w:rPr>
      </w:pPr>
      <w:r w:rsidRPr="00795AD4">
        <w:rPr>
          <w:rFonts w:ascii="Arial" w:hAnsi="Arial" w:cs="Arial"/>
          <w:szCs w:val="24"/>
        </w:rPr>
        <w:t>M: +44 (0)7974 428 026</w:t>
      </w:r>
    </w:p>
    <w:p w:rsidR="00602B94" w:rsidRPr="00795AD4" w:rsidRDefault="00795AD4" w:rsidP="00795AD4">
      <w:pPr>
        <w:pStyle w:val="NoSpacing"/>
        <w:rPr>
          <w:rFonts w:ascii="Arial" w:hAnsi="Arial" w:cs="Arial"/>
          <w:szCs w:val="24"/>
        </w:rPr>
      </w:pPr>
      <w:r w:rsidRPr="00795AD4">
        <w:rPr>
          <w:rFonts w:ascii="Arial" w:hAnsi="Arial" w:cs="Arial"/>
          <w:szCs w:val="24"/>
        </w:rPr>
        <w:t xml:space="preserve">E: </w:t>
      </w:r>
      <w:hyperlink r:id="rId15" w:history="1">
        <w:r w:rsidRPr="00795AD4">
          <w:rPr>
            <w:rStyle w:val="Hyperlink"/>
            <w:rFonts w:ascii="Arial" w:hAnsi="Arial" w:cs="Arial"/>
            <w:szCs w:val="24"/>
          </w:rPr>
          <w:t>amanda@greenshootscomms.com</w:t>
        </w:r>
      </w:hyperlink>
    </w:p>
    <w:p w:rsidR="00602B94" w:rsidRDefault="00602B94" w:rsidP="00DA119E">
      <w:pPr>
        <w:pStyle w:val="NormalWeb"/>
        <w:spacing w:before="0" w:beforeAutospacing="0" w:after="0" w:afterAutospacing="0"/>
        <w:rPr>
          <w:rFonts w:ascii="Arial" w:hAnsi="Arial" w:cs="Arial"/>
          <w:bCs/>
          <w:color w:val="000000"/>
          <w:sz w:val="22"/>
          <w:szCs w:val="22"/>
        </w:rPr>
        <w:sectPr w:rsidR="00602B94" w:rsidSect="00795AD4">
          <w:type w:val="continuous"/>
          <w:pgSz w:w="11899" w:h="16838"/>
          <w:pgMar w:top="3402" w:right="1134" w:bottom="567" w:left="1134" w:header="567" w:footer="567" w:gutter="0"/>
          <w:cols w:num="2" w:space="720"/>
        </w:sectPr>
      </w:pPr>
    </w:p>
    <w:p w:rsidR="008D3117" w:rsidRPr="00A07A06" w:rsidRDefault="008D3117" w:rsidP="00DA119E">
      <w:pPr>
        <w:pStyle w:val="NormalWeb"/>
        <w:spacing w:before="0" w:beforeAutospacing="0" w:after="0" w:afterAutospacing="0"/>
        <w:rPr>
          <w:rFonts w:ascii="Arial" w:hAnsi="Arial" w:cs="Arial"/>
          <w:bCs/>
          <w:color w:val="000000"/>
          <w:sz w:val="22"/>
          <w:szCs w:val="22"/>
        </w:rPr>
      </w:pPr>
    </w:p>
    <w:p w:rsidR="00DA119E" w:rsidRDefault="00DA119E" w:rsidP="00B631C8">
      <w:pPr>
        <w:pStyle w:val="NormalWeb"/>
        <w:spacing w:before="0" w:beforeAutospacing="0" w:after="0" w:afterAutospacing="0"/>
        <w:rPr>
          <w:rFonts w:ascii="Arial" w:hAnsi="Arial" w:cs="Arial"/>
          <w:color w:val="000000"/>
          <w:sz w:val="22"/>
          <w:szCs w:val="22"/>
        </w:rPr>
      </w:pPr>
    </w:p>
    <w:p w:rsidR="00602B94" w:rsidRPr="00795AD4" w:rsidRDefault="00602B94" w:rsidP="00602B94">
      <w:pPr>
        <w:rPr>
          <w:rFonts w:ascii="Arial" w:eastAsia="Times New Roman" w:hAnsi="Arial" w:cs="Arial"/>
          <w:b/>
          <w:color w:val="000000"/>
          <w:sz w:val="22"/>
          <w:szCs w:val="22"/>
        </w:rPr>
      </w:pPr>
      <w:r w:rsidRPr="00795AD4">
        <w:rPr>
          <w:rFonts w:ascii="Arial" w:eastAsia="Times New Roman" w:hAnsi="Arial" w:cs="Arial"/>
          <w:b/>
          <w:color w:val="000000"/>
          <w:sz w:val="22"/>
          <w:szCs w:val="22"/>
        </w:rPr>
        <w:t>Notes to Editors</w:t>
      </w:r>
    </w:p>
    <w:p w:rsidR="00943982" w:rsidRPr="00B631C8" w:rsidRDefault="00943982" w:rsidP="00B631C8">
      <w:pPr>
        <w:pStyle w:val="NormalWeb"/>
        <w:spacing w:before="0" w:beforeAutospacing="0" w:after="0" w:afterAutospacing="0"/>
        <w:rPr>
          <w:rFonts w:ascii="Arial" w:hAnsi="Arial" w:cs="Arial"/>
          <w:color w:val="000000"/>
          <w:sz w:val="22"/>
          <w:szCs w:val="22"/>
        </w:rPr>
      </w:pPr>
    </w:p>
    <w:p w:rsidR="00DA119E" w:rsidRPr="00DA119E" w:rsidRDefault="00DA119E" w:rsidP="00DA119E">
      <w:pPr>
        <w:rPr>
          <w:rFonts w:ascii="Arial" w:hAnsi="Arial" w:cs="Arial"/>
          <w:b/>
          <w:bCs/>
          <w:sz w:val="22"/>
          <w:szCs w:val="22"/>
        </w:rPr>
      </w:pPr>
      <w:r w:rsidRPr="00DA119E">
        <w:rPr>
          <w:rFonts w:ascii="Arial" w:hAnsi="Arial" w:cs="Arial"/>
          <w:b/>
          <w:bCs/>
          <w:sz w:val="22"/>
          <w:szCs w:val="22"/>
        </w:rPr>
        <w:t>About DIMA (Dublin International Insurance &amp; Management Association)</w:t>
      </w:r>
    </w:p>
    <w:p w:rsidR="00A07A06" w:rsidRDefault="00DA119E" w:rsidP="00DA119E">
      <w:pPr>
        <w:rPr>
          <w:rFonts w:ascii="Arial" w:hAnsi="Arial" w:cs="Arial"/>
          <w:sz w:val="22"/>
          <w:szCs w:val="22"/>
        </w:rPr>
      </w:pPr>
      <w:r w:rsidRPr="00DA119E">
        <w:rPr>
          <w:rFonts w:ascii="Arial" w:hAnsi="Arial" w:cs="Arial"/>
          <w:sz w:val="22"/>
          <w:szCs w:val="22"/>
        </w:rPr>
        <w:t>DIMA is the industry representative body for international insurance and reinsurance companies, insurance and reinsurance captives, and captive management companies</w:t>
      </w:r>
      <w:r w:rsidR="00C22AC9">
        <w:rPr>
          <w:rFonts w:ascii="Arial" w:hAnsi="Arial" w:cs="Arial"/>
          <w:sz w:val="22"/>
          <w:szCs w:val="22"/>
        </w:rPr>
        <w:t xml:space="preserve"> </w:t>
      </w:r>
      <w:r w:rsidRPr="00DA119E">
        <w:rPr>
          <w:rFonts w:ascii="Arial" w:hAnsi="Arial" w:cs="Arial"/>
          <w:sz w:val="22"/>
          <w:szCs w:val="22"/>
        </w:rPr>
        <w:t xml:space="preserve">established in Ireland. DIMA </w:t>
      </w:r>
      <w:r>
        <w:rPr>
          <w:rFonts w:ascii="Arial" w:hAnsi="Arial" w:cs="Arial"/>
          <w:sz w:val="22"/>
          <w:szCs w:val="22"/>
        </w:rPr>
        <w:t>has 67 member companies representing more than 200 re/insurers undertaking international business from a</w:t>
      </w:r>
      <w:r w:rsidR="00C22AC9">
        <w:rPr>
          <w:rFonts w:ascii="Arial" w:hAnsi="Arial" w:cs="Arial"/>
          <w:sz w:val="22"/>
          <w:szCs w:val="22"/>
        </w:rPr>
        <w:t>n Irish</w:t>
      </w:r>
      <w:r w:rsidR="0014547A">
        <w:rPr>
          <w:rFonts w:ascii="Arial" w:hAnsi="Arial" w:cs="Arial"/>
          <w:sz w:val="22"/>
          <w:szCs w:val="22"/>
        </w:rPr>
        <w:t xml:space="preserve"> </w:t>
      </w:r>
      <w:r>
        <w:rPr>
          <w:rFonts w:ascii="Arial" w:hAnsi="Arial" w:cs="Arial"/>
          <w:sz w:val="22"/>
          <w:szCs w:val="22"/>
        </w:rPr>
        <w:t>base. DIMA actively engages on behalf of its members</w:t>
      </w:r>
      <w:r w:rsidRPr="00DA119E">
        <w:rPr>
          <w:rFonts w:ascii="Arial" w:hAnsi="Arial" w:cs="Arial"/>
          <w:sz w:val="22"/>
          <w:szCs w:val="22"/>
        </w:rPr>
        <w:t xml:space="preserve"> with domestic and international policymakers, regulators and authorities on </w:t>
      </w:r>
      <w:r>
        <w:rPr>
          <w:rFonts w:ascii="Arial" w:hAnsi="Arial" w:cs="Arial"/>
          <w:sz w:val="22"/>
          <w:szCs w:val="22"/>
        </w:rPr>
        <w:t xml:space="preserve">a wide range of </w:t>
      </w:r>
      <w:r w:rsidRPr="00DA119E">
        <w:rPr>
          <w:rFonts w:ascii="Arial" w:hAnsi="Arial" w:cs="Arial"/>
          <w:sz w:val="22"/>
          <w:szCs w:val="22"/>
        </w:rPr>
        <w:t xml:space="preserve">matters of importance to </w:t>
      </w:r>
      <w:r w:rsidR="00A07A06">
        <w:rPr>
          <w:rFonts w:ascii="Arial" w:hAnsi="Arial" w:cs="Arial"/>
          <w:sz w:val="22"/>
          <w:szCs w:val="22"/>
        </w:rPr>
        <w:t>the global re/insurance sector.</w:t>
      </w:r>
    </w:p>
    <w:p w:rsidR="00A07A06" w:rsidRDefault="00A07A06" w:rsidP="00DA119E">
      <w:pPr>
        <w:rPr>
          <w:rFonts w:ascii="Arial" w:hAnsi="Arial" w:cs="Arial"/>
          <w:sz w:val="22"/>
          <w:szCs w:val="22"/>
        </w:rPr>
      </w:pPr>
    </w:p>
    <w:p w:rsidR="00A07A06" w:rsidRDefault="00DA119E" w:rsidP="00DA119E">
      <w:pPr>
        <w:rPr>
          <w:rFonts w:ascii="Arial" w:hAnsi="Arial" w:cs="Arial"/>
          <w:sz w:val="22"/>
          <w:szCs w:val="22"/>
        </w:rPr>
      </w:pPr>
      <w:r>
        <w:rPr>
          <w:rFonts w:ascii="Arial" w:hAnsi="Arial" w:cs="Arial"/>
          <w:sz w:val="22"/>
          <w:szCs w:val="22"/>
        </w:rPr>
        <w:t>Earlier this year, DIMA collected the award for “Solvency II Initiative of the Year”, recognising the work undertaken by its membership and the Irish regulator, the Central Bank of Ireland, in designing and implementing an advanced, global state of the art corporate governance regime.</w:t>
      </w:r>
    </w:p>
    <w:p w:rsidR="00A07A06" w:rsidRDefault="00A07A06" w:rsidP="00DA119E">
      <w:pPr>
        <w:rPr>
          <w:rFonts w:ascii="Arial" w:hAnsi="Arial" w:cs="Arial"/>
          <w:sz w:val="22"/>
          <w:szCs w:val="22"/>
        </w:rPr>
      </w:pPr>
    </w:p>
    <w:p w:rsidR="00A07A06" w:rsidRDefault="00A07A06" w:rsidP="00DA119E">
      <w:pPr>
        <w:rPr>
          <w:rFonts w:ascii="Arial" w:hAnsi="Arial" w:cs="Arial"/>
          <w:sz w:val="22"/>
          <w:szCs w:val="22"/>
        </w:rPr>
      </w:pPr>
      <w:r>
        <w:rPr>
          <w:rFonts w:ascii="Arial" w:hAnsi="Arial" w:cs="Arial"/>
          <w:sz w:val="22"/>
          <w:szCs w:val="22"/>
        </w:rPr>
        <w:t xml:space="preserve">DIMA is a founder member of both the Global Federation of Insurance Association and IFSC Ireland, and an observer of the International Association of Insurance Supervisors. It is represented on the Taoiseach’s (Irish Prime Minister’s) Clearing House Group, the IFSC Insurance Working Group and Ireland’s IFSC IWG Solvency II Group, as well as Summit </w:t>
      </w:r>
      <w:proofErr w:type="spellStart"/>
      <w:r>
        <w:rPr>
          <w:rFonts w:ascii="Arial" w:hAnsi="Arial" w:cs="Arial"/>
          <w:sz w:val="22"/>
          <w:szCs w:val="22"/>
        </w:rPr>
        <w:t>Finuas</w:t>
      </w:r>
      <w:proofErr w:type="spellEnd"/>
      <w:r>
        <w:rPr>
          <w:rFonts w:ascii="Arial" w:hAnsi="Arial" w:cs="Arial"/>
          <w:sz w:val="22"/>
          <w:szCs w:val="22"/>
        </w:rPr>
        <w:t>, a body which develops and supports professional education and training in Ireland’s international financial services sector.</w:t>
      </w:r>
    </w:p>
    <w:p w:rsidR="00943982" w:rsidRDefault="00943982" w:rsidP="00DA119E">
      <w:pPr>
        <w:rPr>
          <w:rFonts w:ascii="Arial" w:hAnsi="Arial" w:cs="Arial"/>
          <w:sz w:val="22"/>
          <w:szCs w:val="22"/>
        </w:rPr>
      </w:pPr>
    </w:p>
    <w:p w:rsidR="00DA119E" w:rsidRPr="00DA119E" w:rsidRDefault="00A07A06" w:rsidP="00DA119E">
      <w:pPr>
        <w:rPr>
          <w:rFonts w:ascii="Arial" w:hAnsi="Arial" w:cs="Arial"/>
          <w:sz w:val="22"/>
          <w:szCs w:val="22"/>
        </w:rPr>
      </w:pPr>
      <w:r>
        <w:rPr>
          <w:rFonts w:ascii="Arial" w:hAnsi="Arial" w:cs="Arial"/>
          <w:sz w:val="22"/>
          <w:szCs w:val="22"/>
        </w:rPr>
        <w:t xml:space="preserve">More information is available at: </w:t>
      </w:r>
      <w:hyperlink r:id="rId16" w:history="1">
        <w:r w:rsidR="00DA119E" w:rsidRPr="00DA119E">
          <w:rPr>
            <w:rStyle w:val="Hyperlink"/>
            <w:rFonts w:ascii="Arial" w:hAnsi="Arial" w:cs="Arial"/>
            <w:sz w:val="22"/>
            <w:szCs w:val="22"/>
          </w:rPr>
          <w:t>www.dima.ie</w:t>
        </w:r>
      </w:hyperlink>
    </w:p>
    <w:p w:rsidR="00A67CB0" w:rsidRPr="00DA119E" w:rsidRDefault="00A67CB0" w:rsidP="00DA119E">
      <w:pPr>
        <w:pStyle w:val="Footer"/>
        <w:ind w:right="133"/>
        <w:jc w:val="center"/>
        <w:rPr>
          <w:rFonts w:ascii="Arial" w:hAnsi="Arial" w:cs="Arial"/>
        </w:rPr>
      </w:pPr>
      <w:bookmarkStart w:id="1" w:name="Closing"/>
      <w:bookmarkEnd w:id="1"/>
    </w:p>
    <w:sectPr w:rsidR="00A67CB0" w:rsidRPr="00DA119E" w:rsidSect="00602B94">
      <w:type w:val="continuous"/>
      <w:pgSz w:w="11899" w:h="16838"/>
      <w:pgMar w:top="3402" w:right="1134" w:bottom="567"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4E" w:rsidRDefault="0099184E">
      <w:r>
        <w:separator/>
      </w:r>
    </w:p>
  </w:endnote>
  <w:endnote w:type="continuationSeparator" w:id="0">
    <w:p w:rsidR="0099184E" w:rsidRDefault="0099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5B" w:rsidRDefault="00C7275B" w:rsidP="00A832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275B" w:rsidRDefault="00C7275B" w:rsidP="00A832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5B" w:rsidRPr="00A83282" w:rsidRDefault="00C7275B" w:rsidP="00A83282">
    <w:pPr>
      <w:pStyle w:val="Footer"/>
      <w:framePr w:wrap="around" w:vAnchor="text" w:hAnchor="margin" w:xAlign="right" w:y="1"/>
      <w:rPr>
        <w:rStyle w:val="PageNumber"/>
        <w:rFonts w:ascii="Arial" w:hAnsi="Arial" w:cs="Arial"/>
        <w:b/>
      </w:rPr>
    </w:pPr>
  </w:p>
  <w:p w:rsidR="00C7275B" w:rsidRDefault="0091789A" w:rsidP="00A83282">
    <w:pPr>
      <w:pStyle w:val="Footer"/>
      <w:ind w:right="360"/>
    </w:pPr>
    <w:r>
      <w:rPr>
        <w:noProof/>
      </w:rPr>
      <w:drawing>
        <wp:inline distT="0" distB="0" distL="0" distR="0" wp14:anchorId="617DA842" wp14:editId="2CACD301">
          <wp:extent cx="6105525" cy="542925"/>
          <wp:effectExtent l="0" t="0" r="9525" b="9525"/>
          <wp:docPr id="18" name="Picture 18" descr="Description: Bottom of DIMA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ttom of DIMA 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4E" w:rsidRDefault="0099184E">
      <w:r>
        <w:separator/>
      </w:r>
    </w:p>
  </w:footnote>
  <w:footnote w:type="continuationSeparator" w:id="0">
    <w:p w:rsidR="0099184E" w:rsidRDefault="00991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5B" w:rsidRDefault="0091789A">
    <w:pPr>
      <w:pStyle w:val="Header"/>
    </w:pPr>
    <w:r>
      <w:rPr>
        <w:noProof/>
      </w:rPr>
      <w:drawing>
        <wp:inline distT="0" distB="0" distL="0" distR="0" wp14:anchorId="4E74A3BC" wp14:editId="6BBA3484">
          <wp:extent cx="1390650" cy="1266825"/>
          <wp:effectExtent l="0" t="0" r="0" b="9525"/>
          <wp:docPr id="17" name="Picture 17" descr="Description: DI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133"/>
    <w:multiLevelType w:val="hybridMultilevel"/>
    <w:tmpl w:val="7EB42680"/>
    <w:lvl w:ilvl="0" w:tplc="0809000B">
      <w:start w:val="1"/>
      <w:numFmt w:val="bullet"/>
      <w:lvlText w:val=""/>
      <w:lvlJc w:val="left"/>
      <w:pPr>
        <w:tabs>
          <w:tab w:val="num" w:pos="1440"/>
        </w:tabs>
        <w:ind w:left="1440" w:hanging="360"/>
      </w:pPr>
      <w:rPr>
        <w:rFonts w:ascii="Wingdings" w:hAnsi="Wingdings" w:hint="default"/>
      </w:rPr>
    </w:lvl>
    <w:lvl w:ilvl="1" w:tplc="0809000B">
      <w:start w:val="1"/>
      <w:numFmt w:val="bullet"/>
      <w:lvlText w:val=""/>
      <w:lvlJc w:val="left"/>
      <w:pPr>
        <w:tabs>
          <w:tab w:val="num" w:pos="2160"/>
        </w:tabs>
        <w:ind w:left="2160" w:hanging="360"/>
      </w:pPr>
      <w:rPr>
        <w:rFonts w:ascii="Wingdings" w:hAnsi="Wingding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nsid w:val="08E6173E"/>
    <w:multiLevelType w:val="multilevel"/>
    <w:tmpl w:val="0AF6F78A"/>
    <w:lvl w:ilvl="0">
      <w:start w:val="1"/>
      <w:numFmt w:val="decimal"/>
      <w:pStyle w:val="WFSA-Level1Paragraph"/>
      <w:lvlText w:val="%1."/>
      <w:lvlJc w:val="left"/>
      <w:pPr>
        <w:tabs>
          <w:tab w:val="num" w:pos="851"/>
        </w:tabs>
        <w:ind w:left="851" w:hanging="851"/>
      </w:pPr>
      <w:rPr>
        <w:rFonts w:ascii="Times New Roman" w:hAnsi="Times New Roman" w:hint="default"/>
        <w:b/>
        <w:i w:val="0"/>
        <w:sz w:val="24"/>
        <w:u w:val="none"/>
      </w:rPr>
    </w:lvl>
    <w:lvl w:ilvl="1">
      <w:start w:val="1"/>
      <w:numFmt w:val="decimal"/>
      <w:pStyle w:val="WFSA-Level2Paragraph"/>
      <w:lvlText w:val="%1.%2"/>
      <w:lvlJc w:val="left"/>
      <w:pPr>
        <w:tabs>
          <w:tab w:val="num" w:pos="851"/>
        </w:tabs>
        <w:ind w:left="851" w:hanging="851"/>
      </w:pPr>
      <w:rPr>
        <w:rFonts w:ascii="Times New Roman" w:hAnsi="Times New Roman" w:hint="default"/>
        <w:b w:val="0"/>
        <w:i w:val="0"/>
        <w:sz w:val="24"/>
        <w:u w:val="none"/>
      </w:rPr>
    </w:lvl>
    <w:lvl w:ilvl="2">
      <w:start w:val="1"/>
      <w:numFmt w:val="decimal"/>
      <w:pStyle w:val="WFSA-Level3Paragraph"/>
      <w:lvlText w:val="%1.%2.%3"/>
      <w:lvlJc w:val="left"/>
      <w:pPr>
        <w:tabs>
          <w:tab w:val="num" w:pos="1701"/>
        </w:tabs>
        <w:ind w:left="1701" w:hanging="850"/>
      </w:pPr>
      <w:rPr>
        <w:rFonts w:ascii="Times New Roman" w:hAnsi="Times New Roman" w:hint="default"/>
        <w:b w:val="0"/>
        <w:i w:val="0"/>
        <w:sz w:val="24"/>
      </w:rPr>
    </w:lvl>
    <w:lvl w:ilvl="3">
      <w:start w:val="1"/>
      <w:numFmt w:val="lowerLetter"/>
      <w:pStyle w:val="WFSA-Level4Paragraph"/>
      <w:lvlText w:val="(%4)"/>
      <w:lvlJc w:val="left"/>
      <w:pPr>
        <w:tabs>
          <w:tab w:val="num" w:pos="2552"/>
        </w:tabs>
        <w:ind w:left="2552" w:hanging="851"/>
      </w:pPr>
      <w:rPr>
        <w:rFonts w:ascii="Times New Roman" w:hAnsi="Times New Roman" w:hint="default"/>
        <w:b w:val="0"/>
        <w:i w:val="0"/>
        <w:sz w:val="24"/>
      </w:rPr>
    </w:lvl>
    <w:lvl w:ilvl="4">
      <w:start w:val="1"/>
      <w:numFmt w:val="lowerRoman"/>
      <w:pStyle w:val="WFSA-Level5Paragraph"/>
      <w:lvlText w:val="(%5)"/>
      <w:lvlJc w:val="left"/>
      <w:pPr>
        <w:tabs>
          <w:tab w:val="num" w:pos="3402"/>
        </w:tabs>
        <w:ind w:left="3402" w:hanging="850"/>
      </w:pPr>
      <w:rPr>
        <w:rFonts w:ascii="Times New Roman" w:hAnsi="Times New Roman" w:hint="default"/>
        <w:b w:val="0"/>
        <w:i w:val="0"/>
        <w:sz w:val="24"/>
      </w:rPr>
    </w:lvl>
    <w:lvl w:ilvl="5">
      <w:start w:val="1"/>
      <w:numFmt w:val="upperLetter"/>
      <w:pStyle w:val="WFSA-Level6Paragraph"/>
      <w:lvlText w:val="(%6)"/>
      <w:lvlJc w:val="left"/>
      <w:pPr>
        <w:tabs>
          <w:tab w:val="num" w:pos="3402"/>
        </w:tabs>
        <w:ind w:left="3402" w:hanging="850"/>
      </w:pPr>
      <w:rPr>
        <w:rFonts w:ascii="Times New Roman" w:hAnsi="Times New Roman" w:hint="default"/>
        <w:b w:val="0"/>
        <w:i w:val="0"/>
        <w:sz w:val="24"/>
      </w:rPr>
    </w:lvl>
    <w:lvl w:ilvl="6">
      <w:start w:val="1"/>
      <w:numFmt w:val="lowerLetter"/>
      <w:pStyle w:val="WFSA-Level7Paragraph"/>
      <w:lvlText w:val="%7."/>
      <w:lvlJc w:val="left"/>
      <w:pPr>
        <w:tabs>
          <w:tab w:val="num" w:pos="3969"/>
        </w:tabs>
        <w:ind w:left="3969" w:hanging="567"/>
      </w:pPr>
      <w:rPr>
        <w:rFonts w:ascii="Times New Roman" w:hAnsi="Times New Roman" w:hint="default"/>
        <w:b w:val="0"/>
        <w:i w:val="0"/>
        <w:sz w:val="24"/>
      </w:rPr>
    </w:lvl>
    <w:lvl w:ilvl="7">
      <w:start w:val="1"/>
      <w:numFmt w:val="lowerRoman"/>
      <w:pStyle w:val="WFSA-Level8Paragraph"/>
      <w:lvlText w:val="%8."/>
      <w:lvlJc w:val="left"/>
      <w:pPr>
        <w:tabs>
          <w:tab w:val="num" w:pos="4536"/>
        </w:tabs>
        <w:ind w:left="4536" w:hanging="567"/>
      </w:pPr>
      <w:rPr>
        <w:rFonts w:ascii="Times New Roman" w:hAnsi="Times New Roman" w:hint="default"/>
        <w:b w:val="0"/>
        <w:i w:val="0"/>
        <w:sz w:val="24"/>
      </w:rPr>
    </w:lvl>
    <w:lvl w:ilvl="8">
      <w:start w:val="1"/>
      <w:numFmt w:val="none"/>
      <w:lvlRestart w:val="0"/>
      <w:suff w:val="nothing"/>
      <w:lvlText w:val="%9"/>
      <w:lvlJc w:val="left"/>
      <w:pPr>
        <w:ind w:left="5103" w:hanging="567"/>
      </w:pPr>
      <w:rPr>
        <w:rFonts w:ascii="Times New Roman" w:hAnsi="Times New Roman" w:hint="default"/>
        <w:b w:val="0"/>
        <w:i w:val="0"/>
        <w:sz w:val="24"/>
      </w:rPr>
    </w:lvl>
  </w:abstractNum>
  <w:abstractNum w:abstractNumId="2">
    <w:nsid w:val="0DA075A6"/>
    <w:multiLevelType w:val="hybridMultilevel"/>
    <w:tmpl w:val="5BB24E1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E84E93"/>
    <w:multiLevelType w:val="hybridMultilevel"/>
    <w:tmpl w:val="3738A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AC3EEA"/>
    <w:multiLevelType w:val="hybridMultilevel"/>
    <w:tmpl w:val="B8E85206"/>
    <w:lvl w:ilvl="0" w:tplc="0409000F">
      <w:start w:val="1"/>
      <w:numFmt w:val="bullet"/>
      <w:lvlText w:val=""/>
      <w:lvlJc w:val="left"/>
      <w:pPr>
        <w:tabs>
          <w:tab w:val="num" w:pos="1931"/>
        </w:tabs>
        <w:ind w:left="193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
    <w:nsid w:val="16600DEE"/>
    <w:multiLevelType w:val="hybridMultilevel"/>
    <w:tmpl w:val="44C24A3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nsid w:val="18867300"/>
    <w:multiLevelType w:val="hybridMultilevel"/>
    <w:tmpl w:val="F836DD82"/>
    <w:lvl w:ilvl="0" w:tplc="08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7">
    <w:nsid w:val="1BB05A23"/>
    <w:multiLevelType w:val="hybridMultilevel"/>
    <w:tmpl w:val="5F407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0F492B"/>
    <w:multiLevelType w:val="hybridMultilevel"/>
    <w:tmpl w:val="54246422"/>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22456302"/>
    <w:multiLevelType w:val="hybridMultilevel"/>
    <w:tmpl w:val="FB4426F4"/>
    <w:lvl w:ilvl="0" w:tplc="0409000F">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832909"/>
    <w:multiLevelType w:val="hybridMultilevel"/>
    <w:tmpl w:val="D94AAAA4"/>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7E417EB"/>
    <w:multiLevelType w:val="hybridMultilevel"/>
    <w:tmpl w:val="6AC8E392"/>
    <w:lvl w:ilvl="0" w:tplc="B4F80DCA">
      <w:start w:val="1"/>
      <w:numFmt w:val="decimal"/>
      <w:lvlText w:val="%1)"/>
      <w:lvlJc w:val="left"/>
      <w:pPr>
        <w:tabs>
          <w:tab w:val="num" w:pos="1080"/>
        </w:tabs>
        <w:ind w:left="1080" w:hanging="720"/>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A967606"/>
    <w:multiLevelType w:val="hybridMultilevel"/>
    <w:tmpl w:val="39BAF2D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3583165C"/>
    <w:multiLevelType w:val="hybridMultilevel"/>
    <w:tmpl w:val="F1028E4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nsid w:val="3EC260BE"/>
    <w:multiLevelType w:val="multilevel"/>
    <w:tmpl w:val="3D9CD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2A8748E"/>
    <w:multiLevelType w:val="hybridMultilevel"/>
    <w:tmpl w:val="66D6AD1C"/>
    <w:lvl w:ilvl="0" w:tplc="0409000F">
      <w:start w:val="1"/>
      <w:numFmt w:val="bullet"/>
      <w:lvlText w:val=""/>
      <w:lvlJc w:val="left"/>
      <w:pPr>
        <w:tabs>
          <w:tab w:val="num" w:pos="2782"/>
        </w:tabs>
        <w:ind w:left="2782" w:hanging="360"/>
      </w:pPr>
      <w:rPr>
        <w:rFonts w:ascii="Wingdings" w:hAnsi="Wingdings" w:hint="default"/>
      </w:rPr>
    </w:lvl>
    <w:lvl w:ilvl="1" w:tplc="04090001">
      <w:start w:val="1"/>
      <w:numFmt w:val="bullet"/>
      <w:lvlText w:val=""/>
      <w:lvlJc w:val="left"/>
      <w:pPr>
        <w:tabs>
          <w:tab w:val="num" w:pos="2291"/>
        </w:tabs>
        <w:ind w:left="2291" w:hanging="360"/>
      </w:pPr>
      <w:rPr>
        <w:rFonts w:ascii="Symbol" w:hAnsi="Symbol" w:hint="default"/>
      </w:rPr>
    </w:lvl>
    <w:lvl w:ilvl="2" w:tplc="04090005">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6">
    <w:nsid w:val="45587750"/>
    <w:multiLevelType w:val="hybridMultilevel"/>
    <w:tmpl w:val="F1168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6695CD8"/>
    <w:multiLevelType w:val="hybridMultilevel"/>
    <w:tmpl w:val="1524800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8">
    <w:nsid w:val="46795249"/>
    <w:multiLevelType w:val="hybridMultilevel"/>
    <w:tmpl w:val="7D22DD60"/>
    <w:lvl w:ilvl="0" w:tplc="0809000F">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47EC669E"/>
    <w:multiLevelType w:val="hybridMultilevel"/>
    <w:tmpl w:val="01C42C1C"/>
    <w:lvl w:ilvl="0" w:tplc="0809000B">
      <w:start w:val="1"/>
      <w:numFmt w:val="bullet"/>
      <w:lvlText w:val=""/>
      <w:lvlJc w:val="left"/>
      <w:pPr>
        <w:tabs>
          <w:tab w:val="num" w:pos="1440"/>
        </w:tabs>
        <w:ind w:left="1440" w:hanging="360"/>
      </w:pPr>
      <w:rPr>
        <w:rFonts w:ascii="Wingdings" w:hAnsi="Wingdings" w:hint="default"/>
      </w:rPr>
    </w:lvl>
    <w:lvl w:ilvl="1" w:tplc="0809000B">
      <w:start w:val="1"/>
      <w:numFmt w:val="bullet"/>
      <w:lvlText w:val=""/>
      <w:lvlJc w:val="left"/>
      <w:pPr>
        <w:tabs>
          <w:tab w:val="num" w:pos="2160"/>
        </w:tabs>
        <w:ind w:left="2160" w:hanging="360"/>
      </w:pPr>
      <w:rPr>
        <w:rFonts w:ascii="Wingdings" w:hAnsi="Wingding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nsid w:val="4C713E72"/>
    <w:multiLevelType w:val="hybridMultilevel"/>
    <w:tmpl w:val="22B015B4"/>
    <w:lvl w:ilvl="0" w:tplc="0809000F">
      <w:start w:val="1"/>
      <w:numFmt w:val="decimal"/>
      <w:lvlText w:val="%1."/>
      <w:lvlJc w:val="left"/>
      <w:pPr>
        <w:tabs>
          <w:tab w:val="num" w:pos="502"/>
        </w:tabs>
        <w:ind w:left="502" w:hanging="360"/>
      </w:pPr>
    </w:lvl>
    <w:lvl w:ilvl="1" w:tplc="08090019">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1">
    <w:nsid w:val="4FC739EC"/>
    <w:multiLevelType w:val="multilevel"/>
    <w:tmpl w:val="9BC8B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21250A9"/>
    <w:multiLevelType w:val="hybridMultilevel"/>
    <w:tmpl w:val="62908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4B4BBD"/>
    <w:multiLevelType w:val="hybridMultilevel"/>
    <w:tmpl w:val="AE7C4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A357FB2"/>
    <w:multiLevelType w:val="hybridMultilevel"/>
    <w:tmpl w:val="47A6F7B8"/>
    <w:lvl w:ilvl="0" w:tplc="5B46E060">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E647E71"/>
    <w:multiLevelType w:val="multilevel"/>
    <w:tmpl w:val="19845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25643C8"/>
    <w:multiLevelType w:val="hybridMultilevel"/>
    <w:tmpl w:val="40021F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74E65A8"/>
    <w:multiLevelType w:val="multilevel"/>
    <w:tmpl w:val="5BB24E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01E77CB"/>
    <w:multiLevelType w:val="hybridMultilevel"/>
    <w:tmpl w:val="FBAEF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11330B8"/>
    <w:multiLevelType w:val="multilevel"/>
    <w:tmpl w:val="92D6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4907F6F"/>
    <w:multiLevelType w:val="hybridMultilevel"/>
    <w:tmpl w:val="F11AF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20"/>
  </w:num>
  <w:num w:numId="4">
    <w:abstractNumId w:val="7"/>
  </w:num>
  <w:num w:numId="5">
    <w:abstractNumId w:val="28"/>
  </w:num>
  <w:num w:numId="6">
    <w:abstractNumId w:val="18"/>
  </w:num>
  <w:num w:numId="7">
    <w:abstractNumId w:val="11"/>
  </w:num>
  <w:num w:numId="8">
    <w:abstractNumId w:val="0"/>
  </w:num>
  <w:num w:numId="9">
    <w:abstractNumId w:val="19"/>
  </w:num>
  <w:num w:numId="10">
    <w:abstractNumId w:val="24"/>
  </w:num>
  <w:num w:numId="11">
    <w:abstractNumId w:val="16"/>
  </w:num>
  <w:num w:numId="12">
    <w:abstractNumId w:val="1"/>
  </w:num>
  <w:num w:numId="13">
    <w:abstractNumId w:val="9"/>
  </w:num>
  <w:num w:numId="14">
    <w:abstractNumId w:val="4"/>
  </w:num>
  <w:num w:numId="15">
    <w:abstractNumId w:val="15"/>
  </w:num>
  <w:num w:numId="16">
    <w:abstractNumId w:val="5"/>
  </w:num>
  <w:num w:numId="17">
    <w:abstractNumId w:val="23"/>
  </w:num>
  <w:num w:numId="18">
    <w:abstractNumId w:val="26"/>
  </w:num>
  <w:num w:numId="19">
    <w:abstractNumId w:val="30"/>
  </w:num>
  <w:num w:numId="20">
    <w:abstractNumId w:val="3"/>
  </w:num>
  <w:num w:numId="21">
    <w:abstractNumId w:val="22"/>
  </w:num>
  <w:num w:numId="22">
    <w:abstractNumId w:val="8"/>
  </w:num>
  <w:num w:numId="23">
    <w:abstractNumId w:val="12"/>
  </w:num>
  <w:num w:numId="24">
    <w:abstractNumId w:val="2"/>
  </w:num>
  <w:num w:numId="25">
    <w:abstractNumId w:val="27"/>
  </w:num>
  <w:num w:numId="26">
    <w:abstractNumId w:val="10"/>
  </w:num>
  <w:num w:numId="27">
    <w:abstractNumId w:val="29"/>
  </w:num>
  <w:num w:numId="28">
    <w:abstractNumId w:val="25"/>
  </w:num>
  <w:num w:numId="29">
    <w:abstractNumId w:val="21"/>
  </w:num>
  <w:num w:numId="30">
    <w:abstractNumId w:val="14"/>
  </w:num>
  <w:num w:numId="3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9E"/>
    <w:rsid w:val="000208D7"/>
    <w:rsid w:val="00030AAF"/>
    <w:rsid w:val="00033D8C"/>
    <w:rsid w:val="00036AF3"/>
    <w:rsid w:val="00056FF7"/>
    <w:rsid w:val="00071547"/>
    <w:rsid w:val="00080BE2"/>
    <w:rsid w:val="00081971"/>
    <w:rsid w:val="00086665"/>
    <w:rsid w:val="00091207"/>
    <w:rsid w:val="000B0220"/>
    <w:rsid w:val="000C04AE"/>
    <w:rsid w:val="000C212B"/>
    <w:rsid w:val="000C3E5F"/>
    <w:rsid w:val="00101CBC"/>
    <w:rsid w:val="001038F6"/>
    <w:rsid w:val="00143A78"/>
    <w:rsid w:val="0014547A"/>
    <w:rsid w:val="00160DF8"/>
    <w:rsid w:val="001664CE"/>
    <w:rsid w:val="001855F6"/>
    <w:rsid w:val="00185F17"/>
    <w:rsid w:val="001942B3"/>
    <w:rsid w:val="001A1DD1"/>
    <w:rsid w:val="001A71EA"/>
    <w:rsid w:val="001B6DAA"/>
    <w:rsid w:val="001C5C6C"/>
    <w:rsid w:val="001C72D3"/>
    <w:rsid w:val="001D75DA"/>
    <w:rsid w:val="001E7CB1"/>
    <w:rsid w:val="001F0A2E"/>
    <w:rsid w:val="001F644F"/>
    <w:rsid w:val="00230062"/>
    <w:rsid w:val="002340C7"/>
    <w:rsid w:val="00237868"/>
    <w:rsid w:val="0025153F"/>
    <w:rsid w:val="00256087"/>
    <w:rsid w:val="00265620"/>
    <w:rsid w:val="00285D26"/>
    <w:rsid w:val="00291A14"/>
    <w:rsid w:val="002A4062"/>
    <w:rsid w:val="002A55CB"/>
    <w:rsid w:val="002B15D3"/>
    <w:rsid w:val="002D0752"/>
    <w:rsid w:val="002D16B8"/>
    <w:rsid w:val="00320421"/>
    <w:rsid w:val="00355FCE"/>
    <w:rsid w:val="003A0141"/>
    <w:rsid w:val="003A23AA"/>
    <w:rsid w:val="003C576A"/>
    <w:rsid w:val="003D28AA"/>
    <w:rsid w:val="003E3332"/>
    <w:rsid w:val="00407890"/>
    <w:rsid w:val="00412474"/>
    <w:rsid w:val="00424B5A"/>
    <w:rsid w:val="00440635"/>
    <w:rsid w:val="0045096C"/>
    <w:rsid w:val="004752D1"/>
    <w:rsid w:val="00492AD6"/>
    <w:rsid w:val="00493D8E"/>
    <w:rsid w:val="004A53B4"/>
    <w:rsid w:val="004C170B"/>
    <w:rsid w:val="004C21A2"/>
    <w:rsid w:val="004D0771"/>
    <w:rsid w:val="004E3197"/>
    <w:rsid w:val="004E5FC1"/>
    <w:rsid w:val="00507A45"/>
    <w:rsid w:val="0051254E"/>
    <w:rsid w:val="005240D7"/>
    <w:rsid w:val="00530F51"/>
    <w:rsid w:val="00554ABA"/>
    <w:rsid w:val="00566DD2"/>
    <w:rsid w:val="00584C38"/>
    <w:rsid w:val="005A1136"/>
    <w:rsid w:val="005D0511"/>
    <w:rsid w:val="005D1009"/>
    <w:rsid w:val="005D7314"/>
    <w:rsid w:val="00602B94"/>
    <w:rsid w:val="00603B36"/>
    <w:rsid w:val="00621FF7"/>
    <w:rsid w:val="0064126B"/>
    <w:rsid w:val="00645501"/>
    <w:rsid w:val="00664469"/>
    <w:rsid w:val="00664C1E"/>
    <w:rsid w:val="006852BD"/>
    <w:rsid w:val="00694728"/>
    <w:rsid w:val="006B1073"/>
    <w:rsid w:val="006B5441"/>
    <w:rsid w:val="006D4F32"/>
    <w:rsid w:val="006E3A6C"/>
    <w:rsid w:val="006F1092"/>
    <w:rsid w:val="007047D2"/>
    <w:rsid w:val="007155C3"/>
    <w:rsid w:val="00724449"/>
    <w:rsid w:val="0072475E"/>
    <w:rsid w:val="00732BE7"/>
    <w:rsid w:val="00735E61"/>
    <w:rsid w:val="007743F2"/>
    <w:rsid w:val="00780BE1"/>
    <w:rsid w:val="007821FE"/>
    <w:rsid w:val="007825C4"/>
    <w:rsid w:val="00795AD4"/>
    <w:rsid w:val="007A6E43"/>
    <w:rsid w:val="007B0E3F"/>
    <w:rsid w:val="007C5CD8"/>
    <w:rsid w:val="007C7E4B"/>
    <w:rsid w:val="007D6789"/>
    <w:rsid w:val="007F535D"/>
    <w:rsid w:val="00826035"/>
    <w:rsid w:val="00827DA0"/>
    <w:rsid w:val="0085104B"/>
    <w:rsid w:val="008919A9"/>
    <w:rsid w:val="008D3117"/>
    <w:rsid w:val="008E3958"/>
    <w:rsid w:val="008E6BEA"/>
    <w:rsid w:val="008F2529"/>
    <w:rsid w:val="00903386"/>
    <w:rsid w:val="0091789A"/>
    <w:rsid w:val="00943982"/>
    <w:rsid w:val="00951E00"/>
    <w:rsid w:val="0096508F"/>
    <w:rsid w:val="00984AE0"/>
    <w:rsid w:val="00984F28"/>
    <w:rsid w:val="009902E2"/>
    <w:rsid w:val="0099184E"/>
    <w:rsid w:val="009A1F2C"/>
    <w:rsid w:val="009A7A88"/>
    <w:rsid w:val="009C2FE1"/>
    <w:rsid w:val="009C41E8"/>
    <w:rsid w:val="009D6B25"/>
    <w:rsid w:val="009F1BED"/>
    <w:rsid w:val="009F4649"/>
    <w:rsid w:val="00A00A2C"/>
    <w:rsid w:val="00A07A06"/>
    <w:rsid w:val="00A16618"/>
    <w:rsid w:val="00A34229"/>
    <w:rsid w:val="00A5507D"/>
    <w:rsid w:val="00A64C44"/>
    <w:rsid w:val="00A67CB0"/>
    <w:rsid w:val="00A83282"/>
    <w:rsid w:val="00A840CF"/>
    <w:rsid w:val="00AB16AE"/>
    <w:rsid w:val="00AB6D6C"/>
    <w:rsid w:val="00AB70DF"/>
    <w:rsid w:val="00AB7624"/>
    <w:rsid w:val="00AC554D"/>
    <w:rsid w:val="00AF2038"/>
    <w:rsid w:val="00AF6225"/>
    <w:rsid w:val="00B02FA8"/>
    <w:rsid w:val="00B0757D"/>
    <w:rsid w:val="00B148E7"/>
    <w:rsid w:val="00B20FF6"/>
    <w:rsid w:val="00B25456"/>
    <w:rsid w:val="00B279E3"/>
    <w:rsid w:val="00B33D4E"/>
    <w:rsid w:val="00B425A9"/>
    <w:rsid w:val="00B439A1"/>
    <w:rsid w:val="00B501CD"/>
    <w:rsid w:val="00B54C92"/>
    <w:rsid w:val="00B6076A"/>
    <w:rsid w:val="00B62F18"/>
    <w:rsid w:val="00B631C8"/>
    <w:rsid w:val="00B720AF"/>
    <w:rsid w:val="00B74C17"/>
    <w:rsid w:val="00B8317E"/>
    <w:rsid w:val="00B945B3"/>
    <w:rsid w:val="00C20D6E"/>
    <w:rsid w:val="00C22AC9"/>
    <w:rsid w:val="00C262C3"/>
    <w:rsid w:val="00C42BFD"/>
    <w:rsid w:val="00C450AA"/>
    <w:rsid w:val="00C62F7B"/>
    <w:rsid w:val="00C67BC2"/>
    <w:rsid w:val="00C7275B"/>
    <w:rsid w:val="00C72AB3"/>
    <w:rsid w:val="00C74145"/>
    <w:rsid w:val="00C824DD"/>
    <w:rsid w:val="00C8338A"/>
    <w:rsid w:val="00C912C5"/>
    <w:rsid w:val="00C93434"/>
    <w:rsid w:val="00CA05EF"/>
    <w:rsid w:val="00CB602D"/>
    <w:rsid w:val="00CD0F44"/>
    <w:rsid w:val="00CD43AA"/>
    <w:rsid w:val="00CD6D1E"/>
    <w:rsid w:val="00CE316A"/>
    <w:rsid w:val="00CE5C17"/>
    <w:rsid w:val="00CF0394"/>
    <w:rsid w:val="00CF1882"/>
    <w:rsid w:val="00D15728"/>
    <w:rsid w:val="00D24CEA"/>
    <w:rsid w:val="00D25600"/>
    <w:rsid w:val="00D30479"/>
    <w:rsid w:val="00D43C6B"/>
    <w:rsid w:val="00D5046A"/>
    <w:rsid w:val="00D72D12"/>
    <w:rsid w:val="00DA119E"/>
    <w:rsid w:val="00DA2726"/>
    <w:rsid w:val="00DB2C48"/>
    <w:rsid w:val="00DC12F9"/>
    <w:rsid w:val="00DC539C"/>
    <w:rsid w:val="00DC615A"/>
    <w:rsid w:val="00DC674D"/>
    <w:rsid w:val="00DD687A"/>
    <w:rsid w:val="00DE3894"/>
    <w:rsid w:val="00DE4B97"/>
    <w:rsid w:val="00DE724C"/>
    <w:rsid w:val="00DF0C59"/>
    <w:rsid w:val="00DF4C39"/>
    <w:rsid w:val="00E02A11"/>
    <w:rsid w:val="00E10CC8"/>
    <w:rsid w:val="00E16682"/>
    <w:rsid w:val="00E3787A"/>
    <w:rsid w:val="00E7091D"/>
    <w:rsid w:val="00E70922"/>
    <w:rsid w:val="00EA3F4F"/>
    <w:rsid w:val="00EC2A29"/>
    <w:rsid w:val="00EC5A36"/>
    <w:rsid w:val="00EF04DC"/>
    <w:rsid w:val="00EF055C"/>
    <w:rsid w:val="00EF18B9"/>
    <w:rsid w:val="00F00398"/>
    <w:rsid w:val="00F24937"/>
    <w:rsid w:val="00F3493C"/>
    <w:rsid w:val="00F4129C"/>
    <w:rsid w:val="00F42F44"/>
    <w:rsid w:val="00F779C7"/>
    <w:rsid w:val="00F9138E"/>
    <w:rsid w:val="00FA209E"/>
    <w:rsid w:val="00FB187B"/>
    <w:rsid w:val="00FB3599"/>
    <w:rsid w:val="00FB4599"/>
    <w:rsid w:val="00FB7F8B"/>
    <w:rsid w:val="00FD7204"/>
    <w:rsid w:val="00FE62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882"/>
    <w:pPr>
      <w:ind w:left="144" w:right="144"/>
    </w:pPr>
    <w:rPr>
      <w:sz w:val="24"/>
      <w:lang w:val="en-GB" w:eastAsia="en-GB"/>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rsid w:val="001D75D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F2038"/>
    <w:pPr>
      <w:keepNext/>
      <w:spacing w:before="240" w:after="60"/>
      <w:outlineLvl w:val="2"/>
    </w:pPr>
    <w:rPr>
      <w:rFonts w:ascii="Arial" w:hAnsi="Arial" w:cs="Arial"/>
      <w:b/>
      <w:bCs/>
      <w:sz w:val="26"/>
      <w:szCs w:val="26"/>
    </w:rPr>
  </w:style>
  <w:style w:type="paragraph" w:styleId="Heading5">
    <w:name w:val="heading 5"/>
    <w:basedOn w:val="Normal"/>
    <w:next w:val="Normal"/>
    <w:qFormat/>
    <w:rsid w:val="00AF20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rsid w:val="00AF2038"/>
    <w:pPr>
      <w:spacing w:after="120"/>
    </w:pPr>
  </w:style>
  <w:style w:type="character" w:styleId="PageNumber">
    <w:name w:val="page number"/>
    <w:basedOn w:val="DefaultParagraphFont"/>
    <w:rsid w:val="00A83282"/>
  </w:style>
  <w:style w:type="paragraph" w:styleId="NormalWeb">
    <w:name w:val="Normal (Web)"/>
    <w:basedOn w:val="Normal"/>
    <w:uiPriority w:val="99"/>
    <w:rsid w:val="00984AE0"/>
    <w:pPr>
      <w:spacing w:before="100" w:beforeAutospacing="1" w:after="100" w:afterAutospacing="1"/>
    </w:pPr>
    <w:rPr>
      <w:rFonts w:ascii="Times New Roman" w:eastAsia="Times New Roman" w:hAnsi="Times New Roman"/>
      <w:szCs w:val="24"/>
    </w:rPr>
  </w:style>
  <w:style w:type="paragraph" w:styleId="FootnoteText">
    <w:name w:val="footnote text"/>
    <w:basedOn w:val="Normal"/>
    <w:semiHidden/>
    <w:rsid w:val="00230062"/>
    <w:rPr>
      <w:rFonts w:ascii="Times New Roman" w:eastAsia="Times New Roman" w:hAnsi="Times New Roman"/>
      <w:sz w:val="20"/>
      <w:lang w:val="en-US" w:eastAsia="en-US"/>
    </w:rPr>
  </w:style>
  <w:style w:type="character" w:styleId="FootnoteReference">
    <w:name w:val="footnote reference"/>
    <w:semiHidden/>
    <w:rsid w:val="00230062"/>
    <w:rPr>
      <w:vertAlign w:val="superscript"/>
    </w:rPr>
  </w:style>
  <w:style w:type="character" w:styleId="Hyperlink">
    <w:name w:val="Hyperlink"/>
    <w:uiPriority w:val="99"/>
    <w:rsid w:val="00230062"/>
    <w:rPr>
      <w:color w:val="0000FF"/>
      <w:u w:val="single"/>
    </w:rPr>
  </w:style>
  <w:style w:type="paragraph" w:styleId="PlainText">
    <w:name w:val="Plain Text"/>
    <w:basedOn w:val="Normal"/>
    <w:link w:val="PlainTextChar"/>
    <w:unhideWhenUsed/>
    <w:rsid w:val="00230062"/>
    <w:rPr>
      <w:rFonts w:ascii="Consolas" w:eastAsia="Calibri" w:hAnsi="Consolas"/>
      <w:sz w:val="21"/>
      <w:szCs w:val="21"/>
      <w:lang w:val="en-US" w:eastAsia="en-US"/>
    </w:rPr>
  </w:style>
  <w:style w:type="character" w:customStyle="1" w:styleId="PlainTextChar">
    <w:name w:val="Plain Text Char"/>
    <w:link w:val="PlainText"/>
    <w:rsid w:val="00230062"/>
    <w:rPr>
      <w:rFonts w:ascii="Consolas" w:eastAsia="Calibri" w:hAnsi="Consolas"/>
      <w:sz w:val="21"/>
      <w:szCs w:val="21"/>
      <w:lang w:val="en-US" w:eastAsia="en-US" w:bidi="ar-SA"/>
    </w:rPr>
  </w:style>
  <w:style w:type="table" w:styleId="TableGrid">
    <w:name w:val="Table Grid"/>
    <w:basedOn w:val="TableNormal"/>
    <w:rsid w:val="00EF04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126B"/>
    <w:pPr>
      <w:autoSpaceDE w:val="0"/>
      <w:autoSpaceDN w:val="0"/>
      <w:adjustRightInd w:val="0"/>
      <w:ind w:left="144" w:right="144"/>
    </w:pPr>
    <w:rPr>
      <w:rFonts w:ascii="Verdana" w:eastAsia="Times New Roman" w:hAnsi="Verdana" w:cs="Verdana"/>
      <w:color w:val="000000"/>
      <w:sz w:val="24"/>
      <w:szCs w:val="24"/>
      <w:lang w:val="en-GB" w:eastAsia="en-GB"/>
    </w:rPr>
  </w:style>
  <w:style w:type="character" w:styleId="FollowedHyperlink">
    <w:name w:val="FollowedHyperlink"/>
    <w:rsid w:val="008919A9"/>
    <w:rPr>
      <w:color w:val="800080"/>
      <w:u w:val="single"/>
    </w:rPr>
  </w:style>
  <w:style w:type="paragraph" w:customStyle="1" w:styleId="Header1">
    <w:name w:val="Header1"/>
    <w:rsid w:val="0085104B"/>
    <w:pPr>
      <w:tabs>
        <w:tab w:val="center" w:pos="4320"/>
        <w:tab w:val="right" w:pos="8640"/>
      </w:tabs>
      <w:spacing w:line="260" w:lineRule="exact"/>
      <w:ind w:left="144" w:right="144"/>
      <w:jc w:val="both"/>
    </w:pPr>
    <w:rPr>
      <w:rFonts w:eastAsia="Times New Roman"/>
      <w:color w:val="000000"/>
      <w:sz w:val="22"/>
      <w:lang w:val="en-US" w:eastAsia="en-US"/>
    </w:rPr>
  </w:style>
  <w:style w:type="paragraph" w:customStyle="1" w:styleId="WFSA-Level1Paragraph">
    <w:name w:val="WF SA - Level 1 Paragraph"/>
    <w:basedOn w:val="Normal"/>
    <w:next w:val="WFSA-Level2Paragraph"/>
    <w:rsid w:val="00DA2726"/>
    <w:pPr>
      <w:keepNext/>
      <w:numPr>
        <w:numId w:val="12"/>
      </w:numPr>
      <w:spacing w:after="240" w:line="360" w:lineRule="auto"/>
      <w:jc w:val="both"/>
      <w:outlineLvl w:val="0"/>
    </w:pPr>
    <w:rPr>
      <w:rFonts w:ascii="Times New Roman" w:eastAsia="Times New Roman" w:hAnsi="Times New Roman"/>
      <w:b/>
      <w:lang w:val="en-IE" w:eastAsia="en-US"/>
    </w:rPr>
  </w:style>
  <w:style w:type="paragraph" w:customStyle="1" w:styleId="WFSA-Level2Paragraph">
    <w:name w:val="WF SA - Level 2 Paragraph"/>
    <w:basedOn w:val="WFSA-Level1Paragraph"/>
    <w:rsid w:val="00DA2726"/>
    <w:pPr>
      <w:keepNext w:val="0"/>
      <w:numPr>
        <w:ilvl w:val="1"/>
      </w:numPr>
      <w:outlineLvl w:val="1"/>
    </w:pPr>
    <w:rPr>
      <w:b w:val="0"/>
    </w:rPr>
  </w:style>
  <w:style w:type="paragraph" w:customStyle="1" w:styleId="WFSA-Level3Paragraph">
    <w:name w:val="WF SA - Level 3 Paragraph"/>
    <w:basedOn w:val="WFSA-Level2Paragraph"/>
    <w:rsid w:val="00DA2726"/>
    <w:pPr>
      <w:numPr>
        <w:ilvl w:val="2"/>
      </w:numPr>
      <w:outlineLvl w:val="2"/>
    </w:pPr>
  </w:style>
  <w:style w:type="paragraph" w:customStyle="1" w:styleId="WFSA-Level4Paragraph">
    <w:name w:val="WF SA - Level 4 Paragraph"/>
    <w:basedOn w:val="WFSA-Level3Paragraph"/>
    <w:rsid w:val="00DA2726"/>
    <w:pPr>
      <w:numPr>
        <w:ilvl w:val="3"/>
      </w:numPr>
      <w:outlineLvl w:val="3"/>
    </w:pPr>
  </w:style>
  <w:style w:type="paragraph" w:customStyle="1" w:styleId="WFSA-Level5Paragraph">
    <w:name w:val="WF SA - Level 5 Paragraph"/>
    <w:basedOn w:val="WFSA-Level4Paragraph"/>
    <w:rsid w:val="00DA2726"/>
    <w:pPr>
      <w:numPr>
        <w:ilvl w:val="4"/>
      </w:numPr>
      <w:outlineLvl w:val="4"/>
    </w:pPr>
  </w:style>
  <w:style w:type="paragraph" w:customStyle="1" w:styleId="WFSA-Level6Paragraph">
    <w:name w:val="WF SA - Level 6 Paragraph"/>
    <w:basedOn w:val="WFSA-Level5Paragraph"/>
    <w:rsid w:val="00DA2726"/>
    <w:pPr>
      <w:numPr>
        <w:ilvl w:val="5"/>
      </w:numPr>
      <w:outlineLvl w:val="5"/>
    </w:pPr>
  </w:style>
  <w:style w:type="paragraph" w:customStyle="1" w:styleId="WFSA-Level7Paragraph">
    <w:name w:val="WF SA - Level 7 Paragraph"/>
    <w:basedOn w:val="Normal"/>
    <w:next w:val="Normal"/>
    <w:rsid w:val="00DA2726"/>
    <w:pPr>
      <w:numPr>
        <w:ilvl w:val="6"/>
        <w:numId w:val="12"/>
      </w:numPr>
      <w:jc w:val="both"/>
      <w:outlineLvl w:val="6"/>
    </w:pPr>
    <w:rPr>
      <w:rFonts w:ascii="Times New Roman" w:eastAsia="Times New Roman" w:hAnsi="Times New Roman"/>
      <w:lang w:eastAsia="en-US"/>
    </w:rPr>
  </w:style>
  <w:style w:type="paragraph" w:customStyle="1" w:styleId="WFSA-Level8Paragraph">
    <w:name w:val="WF SA - Level 8 Paragraph"/>
    <w:basedOn w:val="Normal"/>
    <w:next w:val="Normal"/>
    <w:rsid w:val="00DA2726"/>
    <w:pPr>
      <w:numPr>
        <w:ilvl w:val="7"/>
        <w:numId w:val="12"/>
      </w:numPr>
      <w:jc w:val="both"/>
      <w:outlineLvl w:val="7"/>
    </w:pPr>
    <w:rPr>
      <w:rFonts w:ascii="Times New Roman" w:eastAsia="Times New Roman" w:hAnsi="Times New Roman"/>
      <w:lang w:eastAsia="en-US"/>
    </w:rPr>
  </w:style>
  <w:style w:type="paragraph" w:styleId="BalloonText">
    <w:name w:val="Balloon Text"/>
    <w:basedOn w:val="Normal"/>
    <w:semiHidden/>
    <w:rsid w:val="002D0752"/>
    <w:rPr>
      <w:rFonts w:ascii="Tahoma" w:hAnsi="Tahoma" w:cs="Tahoma"/>
      <w:sz w:val="16"/>
      <w:szCs w:val="16"/>
    </w:rPr>
  </w:style>
  <w:style w:type="character" w:styleId="Strong">
    <w:name w:val="Strong"/>
    <w:uiPriority w:val="22"/>
    <w:qFormat/>
    <w:rsid w:val="00EF055C"/>
    <w:rPr>
      <w:b/>
      <w:bCs/>
    </w:rPr>
  </w:style>
  <w:style w:type="character" w:customStyle="1" w:styleId="FooterChar">
    <w:name w:val="Footer Char"/>
    <w:link w:val="Footer"/>
    <w:rsid w:val="00B25456"/>
    <w:rPr>
      <w:sz w:val="24"/>
      <w:lang w:val="en-GB" w:eastAsia="en-GB"/>
    </w:rPr>
  </w:style>
  <w:style w:type="paragraph" w:styleId="NoSpacing">
    <w:name w:val="No Spacing"/>
    <w:qFormat/>
    <w:rsid w:val="00795AD4"/>
    <w:rPr>
      <w:rFonts w:ascii="Calibri" w:eastAsia="Times New Roman" w:hAnsi="Calibri"/>
      <w:sz w:val="22"/>
      <w:szCs w:val="22"/>
      <w:lang w:val="en-GB" w:eastAsia="en-US"/>
    </w:rPr>
  </w:style>
  <w:style w:type="character" w:styleId="CommentReference">
    <w:name w:val="annotation reference"/>
    <w:basedOn w:val="DefaultParagraphFont"/>
    <w:rsid w:val="00827DA0"/>
    <w:rPr>
      <w:sz w:val="16"/>
      <w:szCs w:val="16"/>
    </w:rPr>
  </w:style>
  <w:style w:type="paragraph" w:styleId="CommentText">
    <w:name w:val="annotation text"/>
    <w:basedOn w:val="Normal"/>
    <w:link w:val="CommentTextChar"/>
    <w:rsid w:val="00827DA0"/>
    <w:rPr>
      <w:sz w:val="20"/>
    </w:rPr>
  </w:style>
  <w:style w:type="character" w:customStyle="1" w:styleId="CommentTextChar">
    <w:name w:val="Comment Text Char"/>
    <w:basedOn w:val="DefaultParagraphFont"/>
    <w:link w:val="CommentText"/>
    <w:rsid w:val="00827DA0"/>
    <w:rPr>
      <w:lang w:val="en-GB" w:eastAsia="en-GB"/>
    </w:rPr>
  </w:style>
  <w:style w:type="paragraph" w:styleId="CommentSubject">
    <w:name w:val="annotation subject"/>
    <w:basedOn w:val="CommentText"/>
    <w:next w:val="CommentText"/>
    <w:link w:val="CommentSubjectChar"/>
    <w:rsid w:val="00827DA0"/>
    <w:rPr>
      <w:b/>
      <w:bCs/>
    </w:rPr>
  </w:style>
  <w:style w:type="character" w:customStyle="1" w:styleId="CommentSubjectChar">
    <w:name w:val="Comment Subject Char"/>
    <w:basedOn w:val="CommentTextChar"/>
    <w:link w:val="CommentSubject"/>
    <w:rsid w:val="00827DA0"/>
    <w:rPr>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882"/>
    <w:pPr>
      <w:ind w:left="144" w:right="144"/>
    </w:pPr>
    <w:rPr>
      <w:sz w:val="24"/>
      <w:lang w:val="en-GB" w:eastAsia="en-GB"/>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rsid w:val="001D75D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F2038"/>
    <w:pPr>
      <w:keepNext/>
      <w:spacing w:before="240" w:after="60"/>
      <w:outlineLvl w:val="2"/>
    </w:pPr>
    <w:rPr>
      <w:rFonts w:ascii="Arial" w:hAnsi="Arial" w:cs="Arial"/>
      <w:b/>
      <w:bCs/>
      <w:sz w:val="26"/>
      <w:szCs w:val="26"/>
    </w:rPr>
  </w:style>
  <w:style w:type="paragraph" w:styleId="Heading5">
    <w:name w:val="heading 5"/>
    <w:basedOn w:val="Normal"/>
    <w:next w:val="Normal"/>
    <w:qFormat/>
    <w:rsid w:val="00AF20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rsid w:val="00AF2038"/>
    <w:pPr>
      <w:spacing w:after="120"/>
    </w:pPr>
  </w:style>
  <w:style w:type="character" w:styleId="PageNumber">
    <w:name w:val="page number"/>
    <w:basedOn w:val="DefaultParagraphFont"/>
    <w:rsid w:val="00A83282"/>
  </w:style>
  <w:style w:type="paragraph" w:styleId="NormalWeb">
    <w:name w:val="Normal (Web)"/>
    <w:basedOn w:val="Normal"/>
    <w:uiPriority w:val="99"/>
    <w:rsid w:val="00984AE0"/>
    <w:pPr>
      <w:spacing w:before="100" w:beforeAutospacing="1" w:after="100" w:afterAutospacing="1"/>
    </w:pPr>
    <w:rPr>
      <w:rFonts w:ascii="Times New Roman" w:eastAsia="Times New Roman" w:hAnsi="Times New Roman"/>
      <w:szCs w:val="24"/>
    </w:rPr>
  </w:style>
  <w:style w:type="paragraph" w:styleId="FootnoteText">
    <w:name w:val="footnote text"/>
    <w:basedOn w:val="Normal"/>
    <w:semiHidden/>
    <w:rsid w:val="00230062"/>
    <w:rPr>
      <w:rFonts w:ascii="Times New Roman" w:eastAsia="Times New Roman" w:hAnsi="Times New Roman"/>
      <w:sz w:val="20"/>
      <w:lang w:val="en-US" w:eastAsia="en-US"/>
    </w:rPr>
  </w:style>
  <w:style w:type="character" w:styleId="FootnoteReference">
    <w:name w:val="footnote reference"/>
    <w:semiHidden/>
    <w:rsid w:val="00230062"/>
    <w:rPr>
      <w:vertAlign w:val="superscript"/>
    </w:rPr>
  </w:style>
  <w:style w:type="character" w:styleId="Hyperlink">
    <w:name w:val="Hyperlink"/>
    <w:uiPriority w:val="99"/>
    <w:rsid w:val="00230062"/>
    <w:rPr>
      <w:color w:val="0000FF"/>
      <w:u w:val="single"/>
    </w:rPr>
  </w:style>
  <w:style w:type="paragraph" w:styleId="PlainText">
    <w:name w:val="Plain Text"/>
    <w:basedOn w:val="Normal"/>
    <w:link w:val="PlainTextChar"/>
    <w:unhideWhenUsed/>
    <w:rsid w:val="00230062"/>
    <w:rPr>
      <w:rFonts w:ascii="Consolas" w:eastAsia="Calibri" w:hAnsi="Consolas"/>
      <w:sz w:val="21"/>
      <w:szCs w:val="21"/>
      <w:lang w:val="en-US" w:eastAsia="en-US"/>
    </w:rPr>
  </w:style>
  <w:style w:type="character" w:customStyle="1" w:styleId="PlainTextChar">
    <w:name w:val="Plain Text Char"/>
    <w:link w:val="PlainText"/>
    <w:rsid w:val="00230062"/>
    <w:rPr>
      <w:rFonts w:ascii="Consolas" w:eastAsia="Calibri" w:hAnsi="Consolas"/>
      <w:sz w:val="21"/>
      <w:szCs w:val="21"/>
      <w:lang w:val="en-US" w:eastAsia="en-US" w:bidi="ar-SA"/>
    </w:rPr>
  </w:style>
  <w:style w:type="table" w:styleId="TableGrid">
    <w:name w:val="Table Grid"/>
    <w:basedOn w:val="TableNormal"/>
    <w:rsid w:val="00EF04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126B"/>
    <w:pPr>
      <w:autoSpaceDE w:val="0"/>
      <w:autoSpaceDN w:val="0"/>
      <w:adjustRightInd w:val="0"/>
      <w:ind w:left="144" w:right="144"/>
    </w:pPr>
    <w:rPr>
      <w:rFonts w:ascii="Verdana" w:eastAsia="Times New Roman" w:hAnsi="Verdana" w:cs="Verdana"/>
      <w:color w:val="000000"/>
      <w:sz w:val="24"/>
      <w:szCs w:val="24"/>
      <w:lang w:val="en-GB" w:eastAsia="en-GB"/>
    </w:rPr>
  </w:style>
  <w:style w:type="character" w:styleId="FollowedHyperlink">
    <w:name w:val="FollowedHyperlink"/>
    <w:rsid w:val="008919A9"/>
    <w:rPr>
      <w:color w:val="800080"/>
      <w:u w:val="single"/>
    </w:rPr>
  </w:style>
  <w:style w:type="paragraph" w:customStyle="1" w:styleId="Header1">
    <w:name w:val="Header1"/>
    <w:rsid w:val="0085104B"/>
    <w:pPr>
      <w:tabs>
        <w:tab w:val="center" w:pos="4320"/>
        <w:tab w:val="right" w:pos="8640"/>
      </w:tabs>
      <w:spacing w:line="260" w:lineRule="exact"/>
      <w:ind w:left="144" w:right="144"/>
      <w:jc w:val="both"/>
    </w:pPr>
    <w:rPr>
      <w:rFonts w:eastAsia="Times New Roman"/>
      <w:color w:val="000000"/>
      <w:sz w:val="22"/>
      <w:lang w:val="en-US" w:eastAsia="en-US"/>
    </w:rPr>
  </w:style>
  <w:style w:type="paragraph" w:customStyle="1" w:styleId="WFSA-Level1Paragraph">
    <w:name w:val="WF SA - Level 1 Paragraph"/>
    <w:basedOn w:val="Normal"/>
    <w:next w:val="WFSA-Level2Paragraph"/>
    <w:rsid w:val="00DA2726"/>
    <w:pPr>
      <w:keepNext/>
      <w:numPr>
        <w:numId w:val="12"/>
      </w:numPr>
      <w:spacing w:after="240" w:line="360" w:lineRule="auto"/>
      <w:jc w:val="both"/>
      <w:outlineLvl w:val="0"/>
    </w:pPr>
    <w:rPr>
      <w:rFonts w:ascii="Times New Roman" w:eastAsia="Times New Roman" w:hAnsi="Times New Roman"/>
      <w:b/>
      <w:lang w:val="en-IE" w:eastAsia="en-US"/>
    </w:rPr>
  </w:style>
  <w:style w:type="paragraph" w:customStyle="1" w:styleId="WFSA-Level2Paragraph">
    <w:name w:val="WF SA - Level 2 Paragraph"/>
    <w:basedOn w:val="WFSA-Level1Paragraph"/>
    <w:rsid w:val="00DA2726"/>
    <w:pPr>
      <w:keepNext w:val="0"/>
      <w:numPr>
        <w:ilvl w:val="1"/>
      </w:numPr>
      <w:outlineLvl w:val="1"/>
    </w:pPr>
    <w:rPr>
      <w:b w:val="0"/>
    </w:rPr>
  </w:style>
  <w:style w:type="paragraph" w:customStyle="1" w:styleId="WFSA-Level3Paragraph">
    <w:name w:val="WF SA - Level 3 Paragraph"/>
    <w:basedOn w:val="WFSA-Level2Paragraph"/>
    <w:rsid w:val="00DA2726"/>
    <w:pPr>
      <w:numPr>
        <w:ilvl w:val="2"/>
      </w:numPr>
      <w:outlineLvl w:val="2"/>
    </w:pPr>
  </w:style>
  <w:style w:type="paragraph" w:customStyle="1" w:styleId="WFSA-Level4Paragraph">
    <w:name w:val="WF SA - Level 4 Paragraph"/>
    <w:basedOn w:val="WFSA-Level3Paragraph"/>
    <w:rsid w:val="00DA2726"/>
    <w:pPr>
      <w:numPr>
        <w:ilvl w:val="3"/>
      </w:numPr>
      <w:outlineLvl w:val="3"/>
    </w:pPr>
  </w:style>
  <w:style w:type="paragraph" w:customStyle="1" w:styleId="WFSA-Level5Paragraph">
    <w:name w:val="WF SA - Level 5 Paragraph"/>
    <w:basedOn w:val="WFSA-Level4Paragraph"/>
    <w:rsid w:val="00DA2726"/>
    <w:pPr>
      <w:numPr>
        <w:ilvl w:val="4"/>
      </w:numPr>
      <w:outlineLvl w:val="4"/>
    </w:pPr>
  </w:style>
  <w:style w:type="paragraph" w:customStyle="1" w:styleId="WFSA-Level6Paragraph">
    <w:name w:val="WF SA - Level 6 Paragraph"/>
    <w:basedOn w:val="WFSA-Level5Paragraph"/>
    <w:rsid w:val="00DA2726"/>
    <w:pPr>
      <w:numPr>
        <w:ilvl w:val="5"/>
      </w:numPr>
      <w:outlineLvl w:val="5"/>
    </w:pPr>
  </w:style>
  <w:style w:type="paragraph" w:customStyle="1" w:styleId="WFSA-Level7Paragraph">
    <w:name w:val="WF SA - Level 7 Paragraph"/>
    <w:basedOn w:val="Normal"/>
    <w:next w:val="Normal"/>
    <w:rsid w:val="00DA2726"/>
    <w:pPr>
      <w:numPr>
        <w:ilvl w:val="6"/>
        <w:numId w:val="12"/>
      </w:numPr>
      <w:jc w:val="both"/>
      <w:outlineLvl w:val="6"/>
    </w:pPr>
    <w:rPr>
      <w:rFonts w:ascii="Times New Roman" w:eastAsia="Times New Roman" w:hAnsi="Times New Roman"/>
      <w:lang w:eastAsia="en-US"/>
    </w:rPr>
  </w:style>
  <w:style w:type="paragraph" w:customStyle="1" w:styleId="WFSA-Level8Paragraph">
    <w:name w:val="WF SA - Level 8 Paragraph"/>
    <w:basedOn w:val="Normal"/>
    <w:next w:val="Normal"/>
    <w:rsid w:val="00DA2726"/>
    <w:pPr>
      <w:numPr>
        <w:ilvl w:val="7"/>
        <w:numId w:val="12"/>
      </w:numPr>
      <w:jc w:val="both"/>
      <w:outlineLvl w:val="7"/>
    </w:pPr>
    <w:rPr>
      <w:rFonts w:ascii="Times New Roman" w:eastAsia="Times New Roman" w:hAnsi="Times New Roman"/>
      <w:lang w:eastAsia="en-US"/>
    </w:rPr>
  </w:style>
  <w:style w:type="paragraph" w:styleId="BalloonText">
    <w:name w:val="Balloon Text"/>
    <w:basedOn w:val="Normal"/>
    <w:semiHidden/>
    <w:rsid w:val="002D0752"/>
    <w:rPr>
      <w:rFonts w:ascii="Tahoma" w:hAnsi="Tahoma" w:cs="Tahoma"/>
      <w:sz w:val="16"/>
      <w:szCs w:val="16"/>
    </w:rPr>
  </w:style>
  <w:style w:type="character" w:styleId="Strong">
    <w:name w:val="Strong"/>
    <w:uiPriority w:val="22"/>
    <w:qFormat/>
    <w:rsid w:val="00EF055C"/>
    <w:rPr>
      <w:b/>
      <w:bCs/>
    </w:rPr>
  </w:style>
  <w:style w:type="character" w:customStyle="1" w:styleId="FooterChar">
    <w:name w:val="Footer Char"/>
    <w:link w:val="Footer"/>
    <w:rsid w:val="00B25456"/>
    <w:rPr>
      <w:sz w:val="24"/>
      <w:lang w:val="en-GB" w:eastAsia="en-GB"/>
    </w:rPr>
  </w:style>
  <w:style w:type="paragraph" w:styleId="NoSpacing">
    <w:name w:val="No Spacing"/>
    <w:qFormat/>
    <w:rsid w:val="00795AD4"/>
    <w:rPr>
      <w:rFonts w:ascii="Calibri" w:eastAsia="Times New Roman" w:hAnsi="Calibri"/>
      <w:sz w:val="22"/>
      <w:szCs w:val="22"/>
      <w:lang w:val="en-GB" w:eastAsia="en-US"/>
    </w:rPr>
  </w:style>
  <w:style w:type="character" w:styleId="CommentReference">
    <w:name w:val="annotation reference"/>
    <w:basedOn w:val="DefaultParagraphFont"/>
    <w:rsid w:val="00827DA0"/>
    <w:rPr>
      <w:sz w:val="16"/>
      <w:szCs w:val="16"/>
    </w:rPr>
  </w:style>
  <w:style w:type="paragraph" w:styleId="CommentText">
    <w:name w:val="annotation text"/>
    <w:basedOn w:val="Normal"/>
    <w:link w:val="CommentTextChar"/>
    <w:rsid w:val="00827DA0"/>
    <w:rPr>
      <w:sz w:val="20"/>
    </w:rPr>
  </w:style>
  <w:style w:type="character" w:customStyle="1" w:styleId="CommentTextChar">
    <w:name w:val="Comment Text Char"/>
    <w:basedOn w:val="DefaultParagraphFont"/>
    <w:link w:val="CommentText"/>
    <w:rsid w:val="00827DA0"/>
    <w:rPr>
      <w:lang w:val="en-GB" w:eastAsia="en-GB"/>
    </w:rPr>
  </w:style>
  <w:style w:type="paragraph" w:styleId="CommentSubject">
    <w:name w:val="annotation subject"/>
    <w:basedOn w:val="CommentText"/>
    <w:next w:val="CommentText"/>
    <w:link w:val="CommentSubjectChar"/>
    <w:rsid w:val="00827DA0"/>
    <w:rPr>
      <w:b/>
      <w:bCs/>
    </w:rPr>
  </w:style>
  <w:style w:type="character" w:customStyle="1" w:styleId="CommentSubjectChar">
    <w:name w:val="Comment Subject Char"/>
    <w:basedOn w:val="CommentTextChar"/>
    <w:link w:val="CommentSubject"/>
    <w:rsid w:val="00827DA0"/>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8949">
      <w:bodyDiv w:val="1"/>
      <w:marLeft w:val="0"/>
      <w:marRight w:val="0"/>
      <w:marTop w:val="0"/>
      <w:marBottom w:val="0"/>
      <w:divBdr>
        <w:top w:val="none" w:sz="0" w:space="0" w:color="auto"/>
        <w:left w:val="none" w:sz="0" w:space="0" w:color="auto"/>
        <w:bottom w:val="none" w:sz="0" w:space="0" w:color="auto"/>
        <w:right w:val="none" w:sz="0" w:space="0" w:color="auto"/>
      </w:divBdr>
    </w:div>
    <w:div w:id="381563241">
      <w:bodyDiv w:val="1"/>
      <w:marLeft w:val="0"/>
      <w:marRight w:val="0"/>
      <w:marTop w:val="0"/>
      <w:marBottom w:val="0"/>
      <w:divBdr>
        <w:top w:val="none" w:sz="0" w:space="0" w:color="auto"/>
        <w:left w:val="none" w:sz="0" w:space="0" w:color="auto"/>
        <w:bottom w:val="none" w:sz="0" w:space="0" w:color="auto"/>
        <w:right w:val="none" w:sz="0" w:space="0" w:color="auto"/>
      </w:divBdr>
    </w:div>
    <w:div w:id="420838962">
      <w:bodyDiv w:val="1"/>
      <w:marLeft w:val="0"/>
      <w:marRight w:val="0"/>
      <w:marTop w:val="0"/>
      <w:marBottom w:val="0"/>
      <w:divBdr>
        <w:top w:val="none" w:sz="0" w:space="0" w:color="auto"/>
        <w:left w:val="none" w:sz="0" w:space="0" w:color="auto"/>
        <w:bottom w:val="none" w:sz="0" w:space="0" w:color="auto"/>
        <w:right w:val="none" w:sz="0" w:space="0" w:color="auto"/>
      </w:divBdr>
    </w:div>
    <w:div w:id="572399564">
      <w:bodyDiv w:val="1"/>
      <w:marLeft w:val="0"/>
      <w:marRight w:val="0"/>
      <w:marTop w:val="0"/>
      <w:marBottom w:val="0"/>
      <w:divBdr>
        <w:top w:val="none" w:sz="0" w:space="0" w:color="auto"/>
        <w:left w:val="none" w:sz="0" w:space="0" w:color="auto"/>
        <w:bottom w:val="none" w:sz="0" w:space="0" w:color="auto"/>
        <w:right w:val="none" w:sz="0" w:space="0" w:color="auto"/>
      </w:divBdr>
    </w:div>
    <w:div w:id="720595844">
      <w:bodyDiv w:val="1"/>
      <w:marLeft w:val="0"/>
      <w:marRight w:val="0"/>
      <w:marTop w:val="0"/>
      <w:marBottom w:val="0"/>
      <w:divBdr>
        <w:top w:val="none" w:sz="0" w:space="0" w:color="auto"/>
        <w:left w:val="none" w:sz="0" w:space="0" w:color="auto"/>
        <w:bottom w:val="none" w:sz="0" w:space="0" w:color="auto"/>
        <w:right w:val="none" w:sz="0" w:space="0" w:color="auto"/>
      </w:divBdr>
    </w:div>
    <w:div w:id="1005594231">
      <w:bodyDiv w:val="1"/>
      <w:marLeft w:val="0"/>
      <w:marRight w:val="0"/>
      <w:marTop w:val="0"/>
      <w:marBottom w:val="0"/>
      <w:divBdr>
        <w:top w:val="none" w:sz="0" w:space="0" w:color="auto"/>
        <w:left w:val="none" w:sz="0" w:space="0" w:color="auto"/>
        <w:bottom w:val="none" w:sz="0" w:space="0" w:color="auto"/>
        <w:right w:val="none" w:sz="0" w:space="0" w:color="auto"/>
      </w:divBdr>
    </w:div>
    <w:div w:id="1021468132">
      <w:bodyDiv w:val="1"/>
      <w:marLeft w:val="0"/>
      <w:marRight w:val="0"/>
      <w:marTop w:val="0"/>
      <w:marBottom w:val="0"/>
      <w:divBdr>
        <w:top w:val="none" w:sz="0" w:space="0" w:color="auto"/>
        <w:left w:val="none" w:sz="0" w:space="0" w:color="auto"/>
        <w:bottom w:val="none" w:sz="0" w:space="0" w:color="auto"/>
        <w:right w:val="none" w:sz="0" w:space="0" w:color="auto"/>
      </w:divBdr>
    </w:div>
    <w:div w:id="1024746747">
      <w:bodyDiv w:val="1"/>
      <w:marLeft w:val="0"/>
      <w:marRight w:val="0"/>
      <w:marTop w:val="0"/>
      <w:marBottom w:val="0"/>
      <w:divBdr>
        <w:top w:val="none" w:sz="0" w:space="0" w:color="auto"/>
        <w:left w:val="none" w:sz="0" w:space="0" w:color="auto"/>
        <w:bottom w:val="none" w:sz="0" w:space="0" w:color="auto"/>
        <w:right w:val="none" w:sz="0" w:space="0" w:color="auto"/>
      </w:divBdr>
    </w:div>
    <w:div w:id="1218707534">
      <w:bodyDiv w:val="1"/>
      <w:marLeft w:val="0"/>
      <w:marRight w:val="0"/>
      <w:marTop w:val="0"/>
      <w:marBottom w:val="0"/>
      <w:divBdr>
        <w:top w:val="none" w:sz="0" w:space="0" w:color="auto"/>
        <w:left w:val="none" w:sz="0" w:space="0" w:color="auto"/>
        <w:bottom w:val="none" w:sz="0" w:space="0" w:color="auto"/>
        <w:right w:val="none" w:sz="0" w:space="0" w:color="auto"/>
      </w:divBdr>
    </w:div>
    <w:div w:id="1278758331">
      <w:bodyDiv w:val="1"/>
      <w:marLeft w:val="0"/>
      <w:marRight w:val="0"/>
      <w:marTop w:val="0"/>
      <w:marBottom w:val="0"/>
      <w:divBdr>
        <w:top w:val="none" w:sz="0" w:space="0" w:color="auto"/>
        <w:left w:val="none" w:sz="0" w:space="0" w:color="auto"/>
        <w:bottom w:val="none" w:sz="0" w:space="0" w:color="auto"/>
        <w:right w:val="none" w:sz="0" w:space="0" w:color="auto"/>
      </w:divBdr>
    </w:div>
    <w:div w:id="1331985100">
      <w:bodyDiv w:val="1"/>
      <w:marLeft w:val="0"/>
      <w:marRight w:val="0"/>
      <w:marTop w:val="0"/>
      <w:marBottom w:val="0"/>
      <w:divBdr>
        <w:top w:val="none" w:sz="0" w:space="0" w:color="auto"/>
        <w:left w:val="none" w:sz="0" w:space="0" w:color="auto"/>
        <w:bottom w:val="none" w:sz="0" w:space="0" w:color="auto"/>
        <w:right w:val="none" w:sz="0" w:space="0" w:color="auto"/>
      </w:divBdr>
    </w:div>
    <w:div w:id="1544756530">
      <w:bodyDiv w:val="1"/>
      <w:marLeft w:val="0"/>
      <w:marRight w:val="0"/>
      <w:marTop w:val="0"/>
      <w:marBottom w:val="0"/>
      <w:divBdr>
        <w:top w:val="none" w:sz="0" w:space="0" w:color="auto"/>
        <w:left w:val="none" w:sz="0" w:space="0" w:color="auto"/>
        <w:bottom w:val="none" w:sz="0" w:space="0" w:color="auto"/>
        <w:right w:val="none" w:sz="0" w:space="0" w:color="auto"/>
      </w:divBdr>
    </w:div>
    <w:div w:id="16562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ima.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amanda@greenshootscomms.com" TargetMode="External"/><Relationship Id="rId10" Type="http://schemas.openxmlformats.org/officeDocument/2006/relationships/hyperlink" Target="http://www.juniorachievement.ie/" TargetMode="External"/><Relationship Id="rId4" Type="http://schemas.microsoft.com/office/2007/relationships/stylesWithEffects" Target="stylesWithEffects.xml"/><Relationship Id="rId9" Type="http://schemas.openxmlformats.org/officeDocument/2006/relationships/hyperlink" Target="http://www.dima.ie/" TargetMode="External"/><Relationship Id="rId14" Type="http://schemas.openxmlformats.org/officeDocument/2006/relationships/hyperlink" Target="mailto:sarah.goddard@dima.i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DBBE-56C8-4BEC-90D1-8ACC3892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Name</vt:lpstr>
    </vt:vector>
  </TitlesOfParts>
  <Company>Legato Design Ltd.</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Sarah Goddard</dc:creator>
  <cp:lastModifiedBy>Amanda Burton</cp:lastModifiedBy>
  <cp:revision>3</cp:revision>
  <cp:lastPrinted>2010-05-11T16:17:00Z</cp:lastPrinted>
  <dcterms:created xsi:type="dcterms:W3CDTF">2013-06-26T16:56:00Z</dcterms:created>
  <dcterms:modified xsi:type="dcterms:W3CDTF">2013-06-26T16:57:00Z</dcterms:modified>
</cp:coreProperties>
</file>