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BB" w:rsidRPr="000134BB" w:rsidRDefault="000134BB" w:rsidP="000134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3C0042"/>
          <w:sz w:val="26"/>
          <w:szCs w:val="26"/>
        </w:rPr>
      </w:pPr>
      <w:r w:rsidRPr="000134BB">
        <w:rPr>
          <w:rFonts w:ascii="Arial" w:hAnsi="Arial" w:cs="Arial"/>
          <w:b/>
          <w:bCs/>
          <w:color w:val="3C0042"/>
          <w:sz w:val="32"/>
          <w:szCs w:val="32"/>
        </w:rPr>
        <w:t xml:space="preserve">The Top 25 of </w:t>
      </w:r>
      <w:proofErr w:type="spellStart"/>
      <w:r w:rsidRPr="000134BB">
        <w:rPr>
          <w:rFonts w:ascii="Arial" w:hAnsi="Arial" w:cs="Arial"/>
          <w:b/>
          <w:bCs/>
          <w:i/>
          <w:iCs/>
          <w:color w:val="3C0042"/>
          <w:sz w:val="32"/>
          <w:szCs w:val="32"/>
        </w:rPr>
        <w:t>Poets&amp;Quants</w:t>
      </w:r>
      <w:proofErr w:type="spellEnd"/>
      <w:r w:rsidRPr="000134BB">
        <w:rPr>
          <w:rFonts w:ascii="Arial" w:hAnsi="Arial" w:cs="Arial"/>
          <w:b/>
          <w:bCs/>
          <w:i/>
          <w:iCs/>
          <w:color w:val="3C0042"/>
          <w:sz w:val="32"/>
          <w:szCs w:val="32"/>
        </w:rPr>
        <w:t>'</w:t>
      </w:r>
      <w:r w:rsidRPr="000134BB">
        <w:rPr>
          <w:rFonts w:ascii="Arial" w:hAnsi="Arial" w:cs="Arial"/>
          <w:b/>
          <w:bCs/>
          <w:color w:val="3C0042"/>
          <w:sz w:val="32"/>
          <w:szCs w:val="32"/>
        </w:rPr>
        <w:t xml:space="preserve"> Top 100 Startups</w:t>
      </w:r>
    </w:p>
    <w:p w:rsidR="000134BB" w:rsidRPr="000134BB" w:rsidRDefault="000134BB" w:rsidP="000134BB">
      <w:pPr>
        <w:widowControl w:val="0"/>
        <w:autoSpaceDE w:val="0"/>
        <w:autoSpaceDN w:val="0"/>
        <w:adjustRightInd w:val="0"/>
        <w:rPr>
          <w:rFonts w:ascii="Arial" w:hAnsi="Arial" w:cs="Arial"/>
          <w:color w:val="3C0042"/>
          <w:sz w:val="26"/>
          <w:szCs w:val="26"/>
        </w:rPr>
      </w:pPr>
      <w:r w:rsidRPr="000134BB">
        <w:rPr>
          <w:rFonts w:ascii="Arial" w:hAnsi="Arial" w:cs="Arial"/>
          <w:color w:val="3C0042"/>
          <w:sz w:val="26"/>
          <w:szCs w:val="26"/>
        </w:rPr>
        <w:t> </w:t>
      </w:r>
    </w:p>
    <w:tbl>
      <w:tblPr>
        <w:tblW w:w="12000" w:type="dxa"/>
        <w:tblInd w:w="-1355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792"/>
        <w:gridCol w:w="1982"/>
        <w:gridCol w:w="1321"/>
        <w:gridCol w:w="2620"/>
        <w:gridCol w:w="2290"/>
        <w:gridCol w:w="1916"/>
        <w:gridCol w:w="1079"/>
      </w:tblGrid>
      <w:tr w:rsidR="000134BB" w:rsidRPr="000134BB" w:rsidTr="000134BB">
        <w:tblPrEx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bCs/>
                <w:color w:val="3C0042"/>
              </w:rPr>
              <w:t>No.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b/>
                <w:bCs/>
                <w:color w:val="3C0042"/>
              </w:rPr>
              <w:t>Company name</w:t>
            </w:r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b/>
                <w:bCs/>
                <w:color w:val="3C0042"/>
              </w:rPr>
              <w:t>Funding (Millions)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b/>
                <w:bCs/>
                <w:color w:val="3C0042"/>
              </w:rPr>
              <w:t>Founder(s)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b/>
                <w:bCs/>
                <w:color w:val="3C0042"/>
              </w:rPr>
              <w:t>School</w:t>
            </w:r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b/>
                <w:bCs/>
                <w:color w:val="3C0042"/>
              </w:rPr>
              <w:t>Description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b/>
                <w:bCs/>
                <w:color w:val="3C0042"/>
              </w:rPr>
              <w:t>Launch Year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1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WildFire</w:t>
            </w:r>
            <w:proofErr w:type="spell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$450.0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Victoria Ransom, Alain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Chuard</w:t>
            </w:r>
            <w:proofErr w:type="spellEnd"/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4" w:history="1">
              <w:proofErr w:type="spellStart"/>
              <w:r w:rsidRPr="000134BB">
                <w:rPr>
                  <w:rFonts w:ascii="Helvetica" w:hAnsi="Helvetica" w:cs="Helvetica"/>
                  <w:color w:val="D17E29"/>
                </w:rPr>
                <w:t>Harvard</w:t>
              </w:r>
            </w:hyperlink>
            <w:r w:rsidRPr="000134BB">
              <w:rPr>
                <w:rFonts w:ascii="Helvetica" w:hAnsi="Helvetica" w:cs="Helvetica"/>
                <w:color w:val="3C0042"/>
              </w:rPr>
              <w:t>,</w:t>
            </w:r>
            <w:hyperlink r:id="rId5" w:history="1">
              <w:r w:rsidRPr="000134BB">
                <w:rPr>
                  <w:rFonts w:ascii="Helvetica" w:hAnsi="Helvetica" w:cs="Helvetica"/>
                  <w:color w:val="D17E29"/>
                </w:rPr>
                <w:t>Stanford</w:t>
              </w:r>
              <w:proofErr w:type="spellEnd"/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Social media marketing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2008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Viki</w:t>
            </w:r>
            <w:proofErr w:type="spell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$200.0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Changseong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Ho,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Razmig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Hovaghimian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Jiwon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Moon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6" w:history="1">
              <w:r w:rsidRPr="000134BB">
                <w:rPr>
                  <w:rFonts w:ascii="Helvetica" w:hAnsi="Helvetica" w:cs="Helvetica"/>
                  <w:color w:val="D17E29"/>
                </w:rPr>
                <w:t>Stanford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Video streaming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2008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3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Skybox</w:t>
            </w:r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$91.0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 John Fenwick, Dan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Berkenstock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Ching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-Yu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Hu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>, Julian Man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7" w:history="1">
              <w:r w:rsidRPr="000134BB">
                <w:rPr>
                  <w:rFonts w:ascii="Helvetica" w:hAnsi="Helvetica" w:cs="Helvetica"/>
                  <w:color w:val="D17E29"/>
                </w:rPr>
                <w:t>Stanford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Satellite imaging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2009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4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Karma Science</w:t>
            </w:r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$80.0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Lee Linden, Ben Lewis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8" w:history="1">
              <w:r w:rsidRPr="000134BB">
                <w:rPr>
                  <w:rFonts w:ascii="Helvetica" w:hAnsi="Helvetica" w:cs="Helvetica"/>
                  <w:color w:val="D17E29"/>
                </w:rPr>
                <w:t>Stanford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Mobile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2011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5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Okta</w:t>
            </w:r>
            <w:proofErr w:type="spell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$79.3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Frederic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Kerrest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>, Todd McKinnon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9" w:history="1">
              <w:r w:rsidRPr="000134BB">
                <w:rPr>
                  <w:rFonts w:ascii="Helvetica" w:hAnsi="Helvetica" w:cs="Helvetica"/>
                  <w:color w:val="D17E29"/>
                </w:rPr>
                <w:t>MIT (Sloan) 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Identity and access management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2009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6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SoFi</w:t>
            </w:r>
            <w:proofErr w:type="spell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$77.2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James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Finnigan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Mike Cagney, Daniel Macklin, Andy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Carra</w:t>
            </w:r>
            <w:proofErr w:type="spellEnd"/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10" w:history="1">
              <w:r w:rsidRPr="000134BB">
                <w:rPr>
                  <w:rFonts w:ascii="Helvetica" w:hAnsi="Helvetica" w:cs="Helvetica"/>
                  <w:color w:val="D17E29"/>
                </w:rPr>
                <w:t>Stanford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Student loan refinancing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2011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7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Locu</w:t>
            </w:r>
            <w:proofErr w:type="spell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$70.0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Rene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Reinsberg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Marc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Piette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Marek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Olszewski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Stelios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Sidiroglou-Douskos</w:t>
            </w:r>
            <w:proofErr w:type="spellEnd"/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11" w:history="1">
              <w:r w:rsidRPr="000134BB">
                <w:rPr>
                  <w:rFonts w:ascii="Helvetica" w:hAnsi="Helvetica" w:cs="Helvetica"/>
                  <w:color w:val="D17E29"/>
                </w:rPr>
                <w:t>MIT (Sloan) 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Online advertising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2011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8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Counsyl</w:t>
            </w:r>
            <w:proofErr w:type="spell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$60.2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Ramji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Srinivasan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Eric Evans,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Balaji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Srinivansan</w:t>
            </w:r>
            <w:proofErr w:type="spellEnd"/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12" w:history="1">
              <w:r w:rsidRPr="000134BB">
                <w:rPr>
                  <w:rFonts w:ascii="Helvetica" w:hAnsi="Helvetica" w:cs="Helvetica"/>
                  <w:color w:val="D17E29"/>
                </w:rPr>
                <w:t>Stanford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Pre-pregnancy genetic testing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2008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9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Warby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Parker</w:t>
            </w:r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$55.0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Neil Blumenthal, David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Gilboa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>, Jeffrey Raider, Andrew Hunt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13" w:history="1">
              <w:r w:rsidRPr="000134BB">
                <w:rPr>
                  <w:rFonts w:ascii="Helvetica" w:hAnsi="Helvetica" w:cs="Helvetica"/>
                  <w:color w:val="D17E29"/>
                </w:rPr>
                <w:t>U Penn (Wharton)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Eyewear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2010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10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Rent the Runway</w:t>
            </w:r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$54.4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Jennifer Hyman, Jennifer Fleiss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14" w:history="1">
              <w:r w:rsidRPr="000134BB">
                <w:rPr>
                  <w:rFonts w:ascii="Helvetica" w:hAnsi="Helvetica" w:cs="Helvetica"/>
                  <w:color w:val="D17E29"/>
                </w:rPr>
                <w:t>Harvard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Ecommerce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2009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11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RentJuice</w:t>
            </w:r>
            <w:proofErr w:type="spell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$40.0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David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Vivero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Kunal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Shah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15" w:history="1">
              <w:r w:rsidRPr="000134BB">
                <w:rPr>
                  <w:rFonts w:ascii="Helvetica" w:hAnsi="Helvetica" w:cs="Helvetica"/>
                  <w:color w:val="D17E29"/>
                </w:rPr>
                <w:t>Harvard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Rental marketing tools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2008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12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Jumei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Cosmetics</w:t>
            </w:r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$30.0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Leo Chen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16" w:history="1">
              <w:r w:rsidRPr="000134BB">
                <w:rPr>
                  <w:rFonts w:ascii="Helvetica" w:hAnsi="Helvetica" w:cs="Helvetica"/>
                  <w:color w:val="D17E29"/>
                </w:rPr>
                <w:t>Stanford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Ecommerce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2010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13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RelateIQ</w:t>
            </w:r>
            <w:proofErr w:type="spell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$29.0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Steve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Loughlin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>, Adam Evans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17" w:history="1">
              <w:r w:rsidRPr="000134BB">
                <w:rPr>
                  <w:rFonts w:ascii="Helvetica" w:hAnsi="Helvetica" w:cs="Helvetica"/>
                  <w:color w:val="D17E29"/>
                </w:rPr>
                <w:t>Stanford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Relationship intelligence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2011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14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Doximity</w:t>
            </w:r>
            <w:proofErr w:type="spell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$27.8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Nate Gross, Jeff Tangney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18" w:history="1">
              <w:r w:rsidRPr="000134BB">
                <w:rPr>
                  <w:rFonts w:ascii="Helvetica" w:hAnsi="Helvetica" w:cs="Helvetica"/>
                  <w:color w:val="D17E29"/>
                </w:rPr>
                <w:t>Harvard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Online physician network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2011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15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CustomMade</w:t>
            </w:r>
            <w:proofErr w:type="spell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$25.7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Michael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Salguero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>, Seth Rosen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19" w:history="1">
              <w:r w:rsidRPr="000134BB">
                <w:rPr>
                  <w:rFonts w:ascii="Helvetica" w:hAnsi="Helvetica" w:cs="Helvetica"/>
                  <w:color w:val="D17E29"/>
                </w:rPr>
                <w:t>Babson (Olin)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Online marketplace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2009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16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proofErr w:type="gramStart"/>
            <w:r w:rsidRPr="000134BB">
              <w:rPr>
                <w:rFonts w:ascii="Helvetica" w:hAnsi="Helvetica" w:cs="Helvetica"/>
                <w:color w:val="3C0042"/>
              </w:rPr>
              <w:t>thredUP</w:t>
            </w:r>
            <w:proofErr w:type="spellEnd"/>
            <w:proofErr w:type="gram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$23.1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James Reinhart, Chris Homer, Oliver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Lubin</w:t>
            </w:r>
            <w:proofErr w:type="spellEnd"/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20" w:history="1">
              <w:r w:rsidRPr="000134BB">
                <w:rPr>
                  <w:rFonts w:ascii="Helvetica" w:hAnsi="Helvetica" w:cs="Helvetica"/>
                  <w:color w:val="D17E29"/>
                </w:rPr>
                <w:t>Harvard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Ecommerce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2009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17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21" w:history="1">
              <w:r w:rsidRPr="000134BB">
                <w:rPr>
                  <w:rFonts w:ascii="Helvetica" w:hAnsi="Helvetica" w:cs="Helvetica"/>
                  <w:color w:val="1237CA"/>
                  <w:u w:val="single" w:color="1237CA"/>
                </w:rPr>
                <w:t>Baby.com.br</w:t>
              </w:r>
            </w:hyperlink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$22.6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Davis Smith, Kimball Thomas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22" w:history="1">
              <w:r w:rsidRPr="000134BB">
                <w:rPr>
                  <w:rFonts w:ascii="Helvetica" w:hAnsi="Helvetica" w:cs="Helvetica"/>
                  <w:color w:val="D17E29"/>
                </w:rPr>
                <w:t>Harvard</w:t>
              </w:r>
            </w:hyperlink>
            <w:r w:rsidRPr="000134BB">
              <w:rPr>
                <w:rFonts w:ascii="Helvetica" w:hAnsi="Helvetica" w:cs="Helvetica"/>
                <w:color w:val="3C0042"/>
              </w:rPr>
              <w:t>, </w:t>
            </w:r>
            <w:hyperlink r:id="rId23" w:history="1">
              <w:r w:rsidRPr="000134BB">
                <w:rPr>
                  <w:rFonts w:ascii="Helvetica" w:hAnsi="Helvetica" w:cs="Helvetica"/>
                  <w:color w:val="D17E29"/>
                </w:rPr>
                <w:t>U Penn (Wharton)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Ecommerce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2011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18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ThinkNear</w:t>
            </w:r>
            <w:proofErr w:type="spell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$22.5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Eli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Portnoy</w:t>
            </w:r>
            <w:proofErr w:type="spellEnd"/>
            <w:proofErr w:type="gramStart"/>
            <w:r w:rsidRPr="000134BB">
              <w:rPr>
                <w:rFonts w:ascii="Helvetica" w:hAnsi="Helvetica" w:cs="Helvetica"/>
                <w:color w:val="3C0042"/>
              </w:rPr>
              <w:t>,  John</w:t>
            </w:r>
            <w:proofErr w:type="gramEnd"/>
            <w:r w:rsidRPr="000134BB">
              <w:rPr>
                <w:rFonts w:ascii="Helvetica" w:hAnsi="Helvetica" w:cs="Helvetica"/>
                <w:color w:val="3C0042"/>
              </w:rPr>
              <w:t xml:space="preserve">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Hinnegan</w:t>
            </w:r>
            <w:proofErr w:type="spellEnd"/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24" w:history="1">
              <w:r w:rsidRPr="000134BB">
                <w:rPr>
                  <w:rFonts w:ascii="Helvetica" w:hAnsi="Helvetica" w:cs="Helvetica"/>
                  <w:color w:val="D17E29"/>
                </w:rPr>
                <w:t>Harvard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Mobile marketing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2011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18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Identified</w:t>
            </w:r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$22.5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Bendan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Wallace,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Adeyemi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Ajao</w:t>
            </w:r>
            <w:proofErr w:type="spellEnd"/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25" w:history="1">
              <w:r w:rsidRPr="000134BB">
                <w:rPr>
                  <w:rFonts w:ascii="Helvetica" w:hAnsi="Helvetica" w:cs="Helvetica"/>
                  <w:color w:val="D17E29"/>
                </w:rPr>
                <w:t>Stanford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Big data, analytics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2010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CloudFlare</w:t>
            </w:r>
            <w:proofErr w:type="spell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$22.1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Mathew Prince, Michelle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Zatlyn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>, Lee Holloway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26" w:history="1">
              <w:r w:rsidRPr="000134BB">
                <w:rPr>
                  <w:rFonts w:ascii="Helvetica" w:hAnsi="Helvetica" w:cs="Helvetica"/>
                  <w:color w:val="D17E29"/>
                </w:rPr>
                <w:t>Harvard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Website performance and security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2009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21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OsComp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Systems</w:t>
            </w:r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$22.0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Pedro Santos,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Shantanu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Agarwal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Emmanuel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Magani</w:t>
            </w:r>
            <w:proofErr w:type="spellEnd"/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27" w:history="1">
              <w:r w:rsidRPr="000134BB">
                <w:rPr>
                  <w:rFonts w:ascii="Helvetica" w:hAnsi="Helvetica" w:cs="Helvetica"/>
                  <w:color w:val="D17E29"/>
                </w:rPr>
                <w:t>MIT (Sloan)</w:t>
              </w:r>
            </w:hyperlink>
            <w:r w:rsidRPr="000134BB">
              <w:rPr>
                <w:rFonts w:ascii="Helvetica" w:hAnsi="Helvetica" w:cs="Helvetica"/>
                <w:color w:val="3C0042"/>
              </w:rPr>
              <w:t>,</w:t>
            </w:r>
            <w:hyperlink r:id="rId28" w:history="1">
              <w:r w:rsidRPr="000134BB">
                <w:rPr>
                  <w:rFonts w:ascii="Helvetica" w:hAnsi="Helvetica" w:cs="Helvetica"/>
                  <w:color w:val="D17E29"/>
                </w:rPr>
                <w:t>Harvard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Natural gas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2010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22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SumUp</w:t>
            </w:r>
            <w:proofErr w:type="spell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$20.0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Stefan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Jeschonnek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Daniel Klein, Jan Deepen,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Petter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Made, Marc-Alexander Christ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29" w:history="1">
              <w:r w:rsidRPr="000134BB">
                <w:rPr>
                  <w:rFonts w:ascii="Helvetica" w:hAnsi="Helvetica" w:cs="Helvetica"/>
                  <w:color w:val="D17E29"/>
                </w:rPr>
                <w:t>Stanford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Mobile card payments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2011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23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42Floors</w:t>
            </w:r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$17.7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Jason Freedman, Justin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Bedecarre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James Bracey, Jon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Bracy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Ben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Ehmke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Aaron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O’Connel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Alison Di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Spaltro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>, Darren Nix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30" w:history="1">
              <w:proofErr w:type="spellStart"/>
              <w:r w:rsidRPr="000134BB">
                <w:rPr>
                  <w:rFonts w:ascii="Helvetica" w:hAnsi="Helvetica" w:cs="Helvetica"/>
                  <w:color w:val="D17E29"/>
                </w:rPr>
                <w:t>Darthmouth</w:t>
              </w:r>
              <w:proofErr w:type="spellEnd"/>
              <w:r w:rsidRPr="000134BB">
                <w:rPr>
                  <w:rFonts w:ascii="Helvetica" w:hAnsi="Helvetica" w:cs="Helvetica"/>
                  <w:color w:val="D17E29"/>
                </w:rPr>
                <w:t xml:space="preserve"> (Tuck)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Commercial real estate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2011</w:t>
            </w:r>
          </w:p>
        </w:tc>
      </w:tr>
      <w:tr w:rsidR="000134BB" w:rsidRPr="000134BB" w:rsidTr="000134B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24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Hadapt</w:t>
            </w:r>
            <w:proofErr w:type="spell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$17.0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Justin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Borgman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Daniel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Abadi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,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Kamil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 xml:space="preserve">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Bajda-Pawlikowski</w:t>
            </w:r>
            <w:proofErr w:type="spellEnd"/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31" w:history="1">
              <w:r w:rsidRPr="000134BB">
                <w:rPr>
                  <w:rFonts w:ascii="Helvetica" w:hAnsi="Helvetica" w:cs="Helvetica"/>
                  <w:color w:val="D17E29"/>
                </w:rPr>
                <w:t>Yale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Data analysis software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2010</w:t>
            </w:r>
          </w:p>
        </w:tc>
      </w:tr>
      <w:tr w:rsidR="000134BB" w:rsidRPr="000134BB" w:rsidTr="000134BB">
        <w:tblPrEx>
          <w:tblCellMar>
            <w:top w:w="0" w:type="dxa"/>
            <w:bottom w:w="0" w:type="dxa"/>
          </w:tblCellMar>
        </w:tblPrEx>
        <w:tc>
          <w:tcPr>
            <w:tcW w:w="79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25</w:t>
            </w:r>
          </w:p>
        </w:tc>
        <w:tc>
          <w:tcPr>
            <w:tcW w:w="1982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proofErr w:type="spellStart"/>
            <w:r w:rsidRPr="000134BB">
              <w:rPr>
                <w:rFonts w:ascii="Helvetica" w:hAnsi="Helvetica" w:cs="Helvetica"/>
                <w:color w:val="3C0042"/>
              </w:rPr>
              <w:t>InsightSquared</w:t>
            </w:r>
            <w:proofErr w:type="spellEnd"/>
          </w:p>
        </w:tc>
        <w:tc>
          <w:tcPr>
            <w:tcW w:w="1321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$13.5</w:t>
            </w:r>
          </w:p>
        </w:tc>
        <w:tc>
          <w:tcPr>
            <w:tcW w:w="262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 xml:space="preserve">Fred </w:t>
            </w:r>
            <w:proofErr w:type="spellStart"/>
            <w:r w:rsidRPr="000134BB">
              <w:rPr>
                <w:rFonts w:ascii="Helvetica" w:hAnsi="Helvetica" w:cs="Helvetica"/>
                <w:color w:val="3C0042"/>
              </w:rPr>
              <w:t>Shilmover</w:t>
            </w:r>
            <w:proofErr w:type="spellEnd"/>
            <w:r w:rsidRPr="000134BB">
              <w:rPr>
                <w:rFonts w:ascii="Helvetica" w:hAnsi="Helvetica" w:cs="Helvetica"/>
                <w:color w:val="3C0042"/>
              </w:rPr>
              <w:t>, Samuel Clemens, Bryan Stevenson</w:t>
            </w:r>
          </w:p>
        </w:tc>
        <w:tc>
          <w:tcPr>
            <w:tcW w:w="2290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hyperlink r:id="rId32" w:history="1">
              <w:r w:rsidRPr="000134BB">
                <w:rPr>
                  <w:rFonts w:ascii="Helvetica" w:hAnsi="Helvetica" w:cs="Helvetica"/>
                  <w:color w:val="D17E29"/>
                </w:rPr>
                <w:t>Harvard</w:t>
              </w:r>
            </w:hyperlink>
          </w:p>
        </w:tc>
        <w:tc>
          <w:tcPr>
            <w:tcW w:w="1916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SMB sales analytics</w:t>
            </w:r>
          </w:p>
        </w:tc>
        <w:tc>
          <w:tcPr>
            <w:tcW w:w="1079" w:type="dxa"/>
            <w:tcBorders>
              <w:top w:val="single" w:sz="8" w:space="0" w:color="EAEAEA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bottom"/>
          </w:tcPr>
          <w:p w:rsidR="000134BB" w:rsidRPr="000134BB" w:rsidRDefault="000134BB" w:rsidP="000134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C0042"/>
                <w:sz w:val="26"/>
                <w:szCs w:val="26"/>
              </w:rPr>
            </w:pPr>
            <w:r w:rsidRPr="000134BB">
              <w:rPr>
                <w:rFonts w:ascii="Helvetica" w:hAnsi="Helvetica" w:cs="Helvetica"/>
                <w:color w:val="3C0042"/>
              </w:rPr>
              <w:t>2010</w:t>
            </w:r>
          </w:p>
        </w:tc>
      </w:tr>
    </w:tbl>
    <w:p w:rsidR="000134BB" w:rsidRPr="000134BB" w:rsidRDefault="000134BB" w:rsidP="000134BB">
      <w:pPr>
        <w:widowControl w:val="0"/>
        <w:autoSpaceDE w:val="0"/>
        <w:autoSpaceDN w:val="0"/>
        <w:adjustRightInd w:val="0"/>
        <w:rPr>
          <w:rFonts w:ascii="Arial" w:hAnsi="Arial" w:cs="Arial"/>
          <w:color w:val="757575"/>
          <w:sz w:val="26"/>
          <w:szCs w:val="26"/>
        </w:rPr>
      </w:pPr>
    </w:p>
    <w:p w:rsidR="00E01AB3" w:rsidRDefault="000134BB" w:rsidP="000134BB">
      <w:r w:rsidRPr="000134BB">
        <w:rPr>
          <w:rFonts w:ascii="Arial" w:hAnsi="Arial" w:cs="Arial"/>
          <w:color w:val="757575"/>
          <w:sz w:val="26"/>
          <w:szCs w:val="26"/>
        </w:rPr>
        <w:t xml:space="preserve">-- </w:t>
      </w:r>
    </w:p>
    <w:sectPr w:rsidR="00E01AB3" w:rsidSect="00E01AB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134BB"/>
    <w:rsid w:val="000134BB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99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poetsandquants.com/2010/12/09/harvard-business-school/" TargetMode="External"/><Relationship Id="rId21" Type="http://schemas.openxmlformats.org/officeDocument/2006/relationships/hyperlink" Target="http://Baby.com.br/" TargetMode="External"/><Relationship Id="rId22" Type="http://schemas.openxmlformats.org/officeDocument/2006/relationships/hyperlink" Target="http://poetsandquants.com/2010/12/09/harvard-business-school/" TargetMode="External"/><Relationship Id="rId23" Type="http://schemas.openxmlformats.org/officeDocument/2006/relationships/hyperlink" Target="http://poetsandquants.com/2010/12/09/the-wharton-school/" TargetMode="External"/><Relationship Id="rId24" Type="http://schemas.openxmlformats.org/officeDocument/2006/relationships/hyperlink" Target="http://poetsandquants.com/2010/12/09/harvard-business-school/" TargetMode="External"/><Relationship Id="rId25" Type="http://schemas.openxmlformats.org/officeDocument/2006/relationships/hyperlink" Target="http://poetsandquants.com/2011/12/13/stanford-graduate-school-of-business/" TargetMode="External"/><Relationship Id="rId26" Type="http://schemas.openxmlformats.org/officeDocument/2006/relationships/hyperlink" Target="http://poetsandquants.com/2010/12/09/harvard-business-school/" TargetMode="External"/><Relationship Id="rId27" Type="http://schemas.openxmlformats.org/officeDocument/2006/relationships/hyperlink" Target="http://poetsandquants.com/2010/12/13/mits-sloan-school-of-management/" TargetMode="External"/><Relationship Id="rId28" Type="http://schemas.openxmlformats.org/officeDocument/2006/relationships/hyperlink" Target="http://poetsandquants.com/2010/12/09/harvard-business-school/" TargetMode="External"/><Relationship Id="rId29" Type="http://schemas.openxmlformats.org/officeDocument/2006/relationships/hyperlink" Target="http://poetsandquants.com/2011/12/13/stanford-graduate-school-of-business/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poetsandquants.com/2010/12/09/harvard-business-school/" TargetMode="External"/><Relationship Id="rId5" Type="http://schemas.openxmlformats.org/officeDocument/2006/relationships/hyperlink" Target="http://poetsandquants.com/2011/12/13/stanford-graduate-school-of-business/" TargetMode="External"/><Relationship Id="rId30" Type="http://schemas.openxmlformats.org/officeDocument/2006/relationships/hyperlink" Target="http://poetsandquants.com/2010/12/09/dartmouths-tuck-school-of-business/" TargetMode="External"/><Relationship Id="rId31" Type="http://schemas.openxmlformats.org/officeDocument/2006/relationships/hyperlink" Target="http://poetsandquants.com/2010/12/13/yales-school-of-management/" TargetMode="External"/><Relationship Id="rId32" Type="http://schemas.openxmlformats.org/officeDocument/2006/relationships/hyperlink" Target="http://poetsandquants.com/2010/12/09/harvard-business-school/" TargetMode="External"/><Relationship Id="rId9" Type="http://schemas.openxmlformats.org/officeDocument/2006/relationships/hyperlink" Target="http://poetsandquants.com/2010/12/13/mits-sloan-school-of-management/" TargetMode="External"/><Relationship Id="rId6" Type="http://schemas.openxmlformats.org/officeDocument/2006/relationships/hyperlink" Target="http://poetsandquants.com/2011/12/13/stanford-graduate-school-of-business/" TargetMode="External"/><Relationship Id="rId7" Type="http://schemas.openxmlformats.org/officeDocument/2006/relationships/hyperlink" Target="http://poetsandquants.com/2011/12/13/stanford-graduate-school-of-business/" TargetMode="External"/><Relationship Id="rId8" Type="http://schemas.openxmlformats.org/officeDocument/2006/relationships/hyperlink" Target="http://poetsandquants.com/2011/12/13/stanford-graduate-school-of-business/" TargetMode="External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hyperlink" Target="http://poetsandquants.com/2011/12/13/stanford-graduate-school-of-business/" TargetMode="External"/><Relationship Id="rId11" Type="http://schemas.openxmlformats.org/officeDocument/2006/relationships/hyperlink" Target="http://poetsandquants.com/2010/12/13/mits-sloan-school-of-management/" TargetMode="External"/><Relationship Id="rId12" Type="http://schemas.openxmlformats.org/officeDocument/2006/relationships/hyperlink" Target="http://poetsandquants.com/2011/12/13/stanford-graduate-school-of-business/" TargetMode="External"/><Relationship Id="rId13" Type="http://schemas.openxmlformats.org/officeDocument/2006/relationships/hyperlink" Target="http://poetsandquants.com/2010/12/09/the-wharton-school/" TargetMode="External"/><Relationship Id="rId14" Type="http://schemas.openxmlformats.org/officeDocument/2006/relationships/hyperlink" Target="http://poetsandquants.com/2010/12/09/harvard-business-school/" TargetMode="External"/><Relationship Id="rId15" Type="http://schemas.openxmlformats.org/officeDocument/2006/relationships/hyperlink" Target="http://poetsandquants.com/2010/12/09/harvard-business-school/" TargetMode="External"/><Relationship Id="rId16" Type="http://schemas.openxmlformats.org/officeDocument/2006/relationships/hyperlink" Target="http://poetsandquants.com/2011/12/13/stanford-graduate-school-of-business/" TargetMode="External"/><Relationship Id="rId17" Type="http://schemas.openxmlformats.org/officeDocument/2006/relationships/hyperlink" Target="http://poetsandquants.com/2011/12/13/stanford-graduate-school-of-business/" TargetMode="External"/><Relationship Id="rId18" Type="http://schemas.openxmlformats.org/officeDocument/2006/relationships/hyperlink" Target="http://poetsandquants.com/2010/12/09/harvard-business-school/" TargetMode="External"/><Relationship Id="rId19" Type="http://schemas.openxmlformats.org/officeDocument/2006/relationships/hyperlink" Target="http://poetsandquants.com/school-profile/48-babson-colleges-f-w-olin-graduate-school-of-busi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720</Words>
  <Characters>4104</Characters>
  <Application>Microsoft Macintosh Word</Application>
  <DocSecurity>0</DocSecurity>
  <Lines>34</Lines>
  <Paragraphs>8</Paragraphs>
  <ScaleCrop>false</ScaleCrop>
  <Company>Byrne Media Inc.</Company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John Byrne</cp:lastModifiedBy>
  <cp:revision>1</cp:revision>
  <dcterms:created xsi:type="dcterms:W3CDTF">2013-11-15T02:22:00Z</dcterms:created>
  <dcterms:modified xsi:type="dcterms:W3CDTF">2013-11-15T02:23:00Z</dcterms:modified>
</cp:coreProperties>
</file>