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TabbedOut presents the Holiday Hangover Pub Crawl December 26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Austin, TX — TabbedOut is claiming the day after Christmas in Downtown Austin for its Holiday Hangover Pub Crawl at The Gatsby, Minibar, Handlebar and Blind Pig Pub.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Each TabbedOut user will receive $24 in TabbedOut credit between the four bars ($6/bar) starting at 8 p.m. on December 26. These in-app offers can be used to purchase anything offered by the bar, as long as you pay with TabbedOut.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The TabbedOut team will start the crawl at The Gatsby at 8 p.m. and migrate to Mini Bar, Handlebar and Blind Pig Pub throughout the night, using their $6 offers at each.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All that’s required of attendees is to download TabbedOut for Android or iPhone, sign into the app and get ready for the free party.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For more information, visit the Facebook event </w:t>
      </w: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here</w:t>
        </w:r>
      </w:hyperlink>
      <w:r w:rsidRPr="00000000" w:rsidR="00000000" w:rsidDel="00000000">
        <w:rPr>
          <w:rtl w:val="0"/>
        </w:rPr>
        <w:t xml:space="preserve">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s://www.facebook.com/events/707487575937372/?context=create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TabbedOut Holiday Hangover Pub Crawl.docx</dc:title>
</cp:coreProperties>
</file>