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02E1D" w:rsidRDefault="00613AAB" w:rsidP="00102E1D">
      <w:pPr>
        <w:rPr>
          <w:b/>
          <w:bCs/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A24AC" wp14:editId="03FD9E99">
                <wp:simplePos x="0" y="0"/>
                <wp:positionH relativeFrom="column">
                  <wp:posOffset>400685</wp:posOffset>
                </wp:positionH>
                <wp:positionV relativeFrom="paragraph">
                  <wp:posOffset>-428625</wp:posOffset>
                </wp:positionV>
                <wp:extent cx="2900045" cy="1114425"/>
                <wp:effectExtent l="0" t="0" r="146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E1D" w:rsidRPr="009B5597" w:rsidRDefault="00102E1D" w:rsidP="00102E1D">
                            <w:pPr>
                              <w:jc w:val="center"/>
                              <w:rPr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5597">
                              <w:rPr>
                                <w:b/>
                                <w:color w:val="C00000"/>
                                <w:sz w:val="56"/>
                                <w:szCs w:val="56"/>
                              </w:rPr>
                              <w:t>News Release</w:t>
                            </w:r>
                          </w:p>
                          <w:p w:rsidR="00102E1D" w:rsidRPr="008A01C7" w:rsidRDefault="00102E1D" w:rsidP="00102E1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A01C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For high res images and to arrange an interview </w:t>
                            </w:r>
                          </w:p>
                          <w:p w:rsidR="00102E1D" w:rsidRDefault="00102E1D" w:rsidP="00102E1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8404D">
                              <w:rPr>
                                <w:b/>
                              </w:rPr>
                              <w:t>CONT</w:t>
                            </w:r>
                            <w:r>
                              <w:rPr>
                                <w:b/>
                              </w:rPr>
                              <w:t xml:space="preserve">ACT: Lisa Condit </w:t>
                            </w:r>
                          </w:p>
                          <w:p w:rsidR="00102E1D" w:rsidRPr="0048404D" w:rsidRDefault="00102E1D" w:rsidP="00613AA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(508.471.1767 / lisa@thehanovertheatre.org)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55pt;margin-top:-33.75pt;width:228.3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tMIwIAAFEEAAAOAAAAZHJzL2Uyb0RvYy54bWysVF+P0zAMf0fiO0R5Z/2jDW7VdadjxxDS&#10;cSDd8QHSNF0jkjgk2drx6XHS3hjwdqIPkR07P9s/272+GbUiR+G8BFPTYpFTIgyHVpp9Tb897d5c&#10;UeIDMy1TYERNT8LTm83rV9eDrUQJPahWOIIgxleDrWkfgq2yzPNeaOYXYIVBYwdOs4Cq22etYwOi&#10;a5WVef42G8C11gEX3uPt3WSkm4TfdYKHL13nRSCqpphbSKdLZxPPbHPNqr1jtpd8ToO9IAvNpMGg&#10;Z6g7Fhg5OPkPlJbcgYcuLDjoDLpOcpFqwGqK/K9qHntmRaoFyfH2TJP/f7D84fjVEdnWtKTEMI0t&#10;ehJjIO9hJGVkZ7C+QqdHi25hxGvscqrU23vg3z0xsO2Z2Ytb52DoBWsxuyK+zC6eTjg+gjTDZ2gx&#10;DDsESEBj53SkDskgiI5dOp07E1PheFmu8zxfrijhaCuKYrksVykGq56fW+fDRwGaRKGmDluf4Nnx&#10;3oeYDqueXWI0D0q2O6lUUty+2SpHjgzHZJe+Gf0PN2XIUNP1CmO/FELLgPOupK7pFZaUzxMYeftg&#10;2jSNgUk1yZiyMjORkbuJxTA249yYBtoTUupgmmvcQxR6cD8pGXCma+p/HJgTlKhPBtuyRt7iEiRl&#10;uXpXouIuLc2lhRmOUDUNlEziNkyLc7BO7nuMNA2CgVtsZScTybHnU1Zz3ji3ift5x+JiXOrJ6/ef&#10;YPMLAAD//wMAUEsDBBQABgAIAAAAIQBqEMJh3wAAAAoBAAAPAAAAZHJzL2Rvd25yZXYueG1sTI9B&#10;T8JAEIXvJv6HzZh4MbDbGiqUbgkhGs+gF29LO7SN3dm2u9Dir3c8yXEyX977XraZbCsuOPjGkYZo&#10;rkAgFa5sqNLw+fE2W4LwwVBpWkeo4YoeNvn9XWbS0o20x8shVIJDyKdGQx1Cl0rpixqt8XPXIfHv&#10;5AZrAp9DJcvBjBxuWxkrlUhrGuKG2nS4q7H4PpytBje+Xq3DXsVPXz/2fbft96e41/rxYdquQQSc&#10;wj8Mf/qsDjk7Hd2ZSi9aDclzxKSGWfKyAMHAIlrxliOTaqlA5pm8nZD/AgAA//8DAFBLAQItABQA&#10;BgAIAAAAIQC2gziS/gAAAOEBAAATAAAAAAAAAAAAAAAAAAAAAABbQ29udGVudF9UeXBlc10ueG1s&#10;UEsBAi0AFAAGAAgAAAAhADj9If/WAAAAlAEAAAsAAAAAAAAAAAAAAAAALwEAAF9yZWxzLy5yZWxz&#10;UEsBAi0AFAAGAAgAAAAhAAuwq0wjAgAAUQQAAA4AAAAAAAAAAAAAAAAALgIAAGRycy9lMm9Eb2Mu&#10;eG1sUEsBAi0AFAAGAAgAAAAhAGoQwmHfAAAACgEAAA8AAAAAAAAAAAAAAAAAfQQAAGRycy9kb3du&#10;cmV2LnhtbFBLBQYAAAAABAAEAPMAAACJBQAAAAA=&#10;" strokecolor="white">
                <v:textbox>
                  <w:txbxContent>
                    <w:p w:rsidR="00102E1D" w:rsidRPr="009B5597" w:rsidRDefault="00102E1D" w:rsidP="00102E1D">
                      <w:pPr>
                        <w:jc w:val="center"/>
                        <w:rPr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5597">
                        <w:rPr>
                          <w:b/>
                          <w:color w:val="C00000"/>
                          <w:sz w:val="56"/>
                          <w:szCs w:val="56"/>
                        </w:rPr>
                        <w:t>News Release</w:t>
                      </w:r>
                    </w:p>
                    <w:p w:rsidR="00102E1D" w:rsidRPr="008A01C7" w:rsidRDefault="00102E1D" w:rsidP="00102E1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A01C7">
                        <w:rPr>
                          <w:b/>
                          <w:sz w:val="20"/>
                          <w:szCs w:val="20"/>
                        </w:rPr>
                        <w:t xml:space="preserve">For high res images and to arrange an interview </w:t>
                      </w:r>
                    </w:p>
                    <w:p w:rsidR="00102E1D" w:rsidRDefault="00102E1D" w:rsidP="00102E1D">
                      <w:pPr>
                        <w:jc w:val="center"/>
                        <w:rPr>
                          <w:b/>
                        </w:rPr>
                      </w:pPr>
                      <w:r w:rsidRPr="0048404D">
                        <w:rPr>
                          <w:b/>
                        </w:rPr>
                        <w:t>CONT</w:t>
                      </w:r>
                      <w:r>
                        <w:rPr>
                          <w:b/>
                        </w:rPr>
                        <w:t xml:space="preserve">ACT: Lisa Condit </w:t>
                      </w:r>
                    </w:p>
                    <w:p w:rsidR="00102E1D" w:rsidRPr="0048404D" w:rsidRDefault="00102E1D" w:rsidP="00613AA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(508.471.1767 / lisa@thehanovertheatre.org)</w:t>
                      </w:r>
                    </w:p>
                  </w:txbxContent>
                </v:textbox>
              </v:shape>
            </w:pict>
          </mc:Fallback>
        </mc:AlternateContent>
      </w:r>
      <w:r w:rsidR="00102E1D">
        <w:rPr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D3612" wp14:editId="34E025E2">
                <wp:simplePos x="0" y="0"/>
                <wp:positionH relativeFrom="column">
                  <wp:posOffset>328930</wp:posOffset>
                </wp:positionH>
                <wp:positionV relativeFrom="paragraph">
                  <wp:posOffset>-688340</wp:posOffset>
                </wp:positionV>
                <wp:extent cx="635" cy="1534795"/>
                <wp:effectExtent l="17145" t="16510" r="10795" b="1079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3479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5.9pt;margin-top:-54.2pt;width:.05pt;height:1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k+sAIAAKcFAAAOAAAAZHJzL2Uyb0RvYy54bWysVE2PmzAQvVfqf7C4s0D4CEGbrLIEetm2&#10;K2Wrnh1sglWwke2ERFX/e8cmoZvtpaqWg+UP5s2bmTdz/3DqWnSkUjHBl05w5zuI8koQxvdL59tL&#10;6aYOUhpzglvB6dI5U+U8rD5+uB/6jM5EI1pCJQIQrrKhXzqN1n3meapqaIfVnegph8dayA5rOMq9&#10;RyQeAL1rvZnvJ94gJOmlqKhScLsZH52Vxa9rWumvda2oRu3SAW7artKuO7N6q3uc7SXuG1ZdaOD/&#10;YNFhxsHpBLXBGqODZH9BdaySQola31Wi80Rds4raGCCawH8TzbbBPbWxQHJUP6VJvR9s9eX4LBEj&#10;Syd0EMcdlGirJWb7RqO1lGJAueAc0igkCk22hl5lYJTzZ2nirU582z+J6odCXOQN5ntqWb+ce4AK&#10;jIV3Y2IOqgefu+GzIPAPPmhhU3eqZWcgISnoZCt0nipETxpVcJmEsYMquA/iMJovYouPs6tpL5X+&#10;REWHzGbpqEskUwiBdYSPT0obYji7Ghi/XJSsba0gWo4G4yOdx9ZCiZYR82r+U3K/y1uJjhg0VZY+&#10;fBcaN79JceDEojUUk+Ky15i14x68t9zgUSvTkRKcThq29h5ithL6ufAXRVqkkRvNksKN/M3GXZd5&#10;5CZlMI834SbPN8EvQzSIsoYRQrnhepVzEP2bXC6NNQpxEvSUFe8W3aYPyN4yXZexP4/C1J3P49CN&#10;wsJ3H9Myd9d5kCTz4jF/LN4wLWz06n3ITqk0rMRBU7ltyIAIM2qYpeECphFh0P5h6if+Yu4g3O5h&#10;blVaOkgK/Z3pxsrXCM9g3NQ6mc2iWThKqO0bPCogfi2AURo2N5P7MVPXIpvTVKZL8H9yCaK4CsC2&#10;jemUsed2gpyf5bWdYBpYo8vkMuPm9Rn2r+fr6jcAAAD//wMAUEsDBBQABgAIAAAAIQDfU2Ew4AAA&#10;AAoBAAAPAAAAZHJzL2Rvd25yZXYueG1sTI9BT4NAEIXvJv6HzZh4Me2CiLbI0phG02tbm8bjAiOQ&#10;7s4iu7T47x1Pepy8L+99k68ma8QZB985UhDPIxBIlas7ahQc3t9mCxA+aKq1cYQKvtHDqri+ynVW&#10;uwvt8LwPjeAS8plW0IbQZ1L6qkWr/dz1SJx9usHqwOfQyHrQFy63Rt5H0aO0uiNeaHWP6xar0360&#10;Cqr17uuDlttXczemJzM+bcojbpS6vZlenkEEnMIfDL/6rA4FO5VupNoLoyCN2TwomMXR4gEEE2m8&#10;BFEymSQJyCKX/18ofgAAAP//AwBQSwECLQAUAAYACAAAACEAtoM4kv4AAADhAQAAEwAAAAAAAAAA&#10;AAAAAAAAAAAAW0NvbnRlbnRfVHlwZXNdLnhtbFBLAQItABQABgAIAAAAIQA4/SH/1gAAAJQBAAAL&#10;AAAAAAAAAAAAAAAAAC8BAABfcmVscy8ucmVsc1BLAQItABQABgAIAAAAIQDBzPk+sAIAAKcFAAAO&#10;AAAAAAAAAAAAAAAAAC4CAABkcnMvZTJvRG9jLnhtbFBLAQItABQABgAIAAAAIQDfU2Ew4AAAAAoB&#10;AAAPAAAAAAAAAAAAAAAAAAoFAABkcnMvZG93bnJldi54bWxQSwUGAAAAAAQABADzAAAAFwYAAAAA&#10;" strokecolor="red" strokeweight="1.25pt">
                <v:shadow color="#622423" opacity=".5" offset="1pt"/>
              </v:shape>
            </w:pict>
          </mc:Fallback>
        </mc:AlternateContent>
      </w:r>
      <w:r w:rsidR="00102E1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-629920</wp:posOffset>
            </wp:positionV>
            <wp:extent cx="2351405" cy="711200"/>
            <wp:effectExtent l="0" t="0" r="0" b="0"/>
            <wp:wrapTight wrapText="bothSides">
              <wp:wrapPolygon edited="0">
                <wp:start x="0" y="0"/>
                <wp:lineTo x="0" y="20829"/>
                <wp:lineTo x="21349" y="20829"/>
                <wp:lineTo x="213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E1D">
        <w:rPr>
          <w:b/>
          <w:bCs/>
          <w:color w:val="C00000"/>
        </w:rPr>
        <w:t xml:space="preserve">                 </w:t>
      </w:r>
    </w:p>
    <w:p w:rsidR="00102E1D" w:rsidRDefault="00102E1D" w:rsidP="00102E1D">
      <w:pPr>
        <w:tabs>
          <w:tab w:val="left" w:pos="270"/>
        </w:tabs>
        <w:rPr>
          <w:b/>
          <w:bCs/>
        </w:rPr>
      </w:pPr>
    </w:p>
    <w:p w:rsidR="00102E1D" w:rsidRDefault="00102E1D" w:rsidP="00102E1D">
      <w:pPr>
        <w:tabs>
          <w:tab w:val="left" w:pos="270"/>
        </w:tabs>
        <w:rPr>
          <w:b/>
          <w:bCs/>
        </w:rPr>
      </w:pPr>
      <w:r>
        <w:rPr>
          <w:b/>
          <w:bCs/>
        </w:rPr>
        <w:t>2 Southbridge Street · Worcester · MA 01608</w:t>
      </w:r>
    </w:p>
    <w:p w:rsidR="00102E1D" w:rsidRPr="009B5597" w:rsidRDefault="00102E1D" w:rsidP="00102E1D">
      <w:pPr>
        <w:rPr>
          <w:b/>
          <w:bCs/>
        </w:rPr>
      </w:pPr>
      <w:r>
        <w:rPr>
          <w:b/>
          <w:bCs/>
        </w:rPr>
        <w:t xml:space="preserve">                    TheHanoverTheatre.org</w:t>
      </w:r>
    </w:p>
    <w:p w:rsidR="00102E1D" w:rsidRPr="00AA47D3" w:rsidRDefault="00102E1D" w:rsidP="00102E1D">
      <w:pPr>
        <w:jc w:val="center"/>
        <w:rPr>
          <w:b/>
          <w:bCs/>
          <w:color w:val="C00000"/>
          <w:sz w:val="18"/>
          <w:szCs w:val="18"/>
        </w:rPr>
      </w:pPr>
    </w:p>
    <w:p w:rsidR="00102E1D" w:rsidRPr="0076076F" w:rsidRDefault="00102E1D" w:rsidP="00102E1D">
      <w:pPr>
        <w:rPr>
          <w:b/>
        </w:rPr>
      </w:pPr>
      <w:r>
        <w:rPr>
          <w:b/>
        </w:rPr>
        <w:t>FOR IMMEDIATE RELEASE</w:t>
      </w:r>
    </w:p>
    <w:p w:rsidR="000D2982" w:rsidRPr="00AA47D3" w:rsidRDefault="000D2982" w:rsidP="008C6919">
      <w:pPr>
        <w:rPr>
          <w:b/>
          <w:sz w:val="16"/>
          <w:szCs w:val="16"/>
        </w:rPr>
      </w:pPr>
    </w:p>
    <w:p w:rsidR="00B12305" w:rsidRDefault="00B12305" w:rsidP="00B12305">
      <w:pPr>
        <w:jc w:val="center"/>
        <w:rPr>
          <w:b/>
          <w:sz w:val="32"/>
          <w:szCs w:val="32"/>
        </w:rPr>
      </w:pPr>
      <w:r w:rsidRPr="00B12305">
        <w:rPr>
          <w:b/>
          <w:sz w:val="32"/>
          <w:szCs w:val="32"/>
        </w:rPr>
        <w:t xml:space="preserve">NBC </w:t>
      </w:r>
      <w:r>
        <w:rPr>
          <w:b/>
          <w:sz w:val="32"/>
          <w:szCs w:val="32"/>
        </w:rPr>
        <w:t>Hit Comedy Series Winner a</w:t>
      </w:r>
      <w:r w:rsidRPr="00B12305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 xml:space="preserve">d Top Four Finalists </w:t>
      </w:r>
    </w:p>
    <w:p w:rsidR="00B12305" w:rsidRDefault="00B12305" w:rsidP="00B123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Bring the Best o</w:t>
      </w:r>
      <w:r w:rsidRPr="00B12305">
        <w:rPr>
          <w:b/>
          <w:sz w:val="32"/>
          <w:szCs w:val="32"/>
        </w:rPr>
        <w:t xml:space="preserve">f </w:t>
      </w:r>
      <w:r>
        <w:rPr>
          <w:b/>
          <w:sz w:val="32"/>
          <w:szCs w:val="32"/>
        </w:rPr>
        <w:t>Season 8 t</w:t>
      </w:r>
      <w:r w:rsidRPr="00B12305">
        <w:rPr>
          <w:b/>
          <w:sz w:val="32"/>
          <w:szCs w:val="32"/>
        </w:rPr>
        <w:t xml:space="preserve">o </w:t>
      </w:r>
      <w:proofErr w:type="gramStart"/>
      <w:r>
        <w:rPr>
          <w:b/>
          <w:sz w:val="32"/>
          <w:szCs w:val="32"/>
        </w:rPr>
        <w:t>The</w:t>
      </w:r>
      <w:proofErr w:type="gramEnd"/>
      <w:r>
        <w:rPr>
          <w:b/>
          <w:sz w:val="32"/>
          <w:szCs w:val="32"/>
        </w:rPr>
        <w:t xml:space="preserve"> Hanover Theatre </w:t>
      </w:r>
    </w:p>
    <w:p w:rsidR="00C7514A" w:rsidRPr="00B12305" w:rsidRDefault="00B12305" w:rsidP="00B1230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in</w:t>
      </w:r>
      <w:proofErr w:type="gramEnd"/>
      <w:r>
        <w:rPr>
          <w:b/>
          <w:sz w:val="32"/>
          <w:szCs w:val="32"/>
        </w:rPr>
        <w:t xml:space="preserve"> Last Comic Standing Live Tour o</w:t>
      </w:r>
      <w:r w:rsidRPr="00B12305">
        <w:rPr>
          <w:b/>
          <w:sz w:val="32"/>
          <w:szCs w:val="32"/>
        </w:rPr>
        <w:t xml:space="preserve">n </w:t>
      </w:r>
      <w:r>
        <w:rPr>
          <w:b/>
          <w:sz w:val="32"/>
          <w:szCs w:val="32"/>
        </w:rPr>
        <w:t>September 27</w:t>
      </w:r>
    </w:p>
    <w:p w:rsidR="00BD7D17" w:rsidRPr="00AA47D3" w:rsidRDefault="00BD7D17" w:rsidP="00BD7D17">
      <w:pPr>
        <w:jc w:val="center"/>
        <w:rPr>
          <w:b/>
          <w:sz w:val="16"/>
          <w:szCs w:val="16"/>
        </w:rPr>
      </w:pPr>
    </w:p>
    <w:p w:rsidR="00D44B31" w:rsidRDefault="00D44B31" w:rsidP="00D44B31">
      <w:r>
        <w:rPr>
          <w:b/>
        </w:rPr>
        <w:t>Worcester, MA (</w:t>
      </w:r>
      <w:r w:rsidR="00D173DC">
        <w:rPr>
          <w:b/>
        </w:rPr>
        <w:t xml:space="preserve">July </w:t>
      </w:r>
      <w:r w:rsidR="00B12305">
        <w:rPr>
          <w:b/>
        </w:rPr>
        <w:t>3</w:t>
      </w:r>
      <w:r w:rsidR="00D173DC">
        <w:rPr>
          <w:b/>
        </w:rPr>
        <w:t>1</w:t>
      </w:r>
      <w:r w:rsidRPr="000D762C">
        <w:rPr>
          <w:b/>
        </w:rPr>
        <w:t>, 2014)</w:t>
      </w:r>
      <w:r w:rsidR="00F222E4">
        <w:t xml:space="preserve"> –</w:t>
      </w:r>
      <w:r w:rsidR="00B145E8">
        <w:t xml:space="preserve"> America’s favorite summer comedy and NBC’s top-rated television comedy competition show, “</w:t>
      </w:r>
      <w:r w:rsidR="00B145E8" w:rsidRPr="009426C0">
        <w:t>Last Comic Standing</w:t>
      </w:r>
      <w:r w:rsidR="00B145E8">
        <w:t xml:space="preserve">,” is launching a live tour, LAST COMIC STANDING, </w:t>
      </w:r>
      <w:r>
        <w:t>coming to The Hanover Theatre for the Perform</w:t>
      </w:r>
      <w:r w:rsidR="009426C0">
        <w:t>ing Arts on Saturday, September 27</w:t>
      </w:r>
      <w:r>
        <w:t xml:space="preserve"> at 8PM. </w:t>
      </w:r>
      <w:r w:rsidR="000B633B">
        <w:t xml:space="preserve">Tickets are on sale now and can be purchased </w:t>
      </w:r>
      <w:r w:rsidR="00427A74" w:rsidRPr="00427A74">
        <w:t xml:space="preserve">online at </w:t>
      </w:r>
      <w:r w:rsidR="00427A74">
        <w:t>TheHanoverTheatre.org</w:t>
      </w:r>
      <w:r w:rsidR="00427A74" w:rsidRPr="00427A74">
        <w:t>, by phone at 877.571.SHOW (7469), or at The Hanover Theatre box office located at 2 Southbridge Street in downtown Worcester.</w:t>
      </w:r>
    </w:p>
    <w:p w:rsidR="0056162A" w:rsidRDefault="0056162A" w:rsidP="00D44B31"/>
    <w:p w:rsidR="00B12305" w:rsidRDefault="00991300" w:rsidP="00B12305">
      <w:r w:rsidRPr="000A226A">
        <w:t>LAST COMIC STANDING LIVE TOUR</w:t>
      </w:r>
      <w:r w:rsidR="00B12305">
        <w:t xml:space="preserve"> will feature Season 8’s winner as well as the top four finalists in live performances locally as well as more than 49 other cities throughout the U.S.</w:t>
      </w:r>
      <w:r>
        <w:t xml:space="preserve">  </w:t>
      </w:r>
    </w:p>
    <w:p w:rsidR="00B12305" w:rsidRDefault="00B12305" w:rsidP="00B12305"/>
    <w:p w:rsidR="00AA47D3" w:rsidRPr="00AA47D3" w:rsidRDefault="009426C0" w:rsidP="00AA47D3">
      <w:pPr>
        <w:rPr>
          <w:rFonts w:asciiTheme="minorHAnsi" w:hAnsiTheme="minorHAnsi" w:cs="Times New Roman"/>
        </w:rPr>
      </w:pPr>
      <w:r>
        <w:t>“</w:t>
      </w:r>
      <w:r w:rsidR="00AA47D3" w:rsidRPr="009426C0">
        <w:t>Last Comic Standing</w:t>
      </w:r>
      <w:r>
        <w:t>”</w:t>
      </w:r>
      <w:r w:rsidR="00B12305">
        <w:t xml:space="preserve"> began with the top 100 comics in the country, who were chosen to audition by invitation only.  The five </w:t>
      </w:r>
      <w:r w:rsidR="00B12305" w:rsidRPr="00AA47D3">
        <w:rPr>
          <w:rFonts w:asciiTheme="minorHAnsi" w:hAnsiTheme="minorHAnsi"/>
        </w:rPr>
        <w:t>chosen by judges Roseanne Barr, Keenen Ivory Wayans and Russell Peters as the</w:t>
      </w:r>
      <w:r w:rsidR="00991300" w:rsidRPr="00AA47D3">
        <w:rPr>
          <w:rFonts w:asciiTheme="minorHAnsi" w:hAnsiTheme="minorHAnsi"/>
        </w:rPr>
        <w:t xml:space="preserve"> funniest and going on tour are </w:t>
      </w:r>
      <w:r w:rsidR="00AA47D3" w:rsidRPr="00AA47D3">
        <w:rPr>
          <w:rFonts w:asciiTheme="minorHAnsi" w:hAnsiTheme="minorHAnsi" w:cs="Times New Roman"/>
        </w:rPr>
        <w:t>Nikki Carr</w:t>
      </w:r>
      <w:r w:rsidR="00AA47D3">
        <w:rPr>
          <w:rFonts w:asciiTheme="minorHAnsi" w:hAnsiTheme="minorHAnsi" w:cs="Times New Roman"/>
        </w:rPr>
        <w:t xml:space="preserve">, Rocky </w:t>
      </w:r>
      <w:proofErr w:type="spellStart"/>
      <w:r w:rsidR="00AA47D3">
        <w:rPr>
          <w:rFonts w:asciiTheme="minorHAnsi" w:hAnsiTheme="minorHAnsi" w:cs="Times New Roman"/>
        </w:rPr>
        <w:t>Laporte</w:t>
      </w:r>
      <w:proofErr w:type="spellEnd"/>
      <w:r w:rsidR="00AA47D3">
        <w:rPr>
          <w:rFonts w:asciiTheme="minorHAnsi" w:hAnsiTheme="minorHAnsi" w:cs="Times New Roman"/>
        </w:rPr>
        <w:t xml:space="preserve">, Joe </w:t>
      </w:r>
      <w:proofErr w:type="spellStart"/>
      <w:r w:rsidR="00AA47D3">
        <w:rPr>
          <w:rFonts w:asciiTheme="minorHAnsi" w:hAnsiTheme="minorHAnsi" w:cs="Times New Roman"/>
        </w:rPr>
        <w:t>Machi</w:t>
      </w:r>
      <w:proofErr w:type="spellEnd"/>
      <w:r w:rsidR="00AA47D3">
        <w:rPr>
          <w:rFonts w:asciiTheme="minorHAnsi" w:hAnsiTheme="minorHAnsi" w:cs="Times New Roman"/>
        </w:rPr>
        <w:t xml:space="preserve">, </w:t>
      </w:r>
      <w:r w:rsidR="00AA47D3" w:rsidRPr="00AA47D3">
        <w:rPr>
          <w:rFonts w:asciiTheme="minorHAnsi" w:hAnsiTheme="minorHAnsi" w:cs="Times New Roman"/>
        </w:rPr>
        <w:t xml:space="preserve">Rod Man </w:t>
      </w:r>
      <w:r w:rsidR="00AA47D3">
        <w:rPr>
          <w:rFonts w:asciiTheme="minorHAnsi" w:hAnsiTheme="minorHAnsi" w:cs="Times New Roman"/>
        </w:rPr>
        <w:t xml:space="preserve">and </w:t>
      </w:r>
      <w:r w:rsidR="00AA47D3" w:rsidRPr="00AA47D3">
        <w:rPr>
          <w:rFonts w:asciiTheme="minorHAnsi" w:hAnsiTheme="minorHAnsi" w:cs="Times New Roman"/>
        </w:rPr>
        <w:t>Lachlan Patterson</w:t>
      </w:r>
      <w:r w:rsidR="00AA47D3">
        <w:rPr>
          <w:rFonts w:asciiTheme="minorHAnsi" w:hAnsiTheme="minorHAnsi" w:cs="Times New Roman"/>
        </w:rPr>
        <w:t>.</w:t>
      </w:r>
    </w:p>
    <w:p w:rsidR="000357F6" w:rsidRDefault="000357F6" w:rsidP="00D44B31">
      <w:pPr>
        <w:rPr>
          <w:bCs/>
        </w:rPr>
      </w:pPr>
    </w:p>
    <w:p w:rsidR="00D44B31" w:rsidRPr="000357F6" w:rsidRDefault="00D44B31" w:rsidP="00D44B31">
      <w:pPr>
        <w:rPr>
          <w:bCs/>
        </w:rPr>
      </w:pPr>
      <w:r w:rsidRPr="00A74B8C">
        <w:t xml:space="preserve">Tickets to </w:t>
      </w:r>
      <w:r w:rsidR="00991300" w:rsidRPr="000A226A">
        <w:t>LAST COMIC STANDING LIVE TOUR</w:t>
      </w:r>
      <w:r w:rsidRPr="00A74B8C">
        <w:t xml:space="preserve"> </w:t>
      </w:r>
      <w:r>
        <w:t xml:space="preserve">are </w:t>
      </w:r>
      <w:r w:rsidR="00AA47D3" w:rsidRPr="00AA47D3">
        <w:t>$27 and $37, with limited VIP seats available for $112</w:t>
      </w:r>
      <w:r w:rsidR="00AA47D3">
        <w:t>.</w:t>
      </w:r>
      <w:r w:rsidRPr="00A74B8C">
        <w:t xml:space="preserve">* </w:t>
      </w:r>
      <w:r w:rsidR="00AA47D3" w:rsidRPr="00AA47D3">
        <w:t>A 10% discount is available for members</w:t>
      </w:r>
      <w:r w:rsidR="009426C0">
        <w:t xml:space="preserve"> of The Hanover Theatre</w:t>
      </w:r>
      <w:r w:rsidR="00AA47D3" w:rsidRPr="00AA47D3">
        <w:t>, groups of 10 or more, corporate partners, and WOO Card holders.</w:t>
      </w:r>
      <w:r w:rsidRPr="00A74B8C">
        <w:t xml:space="preserve"> </w:t>
      </w:r>
      <w:r w:rsidR="00AA47D3" w:rsidRPr="00AA47D3">
        <w:t xml:space="preserve">VIP tickets include </w:t>
      </w:r>
      <w:r w:rsidR="00AA47D3">
        <w:t xml:space="preserve">the </w:t>
      </w:r>
      <w:r w:rsidR="00AA47D3" w:rsidRPr="00AA47D3">
        <w:t>best seats in the house, post-show 30 minute meet &amp; greet, photograph with the comics, Q&amp;A session with the comics, autographed VIP laminate, collectible L.C.S. merchandise item, and socializing with the comics.</w:t>
      </w:r>
      <w:r w:rsidR="00AA47D3">
        <w:t xml:space="preserve"> </w:t>
      </w:r>
      <w:r w:rsidRPr="00A74B8C">
        <w:t xml:space="preserve">Tickets are available online at TheHanoverTheatre.org, by phone at 877.571.SHOW (7469), or at The Hanover Theatre box office located at 2 Southbridge Street in downtown Worcester. </w:t>
      </w:r>
    </w:p>
    <w:p w:rsidR="00D44B31" w:rsidRPr="00AA47D3" w:rsidRDefault="00D44B31" w:rsidP="00D44B31">
      <w:pPr>
        <w:rPr>
          <w:sz w:val="18"/>
          <w:szCs w:val="18"/>
        </w:rPr>
      </w:pPr>
    </w:p>
    <w:p w:rsidR="00D44B31" w:rsidRPr="00894125" w:rsidRDefault="00D44B31" w:rsidP="00D44B31">
      <w:pPr>
        <w:rPr>
          <w:b/>
        </w:rPr>
      </w:pPr>
      <w:r w:rsidRPr="00894125">
        <w:rPr>
          <w:b/>
        </w:rPr>
        <w:t>About The Hanover Theatre</w:t>
      </w:r>
    </w:p>
    <w:p w:rsidR="00D44B31" w:rsidRPr="00AA47D3" w:rsidRDefault="00D44B31" w:rsidP="00D44B31">
      <w:r w:rsidRPr="00894125">
        <w:t>The Hanover Theatre continues to draw over 170,000 patrons annually with world-class performances and headlining acts including Broadway hits (</w:t>
      </w:r>
      <w:r>
        <w:t>“</w:t>
      </w:r>
      <w:r w:rsidRPr="00894125">
        <w:t xml:space="preserve">Les </w:t>
      </w:r>
      <w:proofErr w:type="spellStart"/>
      <w:r w:rsidRPr="00894125">
        <w:t>Misérables</w:t>
      </w:r>
      <w:proofErr w:type="spellEnd"/>
      <w:r w:rsidRPr="00894125">
        <w:t>,</w:t>
      </w:r>
      <w:r>
        <w:t>”</w:t>
      </w:r>
      <w:r w:rsidRPr="00894125">
        <w:t xml:space="preserve"> </w:t>
      </w:r>
      <w:r>
        <w:t>“</w:t>
      </w:r>
      <w:r w:rsidRPr="00894125">
        <w:t>Mary Poppins,</w:t>
      </w:r>
      <w:r>
        <w:t>”</w:t>
      </w:r>
      <w:r w:rsidRPr="00894125">
        <w:t xml:space="preserve"> </w:t>
      </w:r>
      <w:r>
        <w:t>“</w:t>
      </w:r>
      <w:r w:rsidRPr="00894125">
        <w:t>Jersey Boys</w:t>
      </w:r>
      <w:r>
        <w:t>”</w:t>
      </w:r>
      <w:r w:rsidRPr="00894125">
        <w:t>); comedians (Steve Martin, George Carlin, Bill Cosby); musical acts (Neil Young, Aretha Franklin, The Moody Blues, Diana Ross); and everything in between (</w:t>
      </w:r>
      <w:r>
        <w:t>“</w:t>
      </w:r>
      <w:r w:rsidRPr="00894125">
        <w:t>A Christmas Carol,</w:t>
      </w:r>
      <w:r>
        <w:t>”</w:t>
      </w:r>
      <w:r w:rsidRPr="00894125">
        <w:t xml:space="preserve"> Maya Angelou, Rudy Giuliani, </w:t>
      </w:r>
      <w:r w:rsidR="003A1B2C">
        <w:t>“</w:t>
      </w:r>
      <w:r w:rsidRPr="00894125">
        <w:t>Alvin Ailey American Dance Theatre</w:t>
      </w:r>
      <w:r w:rsidR="003A1B2C">
        <w:t>”</w:t>
      </w:r>
      <w:r w:rsidRPr="00894125">
        <w:t>). Ranked by POLLSTAR as one of the Top 50 Theatres in the World, the theatre opened in March of 2008 following a $32 million historic renovation. Over the last six seasons, the theatre has established its place as a world-class performing arts venue, acting as a catalyst for the economic development of downtown Worcester. For more information, visit TheHanoverTheatre.org. Worcester Center for the Performing Arts, a registered not-for-profit 501(c</w:t>
      </w:r>
      <w:proofErr w:type="gramStart"/>
      <w:r w:rsidRPr="00894125">
        <w:t>)(</w:t>
      </w:r>
      <w:proofErr w:type="gramEnd"/>
      <w:r w:rsidRPr="00894125">
        <w:t>3) organization, owns and operates The Hanover Theatre for the Performing Arts. All donations are tax deductible to the fullest extent allowed by law.</w:t>
      </w:r>
    </w:p>
    <w:p w:rsidR="00D44B31" w:rsidRPr="00AA47D3" w:rsidRDefault="00D44B31" w:rsidP="00D44B31">
      <w:pPr>
        <w:rPr>
          <w:bCs/>
          <w:sz w:val="16"/>
          <w:szCs w:val="16"/>
        </w:rPr>
      </w:pPr>
    </w:p>
    <w:p w:rsidR="00D44B31" w:rsidRDefault="00D44B31" w:rsidP="00D44B31">
      <w:pPr>
        <w:rPr>
          <w:sz w:val="16"/>
        </w:rPr>
      </w:pPr>
      <w:r w:rsidRPr="00454CCD">
        <w:rPr>
          <w:sz w:val="16"/>
        </w:rPr>
        <w:t>*Ticket prices are subject to change without notice.</w:t>
      </w:r>
    </w:p>
    <w:p w:rsidR="00102E1D" w:rsidRPr="00894125" w:rsidRDefault="00D44B31" w:rsidP="00AA47D3">
      <w:pPr>
        <w:jc w:val="center"/>
      </w:pPr>
      <w:r>
        <w:t>###</w:t>
      </w:r>
    </w:p>
    <w:sectPr w:rsidR="00102E1D" w:rsidRPr="00894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1961"/>
    <w:multiLevelType w:val="multilevel"/>
    <w:tmpl w:val="96A6CEE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097309"/>
    <w:multiLevelType w:val="multilevel"/>
    <w:tmpl w:val="008EB4D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1D"/>
    <w:rsid w:val="000357F6"/>
    <w:rsid w:val="000A226A"/>
    <w:rsid w:val="000B633B"/>
    <w:rsid w:val="000D2982"/>
    <w:rsid w:val="000E2859"/>
    <w:rsid w:val="00102E1D"/>
    <w:rsid w:val="00122B7B"/>
    <w:rsid w:val="002D2E64"/>
    <w:rsid w:val="003A1B2C"/>
    <w:rsid w:val="003B4281"/>
    <w:rsid w:val="00407262"/>
    <w:rsid w:val="00427A74"/>
    <w:rsid w:val="0056162A"/>
    <w:rsid w:val="00613AAB"/>
    <w:rsid w:val="006604A3"/>
    <w:rsid w:val="006728B8"/>
    <w:rsid w:val="0071006A"/>
    <w:rsid w:val="007178D9"/>
    <w:rsid w:val="0077298B"/>
    <w:rsid w:val="008114E3"/>
    <w:rsid w:val="00894125"/>
    <w:rsid w:val="008C6919"/>
    <w:rsid w:val="008F1D74"/>
    <w:rsid w:val="009426C0"/>
    <w:rsid w:val="00991300"/>
    <w:rsid w:val="009D5615"/>
    <w:rsid w:val="009D74E9"/>
    <w:rsid w:val="00A226A9"/>
    <w:rsid w:val="00A74B8C"/>
    <w:rsid w:val="00A96FFF"/>
    <w:rsid w:val="00AA47D3"/>
    <w:rsid w:val="00B12305"/>
    <w:rsid w:val="00B145E8"/>
    <w:rsid w:val="00B674B5"/>
    <w:rsid w:val="00B705AD"/>
    <w:rsid w:val="00BD7D17"/>
    <w:rsid w:val="00C7514A"/>
    <w:rsid w:val="00C87E2C"/>
    <w:rsid w:val="00CA333E"/>
    <w:rsid w:val="00D173DC"/>
    <w:rsid w:val="00D44B31"/>
    <w:rsid w:val="00DE7EBC"/>
    <w:rsid w:val="00ED0F25"/>
    <w:rsid w:val="00ED42D9"/>
    <w:rsid w:val="00F222E4"/>
    <w:rsid w:val="00F4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1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C6919"/>
    <w:rPr>
      <w:rFonts w:ascii="Times New Roman" w:hAnsi="Times New Roman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919"/>
    <w:rPr>
      <w:rFonts w:ascii="Times New Roman" w:eastAsia="Calibri" w:hAnsi="Times New Roman" w:cs="Times New Roman"/>
      <w:sz w:val="21"/>
      <w:szCs w:val="21"/>
    </w:rPr>
  </w:style>
  <w:style w:type="character" w:customStyle="1" w:styleId="st">
    <w:name w:val="st"/>
    <w:rsid w:val="008C6919"/>
  </w:style>
  <w:style w:type="character" w:styleId="Hyperlink">
    <w:name w:val="Hyperlink"/>
    <w:basedOn w:val="DefaultParagraphFont"/>
    <w:uiPriority w:val="99"/>
    <w:unhideWhenUsed/>
    <w:rsid w:val="00C87E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1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C6919"/>
    <w:rPr>
      <w:rFonts w:ascii="Times New Roman" w:hAnsi="Times New Roman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919"/>
    <w:rPr>
      <w:rFonts w:ascii="Times New Roman" w:eastAsia="Calibri" w:hAnsi="Times New Roman" w:cs="Times New Roman"/>
      <w:sz w:val="21"/>
      <w:szCs w:val="21"/>
    </w:rPr>
  </w:style>
  <w:style w:type="character" w:customStyle="1" w:styleId="st">
    <w:name w:val="st"/>
    <w:rsid w:val="008C6919"/>
  </w:style>
  <w:style w:type="character" w:styleId="Hyperlink">
    <w:name w:val="Hyperlink"/>
    <w:basedOn w:val="DefaultParagraphFont"/>
    <w:uiPriority w:val="99"/>
    <w:unhideWhenUsed/>
    <w:rsid w:val="00C87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Hanover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Intern</dc:creator>
  <cp:lastModifiedBy>Marketing Intern</cp:lastModifiedBy>
  <cp:revision>2</cp:revision>
  <cp:lastPrinted>2014-07-29T20:31:00Z</cp:lastPrinted>
  <dcterms:created xsi:type="dcterms:W3CDTF">2014-07-29T20:44:00Z</dcterms:created>
  <dcterms:modified xsi:type="dcterms:W3CDTF">2014-07-29T20:44:00Z</dcterms:modified>
</cp:coreProperties>
</file>