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CA4C9" w14:textId="44EFCD80" w:rsidR="00D947FF" w:rsidRPr="002E219E" w:rsidRDefault="002506B1" w:rsidP="00980E58">
      <w:pPr>
        <w:pStyle w:val="NoSpacing"/>
        <w:jc w:val="center"/>
        <w:rPr>
          <w:rFonts w:ascii="Times New Roman" w:hAnsi="Times New Roman" w:cs="Times New Roman"/>
          <w:sz w:val="24"/>
          <w:szCs w:val="24"/>
        </w:rPr>
      </w:pPr>
      <w:r w:rsidRPr="002E219E">
        <w:rPr>
          <w:rFonts w:ascii="Times New Roman" w:hAnsi="Times New Roman" w:cs="Times New Roman"/>
          <w:b/>
          <w:sz w:val="24"/>
          <w:szCs w:val="24"/>
        </w:rPr>
        <w:t>“</w:t>
      </w:r>
      <w:r w:rsidR="002E219E" w:rsidRPr="002E219E">
        <w:rPr>
          <w:rFonts w:ascii="Times New Roman" w:hAnsi="Times New Roman" w:cs="Times New Roman"/>
          <w:b/>
          <w:sz w:val="24"/>
          <w:szCs w:val="24"/>
        </w:rPr>
        <w:t>Dress British, Think Yiddish” Explores Diversity and Success on American University Campuses Following the Decline of “Ivy League Style” in the Late 1950s.</w:t>
      </w:r>
    </w:p>
    <w:p w14:paraId="2B0A81D8" w14:textId="77777777" w:rsidR="00980E58" w:rsidRPr="00275F72" w:rsidRDefault="00980E58" w:rsidP="00980E58">
      <w:pPr>
        <w:pStyle w:val="NoSpacing"/>
        <w:jc w:val="center"/>
        <w:rPr>
          <w:rFonts w:ascii="Times New Roman" w:hAnsi="Times New Roman" w:cs="Times New Roman"/>
          <w:sz w:val="24"/>
          <w:szCs w:val="24"/>
        </w:rPr>
      </w:pPr>
    </w:p>
    <w:p w14:paraId="5DC22723" w14:textId="6FC53460" w:rsidR="001829FE" w:rsidRPr="002E219E" w:rsidRDefault="00526B51" w:rsidP="002E219E">
      <w:pPr>
        <w:pStyle w:val="NoSpacing"/>
        <w:rPr>
          <w:rFonts w:ascii="Times New Roman" w:hAnsi="Times New Roman" w:cs="Times New Roman"/>
          <w:sz w:val="24"/>
          <w:szCs w:val="24"/>
        </w:rPr>
      </w:pPr>
      <w:r w:rsidRPr="002E219E">
        <w:rPr>
          <w:rFonts w:ascii="Times New Roman" w:hAnsi="Times New Roman" w:cs="Times New Roman"/>
          <w:sz w:val="24"/>
          <w:szCs w:val="24"/>
        </w:rPr>
        <w:t>New</w:t>
      </w:r>
      <w:r w:rsidR="002506B1" w:rsidRPr="002E219E">
        <w:rPr>
          <w:rFonts w:ascii="Times New Roman" w:hAnsi="Times New Roman" w:cs="Times New Roman"/>
          <w:sz w:val="24"/>
          <w:szCs w:val="24"/>
        </w:rPr>
        <w:t xml:space="preserve"> e-book</w:t>
      </w:r>
      <w:r w:rsidRPr="002E219E">
        <w:rPr>
          <w:rFonts w:ascii="Times New Roman" w:hAnsi="Times New Roman" w:cs="Times New Roman"/>
          <w:sz w:val="24"/>
          <w:szCs w:val="24"/>
        </w:rPr>
        <w:t xml:space="preserve"> </w:t>
      </w:r>
      <w:r w:rsidR="002E219E" w:rsidRPr="002E219E">
        <w:rPr>
          <w:rFonts w:ascii="Times New Roman" w:hAnsi="Times New Roman" w:cs="Times New Roman"/>
          <w:sz w:val="24"/>
          <w:szCs w:val="24"/>
        </w:rPr>
        <w:t xml:space="preserve">follows Daniel Horowitz, Yale class of 1960, as he compares the shift in attitude toward diversity, character and the new meaning of success </w:t>
      </w:r>
      <w:r w:rsidR="002E219E">
        <w:rPr>
          <w:rFonts w:ascii="Times New Roman" w:hAnsi="Times New Roman" w:cs="Times New Roman"/>
          <w:sz w:val="24"/>
          <w:szCs w:val="24"/>
        </w:rPr>
        <w:t>in unison with</w:t>
      </w:r>
      <w:r w:rsidR="002E219E" w:rsidRPr="002E219E">
        <w:rPr>
          <w:rFonts w:ascii="Times New Roman" w:hAnsi="Times New Roman" w:cs="Times New Roman"/>
          <w:sz w:val="24"/>
          <w:szCs w:val="24"/>
        </w:rPr>
        <w:t xml:space="preserve"> the parallel decline of the “Ivy League” clothing style at American universities in the late 1950s. </w:t>
      </w:r>
    </w:p>
    <w:p w14:paraId="7C64615F" w14:textId="77777777" w:rsidR="001829FE" w:rsidRPr="000F6AEE" w:rsidRDefault="001829FE" w:rsidP="00980E58">
      <w:pPr>
        <w:pStyle w:val="NoSpacing"/>
        <w:jc w:val="center"/>
        <w:rPr>
          <w:rFonts w:ascii="Times New Roman" w:hAnsi="Times New Roman" w:cs="Times New Roman"/>
          <w:color w:val="FF0000"/>
          <w:sz w:val="24"/>
          <w:szCs w:val="24"/>
        </w:rPr>
      </w:pPr>
    </w:p>
    <w:p w14:paraId="005AB159" w14:textId="56C90294" w:rsidR="006C4B21" w:rsidRDefault="003314F7" w:rsidP="000B22ED">
      <w:pPr>
        <w:pStyle w:val="NoSpacing"/>
        <w:rPr>
          <w:rFonts w:ascii="Times New Roman" w:hAnsi="Times New Roman" w:cs="Times New Roman"/>
          <w:sz w:val="24"/>
          <w:szCs w:val="24"/>
        </w:rPr>
      </w:pPr>
      <w:r>
        <w:rPr>
          <w:rFonts w:ascii="Times New Roman" w:hAnsi="Times New Roman" w:cs="Times New Roman"/>
          <w:sz w:val="24"/>
          <w:szCs w:val="24"/>
        </w:rPr>
        <w:t>SANTA MONICA, CA</w:t>
      </w:r>
      <w:r w:rsidR="00275F72" w:rsidRPr="00275F72">
        <w:rPr>
          <w:rFonts w:ascii="Times New Roman" w:hAnsi="Times New Roman" w:cs="Times New Roman"/>
          <w:sz w:val="24"/>
          <w:szCs w:val="24"/>
        </w:rPr>
        <w:t xml:space="preserve"> – </w:t>
      </w:r>
      <w:r w:rsidR="002E219E">
        <w:rPr>
          <w:rFonts w:ascii="Times New Roman" w:hAnsi="Times New Roman" w:cs="Times New Roman"/>
          <w:sz w:val="24"/>
          <w:szCs w:val="24"/>
        </w:rPr>
        <w:t>March</w:t>
      </w:r>
      <w:r w:rsidR="00275F72" w:rsidRPr="00275F72">
        <w:rPr>
          <w:rFonts w:ascii="Times New Roman" w:hAnsi="Times New Roman" w:cs="Times New Roman"/>
          <w:sz w:val="24"/>
          <w:szCs w:val="24"/>
        </w:rPr>
        <w:t>, 2015</w:t>
      </w:r>
      <w:r w:rsidR="001829FE" w:rsidRPr="00275F72">
        <w:rPr>
          <w:rFonts w:ascii="Times New Roman" w:hAnsi="Times New Roman" w:cs="Times New Roman"/>
          <w:sz w:val="24"/>
          <w:szCs w:val="24"/>
        </w:rPr>
        <w:t xml:space="preserve">.  </w:t>
      </w:r>
      <w:r w:rsidR="002E219E" w:rsidRPr="002E219E">
        <w:rPr>
          <w:rFonts w:ascii="Times New Roman" w:hAnsi="Times New Roman" w:cs="Times New Roman"/>
          <w:sz w:val="24"/>
          <w:szCs w:val="24"/>
        </w:rPr>
        <w:t xml:space="preserve">From the 1920s to the 1960s, Jewish clothiers supplied the accoutrements of success—the Ivy League style—at American universities, but especially at Yale, one of the oldest and most traditional. At the same time Yale admitted few Jews as students. And then a funny thing happened: as the penchant for </w:t>
      </w:r>
      <w:proofErr w:type="spellStart"/>
      <w:r w:rsidR="002E219E" w:rsidRPr="002E219E">
        <w:rPr>
          <w:rFonts w:ascii="Times New Roman" w:hAnsi="Times New Roman" w:cs="Times New Roman"/>
          <w:sz w:val="24"/>
          <w:szCs w:val="24"/>
        </w:rPr>
        <w:t>repp</w:t>
      </w:r>
      <w:proofErr w:type="spellEnd"/>
      <w:r w:rsidR="002E219E" w:rsidRPr="002E219E">
        <w:rPr>
          <w:rFonts w:ascii="Times New Roman" w:hAnsi="Times New Roman" w:cs="Times New Roman"/>
          <w:sz w:val="24"/>
          <w:szCs w:val="24"/>
        </w:rPr>
        <w:t xml:space="preserve"> ties and natural-shoulder suits declined at Yale, the influx of Jews—and other minorities—increased. </w:t>
      </w:r>
    </w:p>
    <w:p w14:paraId="1DB91F47" w14:textId="77777777" w:rsidR="006C4B21" w:rsidRDefault="006C4B21" w:rsidP="000B22ED">
      <w:pPr>
        <w:pStyle w:val="NoSpacing"/>
        <w:rPr>
          <w:rFonts w:ascii="Times New Roman" w:hAnsi="Times New Roman" w:cs="Times New Roman"/>
          <w:sz w:val="24"/>
          <w:szCs w:val="24"/>
        </w:rPr>
      </w:pPr>
    </w:p>
    <w:p w14:paraId="0040F6BB" w14:textId="774157ED" w:rsidR="006C4B21" w:rsidRDefault="006C4B21" w:rsidP="006C4B21">
      <w:pPr>
        <w:pStyle w:val="NoSpacing"/>
        <w:jc w:val="center"/>
        <w:rPr>
          <w:rFonts w:ascii="Times New Roman" w:hAnsi="Times New Roman" w:cs="Times New Roman"/>
          <w:i/>
          <w:sz w:val="24"/>
          <w:szCs w:val="24"/>
        </w:rPr>
      </w:pPr>
      <w:r w:rsidRPr="006C4B21">
        <w:rPr>
          <w:rFonts w:ascii="Times New Roman" w:hAnsi="Times New Roman" w:cs="Times New Roman"/>
          <w:i/>
          <w:sz w:val="24"/>
          <w:szCs w:val="24"/>
        </w:rPr>
        <w:t>“The pro</w:t>
      </w:r>
      <w:r w:rsidR="002A6053">
        <w:rPr>
          <w:rFonts w:ascii="Times New Roman" w:hAnsi="Times New Roman" w:cs="Times New Roman"/>
          <w:i/>
          <w:sz w:val="24"/>
          <w:szCs w:val="24"/>
        </w:rPr>
        <w:t>mise of Yale was that it would ‘</w:t>
      </w:r>
      <w:r w:rsidRPr="006C4B21">
        <w:rPr>
          <w:rFonts w:ascii="Times New Roman" w:hAnsi="Times New Roman" w:cs="Times New Roman"/>
          <w:i/>
          <w:sz w:val="24"/>
          <w:szCs w:val="24"/>
        </w:rPr>
        <w:t xml:space="preserve">turn the likes of us into </w:t>
      </w:r>
    </w:p>
    <w:p w14:paraId="0F27DEAE" w14:textId="31FA5EAE" w:rsidR="006C4B21" w:rsidRPr="006C4B21" w:rsidRDefault="002A6053" w:rsidP="006C4B21">
      <w:pPr>
        <w:pStyle w:val="NoSpacing"/>
        <w:jc w:val="center"/>
        <w:rPr>
          <w:rFonts w:ascii="Times New Roman" w:hAnsi="Times New Roman" w:cs="Times New Roman"/>
          <w:i/>
          <w:sz w:val="24"/>
          <w:szCs w:val="24"/>
        </w:rPr>
      </w:pP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likes of them,’</w:t>
      </w:r>
      <w:r w:rsidR="006C4B21" w:rsidRPr="006C4B21">
        <w:rPr>
          <w:rFonts w:ascii="Times New Roman" w:hAnsi="Times New Roman" w:cs="Times New Roman"/>
          <w:i/>
          <w:sz w:val="24"/>
          <w:szCs w:val="24"/>
        </w:rPr>
        <w:t xml:space="preserve"> not in terms of dress but of opportunity.”</w:t>
      </w:r>
    </w:p>
    <w:p w14:paraId="61F1AA87" w14:textId="77777777" w:rsidR="006C4B21" w:rsidRDefault="006C4B21" w:rsidP="000B22ED">
      <w:pPr>
        <w:pStyle w:val="NoSpacing"/>
        <w:rPr>
          <w:rFonts w:ascii="Times New Roman" w:hAnsi="Times New Roman" w:cs="Times New Roman"/>
          <w:sz w:val="24"/>
          <w:szCs w:val="24"/>
        </w:rPr>
      </w:pPr>
    </w:p>
    <w:p w14:paraId="53AC8421" w14:textId="7235FB1D" w:rsidR="0017502A" w:rsidRDefault="002E219E" w:rsidP="000B22ED">
      <w:pPr>
        <w:pStyle w:val="NoSpacing"/>
        <w:rPr>
          <w:rFonts w:ascii="Times New Roman" w:hAnsi="Times New Roman" w:cs="Times New Roman"/>
          <w:sz w:val="24"/>
          <w:szCs w:val="24"/>
        </w:rPr>
      </w:pPr>
      <w:r w:rsidRPr="002E219E">
        <w:rPr>
          <w:rFonts w:ascii="Times New Roman" w:hAnsi="Times New Roman" w:cs="Times New Roman"/>
          <w:sz w:val="24"/>
          <w:szCs w:val="24"/>
        </w:rPr>
        <w:t xml:space="preserve">The story of how this came about is related by someone who was on the scene at Yale in the 1950s, at the dawn of the school’s changing attitudes toward diversity, </w:t>
      </w:r>
      <w:r w:rsidR="003314F7">
        <w:rPr>
          <w:rFonts w:ascii="Times New Roman" w:hAnsi="Times New Roman" w:cs="Times New Roman"/>
          <w:sz w:val="24"/>
          <w:szCs w:val="24"/>
        </w:rPr>
        <w:t>campus culture</w:t>
      </w:r>
      <w:r w:rsidRPr="002E219E">
        <w:rPr>
          <w:rFonts w:ascii="Times New Roman" w:hAnsi="Times New Roman" w:cs="Times New Roman"/>
          <w:sz w:val="24"/>
          <w:szCs w:val="24"/>
        </w:rPr>
        <w:t xml:space="preserve">, and success. </w:t>
      </w:r>
      <w:r w:rsidR="002A6053">
        <w:rPr>
          <w:rFonts w:ascii="Times New Roman" w:hAnsi="Times New Roman" w:cs="Times New Roman"/>
          <w:sz w:val="24"/>
          <w:szCs w:val="24"/>
        </w:rPr>
        <w:t>Author</w:t>
      </w:r>
      <w:r w:rsidR="003314F7">
        <w:rPr>
          <w:rFonts w:ascii="Times New Roman" w:hAnsi="Times New Roman" w:cs="Times New Roman"/>
          <w:sz w:val="24"/>
          <w:szCs w:val="24"/>
        </w:rPr>
        <w:t xml:space="preserve"> </w:t>
      </w:r>
      <w:r w:rsidRPr="002E219E">
        <w:rPr>
          <w:rFonts w:ascii="Times New Roman" w:hAnsi="Times New Roman" w:cs="Times New Roman"/>
          <w:sz w:val="24"/>
          <w:szCs w:val="24"/>
        </w:rPr>
        <w:t xml:space="preserve">Daniel Horowitz, Yale Class of 1960, later became an accomplished historian, but his personal history includes the Jewish penetration of Yale by </w:t>
      </w:r>
      <w:r w:rsidR="00C10E5F">
        <w:rPr>
          <w:rFonts w:ascii="Times New Roman" w:hAnsi="Times New Roman" w:cs="Times New Roman"/>
          <w:sz w:val="24"/>
          <w:szCs w:val="24"/>
        </w:rPr>
        <w:t xml:space="preserve">means </w:t>
      </w:r>
      <w:r w:rsidRPr="002E219E">
        <w:rPr>
          <w:rFonts w:ascii="Times New Roman" w:hAnsi="Times New Roman" w:cs="Times New Roman"/>
          <w:sz w:val="24"/>
          <w:szCs w:val="24"/>
        </w:rPr>
        <w:t xml:space="preserve">other than </w:t>
      </w:r>
      <w:r w:rsidR="00C10E5F">
        <w:rPr>
          <w:rFonts w:ascii="Times New Roman" w:hAnsi="Times New Roman" w:cs="Times New Roman"/>
          <w:sz w:val="24"/>
          <w:szCs w:val="24"/>
        </w:rPr>
        <w:t xml:space="preserve">Jewish clothier </w:t>
      </w:r>
      <w:r w:rsidRPr="002E219E">
        <w:rPr>
          <w:rFonts w:ascii="Times New Roman" w:hAnsi="Times New Roman" w:cs="Times New Roman"/>
          <w:sz w:val="24"/>
          <w:szCs w:val="24"/>
        </w:rPr>
        <w:t>button-down shirts.</w:t>
      </w:r>
      <w:r>
        <w:rPr>
          <w:rFonts w:ascii="Times New Roman" w:hAnsi="Times New Roman" w:cs="Times New Roman"/>
          <w:sz w:val="24"/>
          <w:szCs w:val="24"/>
        </w:rPr>
        <w:t xml:space="preserve"> </w:t>
      </w:r>
    </w:p>
    <w:p w14:paraId="5C2C6C7D" w14:textId="77777777" w:rsidR="006142D5" w:rsidRPr="000F6AEE" w:rsidRDefault="006142D5" w:rsidP="00980E58">
      <w:pPr>
        <w:pStyle w:val="NoSpacing"/>
        <w:rPr>
          <w:rFonts w:ascii="Times New Roman" w:hAnsi="Times New Roman" w:cs="Times New Roman"/>
          <w:color w:val="FF0000"/>
          <w:sz w:val="24"/>
          <w:szCs w:val="24"/>
        </w:rPr>
      </w:pPr>
    </w:p>
    <w:p w14:paraId="2F4ACC3B" w14:textId="34DFFA11" w:rsidR="00486B11" w:rsidRPr="00275F72" w:rsidRDefault="006F3795" w:rsidP="00980E58">
      <w:pPr>
        <w:pStyle w:val="NoSpacing"/>
        <w:rPr>
          <w:rFonts w:ascii="Times New Roman" w:hAnsi="Times New Roman" w:cs="Times New Roman"/>
          <w:sz w:val="24"/>
          <w:szCs w:val="24"/>
        </w:rPr>
      </w:pPr>
      <w:r w:rsidRPr="00275F72">
        <w:rPr>
          <w:rFonts w:ascii="Times New Roman" w:hAnsi="Times New Roman" w:cs="Times New Roman"/>
          <w:sz w:val="24"/>
          <w:szCs w:val="24"/>
        </w:rPr>
        <w:t xml:space="preserve">Now and Then Reader, an e-book publisher, will </w:t>
      </w:r>
      <w:r w:rsidR="00486B11" w:rsidRPr="00275F72">
        <w:rPr>
          <w:rFonts w:ascii="Times New Roman" w:hAnsi="Times New Roman" w:cs="Times New Roman"/>
          <w:sz w:val="24"/>
          <w:szCs w:val="24"/>
        </w:rPr>
        <w:t>release</w:t>
      </w:r>
      <w:r w:rsidRPr="00275F72">
        <w:rPr>
          <w:rFonts w:ascii="Times New Roman" w:hAnsi="Times New Roman" w:cs="Times New Roman"/>
          <w:sz w:val="24"/>
          <w:szCs w:val="24"/>
        </w:rPr>
        <w:t xml:space="preserve"> </w:t>
      </w:r>
      <w:r w:rsidR="00C10E5F">
        <w:rPr>
          <w:rFonts w:ascii="Times New Roman" w:hAnsi="Times New Roman" w:cs="Times New Roman"/>
          <w:i/>
          <w:sz w:val="24"/>
          <w:szCs w:val="24"/>
        </w:rPr>
        <w:t>Dress British, Think Yiddish</w:t>
      </w:r>
      <w:r w:rsidR="00486B11" w:rsidRPr="00275F72">
        <w:rPr>
          <w:rFonts w:ascii="Times New Roman" w:hAnsi="Times New Roman" w:cs="Times New Roman"/>
          <w:sz w:val="24"/>
          <w:szCs w:val="24"/>
        </w:rPr>
        <w:t xml:space="preserve"> </w:t>
      </w:r>
      <w:r w:rsidR="00275F72" w:rsidRPr="00275F72">
        <w:rPr>
          <w:rFonts w:ascii="Times New Roman" w:hAnsi="Times New Roman" w:cs="Times New Roman"/>
          <w:sz w:val="24"/>
          <w:szCs w:val="24"/>
        </w:rPr>
        <w:t>exclusively on Amazon Kindle.</w:t>
      </w:r>
    </w:p>
    <w:p w14:paraId="6389BE96" w14:textId="77777777" w:rsidR="00486B11" w:rsidRPr="000F6AEE" w:rsidRDefault="00486B11" w:rsidP="00980E58">
      <w:pPr>
        <w:pStyle w:val="NoSpacing"/>
        <w:rPr>
          <w:rFonts w:ascii="Times New Roman" w:hAnsi="Times New Roman" w:cs="Times New Roman"/>
          <w:color w:val="FF0000"/>
          <w:sz w:val="24"/>
          <w:szCs w:val="24"/>
        </w:rPr>
      </w:pPr>
      <w:r w:rsidRPr="000F6AEE">
        <w:rPr>
          <w:rFonts w:ascii="Times New Roman" w:hAnsi="Times New Roman" w:cs="Times New Roman"/>
          <w:color w:val="FF0000"/>
          <w:sz w:val="24"/>
          <w:szCs w:val="24"/>
        </w:rPr>
        <w:t xml:space="preserve"> </w:t>
      </w:r>
    </w:p>
    <w:p w14:paraId="50E45444" w14:textId="4D1507FA" w:rsidR="00C5738E" w:rsidRDefault="002A6053" w:rsidP="00980E58">
      <w:pPr>
        <w:pStyle w:val="NoSpacing"/>
        <w:rPr>
          <w:rFonts w:ascii="Times New Roman" w:hAnsi="Times New Roman" w:cs="Times New Roman"/>
          <w:sz w:val="24"/>
          <w:szCs w:val="24"/>
        </w:rPr>
      </w:pPr>
      <w:r>
        <w:rPr>
          <w:rFonts w:ascii="Times New Roman" w:hAnsi="Times New Roman" w:cs="Times New Roman"/>
          <w:sz w:val="24"/>
          <w:szCs w:val="24"/>
        </w:rPr>
        <w:t>Historian</w:t>
      </w:r>
      <w:r w:rsidR="003314F7">
        <w:rPr>
          <w:rFonts w:ascii="Times New Roman" w:hAnsi="Times New Roman" w:cs="Times New Roman"/>
          <w:sz w:val="24"/>
          <w:szCs w:val="24"/>
        </w:rPr>
        <w:t xml:space="preserve"> </w:t>
      </w:r>
      <w:r w:rsidR="002E219E" w:rsidRPr="002E219E">
        <w:rPr>
          <w:rFonts w:ascii="Times New Roman" w:hAnsi="Times New Roman" w:cs="Times New Roman"/>
          <w:sz w:val="24"/>
          <w:szCs w:val="24"/>
        </w:rPr>
        <w:t>Daniel Horowitz</w:t>
      </w:r>
      <w:r w:rsidR="00C10E5F">
        <w:rPr>
          <w:rFonts w:ascii="Times New Roman" w:hAnsi="Times New Roman" w:cs="Times New Roman"/>
          <w:sz w:val="24"/>
          <w:szCs w:val="24"/>
        </w:rPr>
        <w:t>,</w:t>
      </w:r>
      <w:r w:rsidR="002E219E" w:rsidRPr="002E219E">
        <w:rPr>
          <w:rFonts w:ascii="Times New Roman" w:hAnsi="Times New Roman" w:cs="Times New Roman"/>
          <w:sz w:val="24"/>
          <w:szCs w:val="24"/>
        </w:rPr>
        <w:t xml:space="preserve"> is Mary Huggins Gamble Foundation Chair and Professor of American Studies Emeritus at Smith College. He has written extensively on the history of consumer culture and social criticism in th</w:t>
      </w:r>
      <w:bookmarkStart w:id="0" w:name="_GoBack"/>
      <w:bookmarkEnd w:id="0"/>
      <w:r w:rsidR="002E219E" w:rsidRPr="002E219E">
        <w:rPr>
          <w:rFonts w:ascii="Times New Roman" w:hAnsi="Times New Roman" w:cs="Times New Roman"/>
          <w:sz w:val="24"/>
          <w:szCs w:val="24"/>
        </w:rPr>
        <w:t xml:space="preserve">e twentieth-century United States, including the books </w:t>
      </w:r>
      <w:r w:rsidR="002E219E" w:rsidRPr="003314F7">
        <w:rPr>
          <w:rFonts w:ascii="Times New Roman" w:hAnsi="Times New Roman" w:cs="Times New Roman"/>
          <w:i/>
          <w:sz w:val="24"/>
          <w:szCs w:val="24"/>
        </w:rPr>
        <w:t>The Morality of Spending</w:t>
      </w:r>
      <w:r w:rsidR="002E219E" w:rsidRPr="002E219E">
        <w:rPr>
          <w:rFonts w:ascii="Times New Roman" w:hAnsi="Times New Roman" w:cs="Times New Roman"/>
          <w:sz w:val="24"/>
          <w:szCs w:val="24"/>
        </w:rPr>
        <w:t xml:space="preserve"> (1985); </w:t>
      </w:r>
      <w:r w:rsidR="002E219E" w:rsidRPr="003314F7">
        <w:rPr>
          <w:rFonts w:ascii="Times New Roman" w:hAnsi="Times New Roman" w:cs="Times New Roman"/>
          <w:i/>
          <w:sz w:val="24"/>
          <w:szCs w:val="24"/>
        </w:rPr>
        <w:t>Vance Packard and American Social Criticism</w:t>
      </w:r>
      <w:r w:rsidR="002E219E" w:rsidRPr="002E219E">
        <w:rPr>
          <w:rFonts w:ascii="Times New Roman" w:hAnsi="Times New Roman" w:cs="Times New Roman"/>
          <w:sz w:val="24"/>
          <w:szCs w:val="24"/>
        </w:rPr>
        <w:t xml:space="preserve"> (1994); </w:t>
      </w:r>
      <w:r w:rsidR="002E219E" w:rsidRPr="003314F7">
        <w:rPr>
          <w:rFonts w:ascii="Times New Roman" w:hAnsi="Times New Roman" w:cs="Times New Roman"/>
          <w:i/>
          <w:sz w:val="24"/>
          <w:szCs w:val="24"/>
        </w:rPr>
        <w:t xml:space="preserve">Betty Friedan and the Making of the Feminine Mystique </w:t>
      </w:r>
      <w:r w:rsidR="002E219E" w:rsidRPr="002E219E">
        <w:rPr>
          <w:rFonts w:ascii="Times New Roman" w:hAnsi="Times New Roman" w:cs="Times New Roman"/>
          <w:sz w:val="24"/>
          <w:szCs w:val="24"/>
        </w:rPr>
        <w:t xml:space="preserve">(1998); </w:t>
      </w:r>
      <w:r w:rsidR="002E219E" w:rsidRPr="003314F7">
        <w:rPr>
          <w:rFonts w:ascii="Times New Roman" w:hAnsi="Times New Roman" w:cs="Times New Roman"/>
          <w:i/>
          <w:sz w:val="24"/>
          <w:szCs w:val="24"/>
        </w:rPr>
        <w:t>The Anxieties of Affluence</w:t>
      </w:r>
      <w:r w:rsidR="002E219E" w:rsidRPr="002E219E">
        <w:rPr>
          <w:rFonts w:ascii="Times New Roman" w:hAnsi="Times New Roman" w:cs="Times New Roman"/>
          <w:sz w:val="24"/>
          <w:szCs w:val="24"/>
        </w:rPr>
        <w:t xml:space="preserve"> (2004); and </w:t>
      </w:r>
      <w:r w:rsidR="002E219E" w:rsidRPr="003314F7">
        <w:rPr>
          <w:rFonts w:ascii="Times New Roman" w:hAnsi="Times New Roman" w:cs="Times New Roman"/>
          <w:i/>
          <w:sz w:val="24"/>
          <w:szCs w:val="24"/>
        </w:rPr>
        <w:t>Consuming Pleasures: Intellectuals and Popular Culture in the Postwar World</w:t>
      </w:r>
      <w:r w:rsidR="002E219E" w:rsidRPr="002E219E">
        <w:rPr>
          <w:rFonts w:ascii="Times New Roman" w:hAnsi="Times New Roman" w:cs="Times New Roman"/>
          <w:sz w:val="24"/>
          <w:szCs w:val="24"/>
        </w:rPr>
        <w:t xml:space="preserve"> (2012). In May 2015 the University of Massachusetts Press will publish his </w:t>
      </w:r>
      <w:r w:rsidR="002E219E" w:rsidRPr="003314F7">
        <w:rPr>
          <w:rFonts w:ascii="Times New Roman" w:hAnsi="Times New Roman" w:cs="Times New Roman"/>
          <w:i/>
          <w:sz w:val="24"/>
          <w:szCs w:val="24"/>
        </w:rPr>
        <w:t>On the Cusp: Yale College Class of 1960</w:t>
      </w:r>
      <w:r w:rsidR="002E219E" w:rsidRPr="002E219E">
        <w:rPr>
          <w:rFonts w:ascii="Times New Roman" w:hAnsi="Times New Roman" w:cs="Times New Roman"/>
          <w:sz w:val="24"/>
          <w:szCs w:val="24"/>
        </w:rPr>
        <w:t xml:space="preserve"> and a </w:t>
      </w:r>
      <w:r w:rsidR="002E219E" w:rsidRPr="003314F7">
        <w:rPr>
          <w:rFonts w:ascii="Times New Roman" w:hAnsi="Times New Roman" w:cs="Times New Roman"/>
          <w:i/>
          <w:sz w:val="24"/>
          <w:szCs w:val="24"/>
        </w:rPr>
        <w:t>World on the Verge of Change</w:t>
      </w:r>
      <w:r w:rsidR="002E219E" w:rsidRPr="002E219E">
        <w:rPr>
          <w:rFonts w:ascii="Times New Roman" w:hAnsi="Times New Roman" w:cs="Times New Roman"/>
          <w:sz w:val="24"/>
          <w:szCs w:val="24"/>
        </w:rPr>
        <w:t xml:space="preserve">, from which this essay is drawn. Mr. Horowitz lives with his wife, the historian Helen </w:t>
      </w:r>
      <w:proofErr w:type="spellStart"/>
      <w:r w:rsidR="002E219E" w:rsidRPr="002E219E">
        <w:rPr>
          <w:rFonts w:ascii="Times New Roman" w:hAnsi="Times New Roman" w:cs="Times New Roman"/>
          <w:sz w:val="24"/>
          <w:szCs w:val="24"/>
        </w:rPr>
        <w:t>Lefkowitz</w:t>
      </w:r>
      <w:proofErr w:type="spellEnd"/>
      <w:r w:rsidR="002E219E" w:rsidRPr="002E219E">
        <w:rPr>
          <w:rFonts w:ascii="Times New Roman" w:hAnsi="Times New Roman" w:cs="Times New Roman"/>
          <w:sz w:val="24"/>
          <w:szCs w:val="24"/>
        </w:rPr>
        <w:t xml:space="preserve"> Horowitz, in Cambridge, Massachusetts.</w:t>
      </w:r>
    </w:p>
    <w:p w14:paraId="07477683" w14:textId="77777777" w:rsidR="00C10E5F" w:rsidRDefault="00C10E5F" w:rsidP="00980E58">
      <w:pPr>
        <w:pStyle w:val="NoSpacing"/>
        <w:rPr>
          <w:rFonts w:ascii="Times New Roman" w:hAnsi="Times New Roman" w:cs="Times New Roman"/>
          <w:sz w:val="24"/>
          <w:szCs w:val="24"/>
        </w:rPr>
      </w:pPr>
    </w:p>
    <w:p w14:paraId="67645601" w14:textId="488CDC45" w:rsidR="008955D8" w:rsidRDefault="006F3795" w:rsidP="008955D8">
      <w:pPr>
        <w:pStyle w:val="NoSpacing"/>
        <w:rPr>
          <w:rFonts w:ascii="Times New Roman" w:hAnsi="Times New Roman"/>
          <w:color w:val="0000FF"/>
          <w:sz w:val="24"/>
          <w:szCs w:val="24"/>
          <w:u w:val="single"/>
        </w:rPr>
      </w:pPr>
      <w:r>
        <w:rPr>
          <w:rFonts w:ascii="Times New Roman" w:hAnsi="Times New Roman" w:cs="Times New Roman"/>
          <w:sz w:val="24"/>
          <w:szCs w:val="24"/>
        </w:rPr>
        <w:t>This</w:t>
      </w:r>
      <w:r w:rsidR="003314F7">
        <w:rPr>
          <w:rFonts w:ascii="Times New Roman" w:hAnsi="Times New Roman" w:cs="Times New Roman"/>
          <w:sz w:val="24"/>
          <w:szCs w:val="24"/>
        </w:rPr>
        <w:t xml:space="preserve"> new digital title headlines </w:t>
      </w:r>
      <w:r w:rsidR="00C5738E">
        <w:rPr>
          <w:rFonts w:ascii="Times New Roman" w:hAnsi="Times New Roman" w:cs="Times New Roman"/>
          <w:sz w:val="24"/>
          <w:szCs w:val="24"/>
        </w:rPr>
        <w:t xml:space="preserve">a growing list of short nonfiction books published by </w:t>
      </w:r>
      <w:r w:rsidR="00C5738E" w:rsidRPr="003314F7">
        <w:rPr>
          <w:rFonts w:ascii="Times New Roman" w:hAnsi="Times New Roman" w:cs="Times New Roman"/>
          <w:b/>
          <w:sz w:val="24"/>
          <w:szCs w:val="24"/>
        </w:rPr>
        <w:t>Now and Then Reader</w:t>
      </w:r>
      <w:r w:rsidR="00C5738E">
        <w:rPr>
          <w:rFonts w:ascii="Times New Roman" w:hAnsi="Times New Roman" w:cs="Times New Roman"/>
          <w:sz w:val="24"/>
          <w:szCs w:val="24"/>
        </w:rPr>
        <w:t>, a publishing house co-founded by industry veteran Ivan R. Dee.  Now and Then titles typically range from 5,000 to 25,000 words and focus on historical writings</w:t>
      </w:r>
      <w:r w:rsidR="00B747A8">
        <w:rPr>
          <w:rFonts w:ascii="Times New Roman" w:hAnsi="Times New Roman" w:cs="Times New Roman"/>
          <w:sz w:val="24"/>
          <w:szCs w:val="24"/>
        </w:rPr>
        <w:t xml:space="preserve"> including original works, excerpts, and reprints</w:t>
      </w:r>
      <w:r w:rsidR="00C5738E">
        <w:rPr>
          <w:rFonts w:ascii="Times New Roman" w:hAnsi="Times New Roman" w:cs="Times New Roman"/>
          <w:sz w:val="24"/>
          <w:szCs w:val="24"/>
        </w:rPr>
        <w:t>.</w:t>
      </w:r>
      <w:r w:rsidR="00B747A8">
        <w:rPr>
          <w:rFonts w:ascii="Times New Roman" w:hAnsi="Times New Roman" w:cs="Times New Roman"/>
          <w:sz w:val="24"/>
          <w:szCs w:val="24"/>
        </w:rPr>
        <w:t xml:space="preserve">  </w:t>
      </w:r>
      <w:r w:rsidR="00C5738E">
        <w:rPr>
          <w:rFonts w:ascii="Times New Roman" w:hAnsi="Times New Roman" w:cs="Times New Roman"/>
          <w:sz w:val="24"/>
          <w:szCs w:val="24"/>
        </w:rPr>
        <w:t xml:space="preserve">Now and Then offers </w:t>
      </w:r>
      <w:r w:rsidR="005C6102">
        <w:rPr>
          <w:rFonts w:ascii="Times New Roman" w:hAnsi="Times New Roman" w:cs="Times New Roman"/>
          <w:sz w:val="24"/>
          <w:szCs w:val="24"/>
        </w:rPr>
        <w:t xml:space="preserve">free and paid content on its website </w:t>
      </w:r>
      <w:hyperlink r:id="rId4" w:history="1">
        <w:r w:rsidR="005C6102" w:rsidRPr="008F0741">
          <w:rPr>
            <w:rStyle w:val="Hyperlink"/>
            <w:rFonts w:ascii="Times New Roman" w:hAnsi="Times New Roman" w:cs="Times New Roman"/>
            <w:sz w:val="24"/>
            <w:szCs w:val="24"/>
          </w:rPr>
          <w:t>www.nowandthenreader.</w:t>
        </w:r>
        <w:r w:rsidR="005C6102" w:rsidRPr="003314F7">
          <w:rPr>
            <w:rStyle w:val="Hyperlink"/>
            <w:rFonts w:ascii="Times New Roman" w:hAnsi="Times New Roman" w:cs="Times New Roman"/>
            <w:sz w:val="24"/>
            <w:szCs w:val="24"/>
            <w:u w:val="none"/>
          </w:rPr>
          <w:t>com</w:t>
        </w:r>
      </w:hyperlink>
      <w:r w:rsidR="003314F7">
        <w:rPr>
          <w:rStyle w:val="Hyperlink"/>
          <w:rFonts w:ascii="Times New Roman" w:hAnsi="Times New Roman" w:cs="Times New Roman"/>
          <w:sz w:val="24"/>
          <w:szCs w:val="24"/>
          <w:u w:val="none"/>
        </w:rPr>
        <w:t>.</w:t>
      </w:r>
    </w:p>
    <w:p w14:paraId="5FE619A9" w14:textId="77777777" w:rsidR="003314F7" w:rsidRPr="003314F7" w:rsidRDefault="003314F7" w:rsidP="008955D8">
      <w:pPr>
        <w:pStyle w:val="NoSpacing"/>
        <w:rPr>
          <w:rFonts w:ascii="Times New Roman" w:hAnsi="Times New Roman" w:cs="Times New Roman"/>
          <w:color w:val="0000FF"/>
          <w:sz w:val="24"/>
          <w:szCs w:val="24"/>
          <w:u w:val="single"/>
        </w:rPr>
      </w:pPr>
    </w:p>
    <w:p w14:paraId="0F4459B4" w14:textId="0C9740BD" w:rsidR="008955D8" w:rsidRPr="008955D8" w:rsidRDefault="008955D8" w:rsidP="008955D8">
      <w:pPr>
        <w:pStyle w:val="NoSpacing"/>
        <w:rPr>
          <w:rFonts w:ascii="Times New Roman" w:hAnsi="Times New Roman"/>
          <w:sz w:val="24"/>
          <w:szCs w:val="24"/>
        </w:rPr>
      </w:pPr>
      <w:r w:rsidRPr="008955D8">
        <w:rPr>
          <w:rFonts w:ascii="Times New Roman" w:hAnsi="Times New Roman"/>
          <w:sz w:val="24"/>
          <w:szCs w:val="24"/>
        </w:rPr>
        <w:t xml:space="preserve">For a review copy of </w:t>
      </w:r>
      <w:r>
        <w:rPr>
          <w:rFonts w:ascii="Times New Roman" w:hAnsi="Times New Roman"/>
          <w:b/>
          <w:bCs/>
          <w:sz w:val="24"/>
          <w:szCs w:val="24"/>
        </w:rPr>
        <w:t>Dress Brit</w:t>
      </w:r>
      <w:r w:rsidR="003314F7">
        <w:rPr>
          <w:rFonts w:ascii="Times New Roman" w:hAnsi="Times New Roman"/>
          <w:b/>
          <w:bCs/>
          <w:sz w:val="24"/>
          <w:szCs w:val="24"/>
        </w:rPr>
        <w:t>i</w:t>
      </w:r>
      <w:r>
        <w:rPr>
          <w:rFonts w:ascii="Times New Roman" w:hAnsi="Times New Roman"/>
          <w:b/>
          <w:bCs/>
          <w:sz w:val="24"/>
          <w:szCs w:val="24"/>
        </w:rPr>
        <w:t>sh, Think Yiddish</w:t>
      </w:r>
      <w:r w:rsidRPr="008955D8">
        <w:rPr>
          <w:rFonts w:ascii="Times New Roman" w:hAnsi="Times New Roman"/>
          <w:b/>
          <w:bCs/>
          <w:sz w:val="24"/>
          <w:szCs w:val="24"/>
        </w:rPr>
        <w:t>,</w:t>
      </w:r>
      <w:r w:rsidRPr="008955D8">
        <w:rPr>
          <w:rFonts w:ascii="Times New Roman" w:hAnsi="Times New Roman"/>
          <w:sz w:val="24"/>
          <w:szCs w:val="24"/>
        </w:rPr>
        <w:t xml:space="preserve"> or to schedule an interview with </w:t>
      </w:r>
      <w:r>
        <w:rPr>
          <w:rFonts w:ascii="Times New Roman" w:hAnsi="Times New Roman"/>
          <w:sz w:val="24"/>
          <w:szCs w:val="24"/>
        </w:rPr>
        <w:t>Daniel Horowitz</w:t>
      </w:r>
      <w:r w:rsidRPr="008955D8">
        <w:rPr>
          <w:rFonts w:ascii="Times New Roman" w:hAnsi="Times New Roman"/>
          <w:sz w:val="24"/>
          <w:szCs w:val="24"/>
        </w:rPr>
        <w:t xml:space="preserve">, </w:t>
      </w:r>
      <w:r w:rsidR="003314F7">
        <w:rPr>
          <w:rFonts w:ascii="Times New Roman" w:hAnsi="Times New Roman"/>
          <w:sz w:val="24"/>
          <w:szCs w:val="24"/>
        </w:rPr>
        <w:t xml:space="preserve">please </w:t>
      </w:r>
      <w:r w:rsidRPr="008955D8">
        <w:rPr>
          <w:rFonts w:ascii="Times New Roman" w:hAnsi="Times New Roman"/>
          <w:sz w:val="24"/>
          <w:szCs w:val="24"/>
        </w:rPr>
        <w:t xml:space="preserve">contact </w:t>
      </w:r>
      <w:r w:rsidR="003314F7">
        <w:rPr>
          <w:rFonts w:ascii="Times New Roman" w:hAnsi="Times New Roman"/>
          <w:sz w:val="24"/>
          <w:szCs w:val="24"/>
        </w:rPr>
        <w:t>Matt Hundhammer</w:t>
      </w:r>
      <w:r w:rsidRPr="008955D8">
        <w:rPr>
          <w:rFonts w:ascii="Times New Roman" w:hAnsi="Times New Roman"/>
          <w:sz w:val="24"/>
          <w:szCs w:val="24"/>
        </w:rPr>
        <w:t xml:space="preserve"> at </w:t>
      </w:r>
      <w:hyperlink r:id="rId5" w:history="1">
        <w:r w:rsidRPr="00200695">
          <w:rPr>
            <w:rStyle w:val="Hyperlink"/>
            <w:rFonts w:ascii="Times New Roman" w:hAnsi="Times New Roman"/>
            <w:sz w:val="24"/>
            <w:szCs w:val="24"/>
          </w:rPr>
          <w:t>Matt.Hundhammer@nowandthenreader.com</w:t>
        </w:r>
      </w:hyperlink>
      <w:r w:rsidRPr="008955D8">
        <w:rPr>
          <w:rFonts w:ascii="Times New Roman" w:hAnsi="Times New Roman"/>
          <w:sz w:val="24"/>
          <w:szCs w:val="24"/>
        </w:rPr>
        <w:t xml:space="preserve"> or</w:t>
      </w:r>
      <w:r w:rsidR="003314F7">
        <w:rPr>
          <w:rFonts w:ascii="Times New Roman" w:hAnsi="Times New Roman"/>
          <w:sz w:val="24"/>
          <w:szCs w:val="24"/>
        </w:rPr>
        <w:t xml:space="preserve"> 801-438-8535</w:t>
      </w:r>
      <w:r w:rsidRPr="008955D8">
        <w:rPr>
          <w:rFonts w:ascii="Times New Roman" w:hAnsi="Times New Roman"/>
          <w:sz w:val="24"/>
          <w:szCs w:val="24"/>
        </w:rPr>
        <w:t>.</w:t>
      </w:r>
    </w:p>
    <w:p w14:paraId="35AEB966" w14:textId="77777777" w:rsidR="008955D8" w:rsidRDefault="008955D8" w:rsidP="00980E58">
      <w:pPr>
        <w:pStyle w:val="NoSpacing"/>
        <w:rPr>
          <w:rFonts w:ascii="Times New Roman" w:hAnsi="Times New Roman" w:cs="Times New Roman"/>
          <w:sz w:val="24"/>
          <w:szCs w:val="24"/>
        </w:rPr>
      </w:pPr>
    </w:p>
    <w:p w14:paraId="028292C1" w14:textId="77777777" w:rsidR="00B9387C" w:rsidRPr="00B9387C" w:rsidRDefault="00B9387C" w:rsidP="00980E58">
      <w:pPr>
        <w:pStyle w:val="NoSpacing"/>
        <w:rPr>
          <w:rFonts w:ascii="Times New Roman" w:hAnsi="Times New Roman" w:cs="Times New Roman"/>
          <w:sz w:val="24"/>
          <w:szCs w:val="24"/>
        </w:rPr>
      </w:pPr>
    </w:p>
    <w:sectPr w:rsidR="00B9387C" w:rsidRPr="00B93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E58"/>
    <w:rsid w:val="00030981"/>
    <w:rsid w:val="00032298"/>
    <w:rsid w:val="000527FC"/>
    <w:rsid w:val="000847E5"/>
    <w:rsid w:val="000B22ED"/>
    <w:rsid w:val="000F6AEE"/>
    <w:rsid w:val="00157853"/>
    <w:rsid w:val="0017502A"/>
    <w:rsid w:val="001829FE"/>
    <w:rsid w:val="001D0F47"/>
    <w:rsid w:val="001D2859"/>
    <w:rsid w:val="002506B1"/>
    <w:rsid w:val="00275F72"/>
    <w:rsid w:val="00292DC2"/>
    <w:rsid w:val="002A6053"/>
    <w:rsid w:val="002E219E"/>
    <w:rsid w:val="002E4B58"/>
    <w:rsid w:val="003314F7"/>
    <w:rsid w:val="0038041D"/>
    <w:rsid w:val="00383C7D"/>
    <w:rsid w:val="003F216D"/>
    <w:rsid w:val="00446914"/>
    <w:rsid w:val="00486B11"/>
    <w:rsid w:val="00526B51"/>
    <w:rsid w:val="005C589D"/>
    <w:rsid w:val="005C6102"/>
    <w:rsid w:val="005E17E2"/>
    <w:rsid w:val="006142D5"/>
    <w:rsid w:val="00620E12"/>
    <w:rsid w:val="00654BEF"/>
    <w:rsid w:val="006B43D2"/>
    <w:rsid w:val="006C4B21"/>
    <w:rsid w:val="006F3795"/>
    <w:rsid w:val="00703908"/>
    <w:rsid w:val="00726E2B"/>
    <w:rsid w:val="0073664D"/>
    <w:rsid w:val="00795075"/>
    <w:rsid w:val="00834310"/>
    <w:rsid w:val="0087443E"/>
    <w:rsid w:val="008955D8"/>
    <w:rsid w:val="008A0A91"/>
    <w:rsid w:val="008A2BFC"/>
    <w:rsid w:val="00980E58"/>
    <w:rsid w:val="009D7600"/>
    <w:rsid w:val="00A02E73"/>
    <w:rsid w:val="00A85384"/>
    <w:rsid w:val="00AB4CA5"/>
    <w:rsid w:val="00AB56BD"/>
    <w:rsid w:val="00AC2C0D"/>
    <w:rsid w:val="00B027E4"/>
    <w:rsid w:val="00B747A8"/>
    <w:rsid w:val="00B9387C"/>
    <w:rsid w:val="00BF7553"/>
    <w:rsid w:val="00C10E5F"/>
    <w:rsid w:val="00C2239D"/>
    <w:rsid w:val="00C5738E"/>
    <w:rsid w:val="00C579A1"/>
    <w:rsid w:val="00CD3E9B"/>
    <w:rsid w:val="00D94495"/>
    <w:rsid w:val="00D947FF"/>
    <w:rsid w:val="00E44899"/>
    <w:rsid w:val="00E71F56"/>
    <w:rsid w:val="00F16017"/>
    <w:rsid w:val="00FC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FC6B"/>
  <w15:chartTrackingRefBased/>
  <w15:docId w15:val="{BCDE53BF-9CD2-446E-9D8F-8DE6C9C6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58"/>
    <w:pPr>
      <w:spacing w:line="25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E58"/>
    <w:pPr>
      <w:spacing w:after="0" w:line="240" w:lineRule="auto"/>
    </w:pPr>
  </w:style>
  <w:style w:type="paragraph" w:styleId="NormalWeb">
    <w:name w:val="Normal (Web)"/>
    <w:basedOn w:val="Normal"/>
    <w:uiPriority w:val="99"/>
    <w:unhideWhenUsed/>
    <w:rsid w:val="00C5738E"/>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C5738E"/>
    <w:rPr>
      <w:color w:val="0000FF"/>
      <w:u w:val="single"/>
    </w:rPr>
  </w:style>
  <w:style w:type="paragraph" w:styleId="BalloonText">
    <w:name w:val="Balloon Text"/>
    <w:basedOn w:val="Normal"/>
    <w:link w:val="BalloonTextChar"/>
    <w:uiPriority w:val="99"/>
    <w:semiHidden/>
    <w:unhideWhenUsed/>
    <w:rsid w:val="00C57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8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527FC"/>
    <w:rPr>
      <w:sz w:val="16"/>
      <w:szCs w:val="16"/>
    </w:rPr>
  </w:style>
  <w:style w:type="paragraph" w:styleId="CommentText">
    <w:name w:val="annotation text"/>
    <w:basedOn w:val="Normal"/>
    <w:link w:val="CommentTextChar"/>
    <w:uiPriority w:val="99"/>
    <w:semiHidden/>
    <w:unhideWhenUsed/>
    <w:rsid w:val="000527FC"/>
    <w:pPr>
      <w:spacing w:line="240" w:lineRule="auto"/>
    </w:pPr>
    <w:rPr>
      <w:sz w:val="20"/>
      <w:szCs w:val="20"/>
    </w:rPr>
  </w:style>
  <w:style w:type="character" w:customStyle="1" w:styleId="CommentTextChar">
    <w:name w:val="Comment Text Char"/>
    <w:basedOn w:val="DefaultParagraphFont"/>
    <w:link w:val="CommentText"/>
    <w:uiPriority w:val="99"/>
    <w:semiHidden/>
    <w:rsid w:val="000527F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527FC"/>
    <w:rPr>
      <w:b/>
      <w:bCs/>
    </w:rPr>
  </w:style>
  <w:style w:type="character" w:customStyle="1" w:styleId="CommentSubjectChar">
    <w:name w:val="Comment Subject Char"/>
    <w:basedOn w:val="CommentTextChar"/>
    <w:link w:val="CommentSubject"/>
    <w:uiPriority w:val="99"/>
    <w:semiHidden/>
    <w:rsid w:val="000527FC"/>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3314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025458">
      <w:bodyDiv w:val="1"/>
      <w:marLeft w:val="0"/>
      <w:marRight w:val="0"/>
      <w:marTop w:val="0"/>
      <w:marBottom w:val="0"/>
      <w:divBdr>
        <w:top w:val="none" w:sz="0" w:space="0" w:color="auto"/>
        <w:left w:val="none" w:sz="0" w:space="0" w:color="auto"/>
        <w:bottom w:val="none" w:sz="0" w:space="0" w:color="auto"/>
        <w:right w:val="none" w:sz="0" w:space="0" w:color="auto"/>
      </w:divBdr>
    </w:div>
    <w:div w:id="151430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tt.Hundhammer@nowandthenreader.com" TargetMode="External"/><Relationship Id="rId4" Type="http://schemas.openxmlformats.org/officeDocument/2006/relationships/hyperlink" Target="http://www.nowandthenrea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Brownstein</dc:creator>
  <cp:keywords/>
  <dc:description/>
  <cp:lastModifiedBy>Matt Hundhammer</cp:lastModifiedBy>
  <cp:revision>2</cp:revision>
  <cp:lastPrinted>2014-09-05T21:18:00Z</cp:lastPrinted>
  <dcterms:created xsi:type="dcterms:W3CDTF">2015-03-05T00:28:00Z</dcterms:created>
  <dcterms:modified xsi:type="dcterms:W3CDTF">2015-03-05T00:28:00Z</dcterms:modified>
</cp:coreProperties>
</file>