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1D" w:rsidRDefault="00BA254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657600" cy="1038225"/>
            <wp:effectExtent l="19050" t="0" r="0" b="0"/>
            <wp:docPr id="1" name="Picture 1" descr="C:\Users\Heejin\Desktop\soman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ejin\Desktop\somans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756" w:type="dxa"/>
        <w:tblInd w:w="108" w:type="dxa"/>
        <w:tblLook w:val="04A0"/>
      </w:tblPr>
      <w:tblGrid>
        <w:gridCol w:w="2226"/>
        <w:gridCol w:w="2795"/>
        <w:gridCol w:w="1135"/>
        <w:gridCol w:w="2600"/>
      </w:tblGrid>
      <w:tr w:rsidR="00BA2547" w:rsidRPr="00BA2547" w:rsidTr="00BA2547">
        <w:trPr>
          <w:trHeight w:val="315"/>
        </w:trPr>
        <w:tc>
          <w:tcPr>
            <w:tcW w:w="8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</w:rPr>
            </w:pPr>
            <w:r w:rsidRPr="00BA2547">
              <w:rPr>
                <w:rFonts w:ascii="Tahoma" w:eastAsia="Times New Roman" w:hAnsi="Tahoma" w:cs="Tahoma"/>
                <w:b/>
                <w:bCs/>
                <w:color w:val="FFFFFF"/>
              </w:rPr>
              <w:t>COMPANY OVERVIEW</w:t>
            </w:r>
          </w:p>
        </w:tc>
      </w:tr>
      <w:tr w:rsidR="00BA2547" w:rsidRPr="00BA2547" w:rsidTr="00BA2547">
        <w:trPr>
          <w:trHeight w:val="143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BA2547" w:rsidRPr="00BA2547" w:rsidTr="00BA2547">
        <w:trPr>
          <w:trHeight w:val="315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A2547">
              <w:rPr>
                <w:rFonts w:ascii="Tahoma" w:eastAsia="Times New Roman" w:hAnsi="Tahoma" w:cs="Tahoma"/>
                <w:b/>
                <w:bCs/>
                <w:color w:val="000000"/>
              </w:rPr>
              <w:t>&lt;English&gt;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2547" w:rsidRPr="00BA2547" w:rsidTr="00BA2547">
        <w:trPr>
          <w:trHeight w:val="705"/>
        </w:trPr>
        <w:tc>
          <w:tcPr>
            <w:tcW w:w="8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A254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With over 10 years experience in electronic data security and management, </w:t>
            </w:r>
          </w:p>
        </w:tc>
      </w:tr>
      <w:tr w:rsidR="00BA2547" w:rsidRPr="00BA2547" w:rsidTr="00BA2547">
        <w:trPr>
          <w:trHeight w:val="315"/>
        </w:trPr>
        <w:tc>
          <w:tcPr>
            <w:tcW w:w="8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254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Somansa</w:t>
            </w:r>
            <w:proofErr w:type="spellEnd"/>
            <w:r w:rsidRPr="00BA254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provides its 1000+ worldwide customers from large enterprises to small </w:t>
            </w:r>
          </w:p>
        </w:tc>
      </w:tr>
      <w:tr w:rsidR="00BA2547" w:rsidRPr="00BA2547" w:rsidTr="00BA2547">
        <w:trPr>
          <w:trHeight w:val="315"/>
        </w:trPr>
        <w:tc>
          <w:tcPr>
            <w:tcW w:w="8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A254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and medium businesses in various industries, healthcare, financial, and government </w:t>
            </w:r>
          </w:p>
        </w:tc>
      </w:tr>
      <w:tr w:rsidR="00BA2547" w:rsidRPr="00BA2547" w:rsidTr="00BA2547">
        <w:trPr>
          <w:trHeight w:val="315"/>
        </w:trPr>
        <w:tc>
          <w:tcPr>
            <w:tcW w:w="8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A254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with complete data loss prevention (DLP) and database activity monitoring solutions.</w:t>
            </w:r>
          </w:p>
        </w:tc>
      </w:tr>
      <w:tr w:rsidR="00BA2547" w:rsidRPr="00BA2547" w:rsidTr="00BA2547">
        <w:trPr>
          <w:trHeight w:val="315"/>
        </w:trPr>
        <w:tc>
          <w:tcPr>
            <w:tcW w:w="8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A254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As a pioneer in advanced packet and protocol analysis, email, P2P, FTP, customers  </w:t>
            </w:r>
          </w:p>
        </w:tc>
      </w:tr>
      <w:tr w:rsidR="00BA2547" w:rsidRPr="00BA2547" w:rsidTr="00BA2547">
        <w:trPr>
          <w:trHeight w:val="315"/>
        </w:trPr>
        <w:tc>
          <w:tcPr>
            <w:tcW w:w="8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A254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and database activity, </w:t>
            </w:r>
            <w:proofErr w:type="spellStart"/>
            <w:r w:rsidRPr="00BA254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Somansa</w:t>
            </w:r>
            <w:proofErr w:type="spellEnd"/>
            <w:r w:rsidRPr="00BA254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is dedicated to providing its worldwide </w:t>
            </w:r>
          </w:p>
        </w:tc>
      </w:tr>
      <w:tr w:rsidR="00BA2547" w:rsidRPr="00BA2547" w:rsidTr="00BA2547">
        <w:trPr>
          <w:trHeight w:val="315"/>
        </w:trPr>
        <w:tc>
          <w:tcPr>
            <w:tcW w:w="8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A254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with superior technology and service to over to protect sensitive data and meet </w:t>
            </w:r>
          </w:p>
        </w:tc>
      </w:tr>
      <w:tr w:rsidR="00BA2547" w:rsidRPr="00BA2547" w:rsidTr="00BA2547">
        <w:trPr>
          <w:trHeight w:val="315"/>
        </w:trPr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A254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regulatory compliance requirements.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</w:p>
        </w:tc>
      </w:tr>
    </w:tbl>
    <w:p w:rsidR="00BA2547" w:rsidRDefault="00BA2547">
      <w:pPr>
        <w:rPr>
          <w:rFonts w:hint="eastAsia"/>
        </w:rPr>
      </w:pPr>
    </w:p>
    <w:tbl>
      <w:tblPr>
        <w:tblW w:w="9202" w:type="dxa"/>
        <w:tblInd w:w="108" w:type="dxa"/>
        <w:tblLook w:val="04A0"/>
      </w:tblPr>
      <w:tblGrid>
        <w:gridCol w:w="222"/>
        <w:gridCol w:w="3931"/>
        <w:gridCol w:w="1598"/>
        <w:gridCol w:w="3451"/>
      </w:tblGrid>
      <w:tr w:rsidR="00BA2547" w:rsidRPr="00BA2547" w:rsidTr="00BA2547">
        <w:trPr>
          <w:trHeight w:val="315"/>
        </w:trPr>
        <w:tc>
          <w:tcPr>
            <w:tcW w:w="9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</w:rPr>
            </w:pPr>
            <w:r w:rsidRPr="00BA2547">
              <w:rPr>
                <w:rFonts w:ascii="Tahoma" w:eastAsia="Times New Roman" w:hAnsi="Tahoma" w:cs="Tahoma"/>
                <w:b/>
                <w:bCs/>
                <w:color w:val="FFFFFF"/>
              </w:rPr>
              <w:t>MAIN PRODUCT (product description)</w:t>
            </w:r>
          </w:p>
        </w:tc>
      </w:tr>
      <w:tr w:rsidR="00BA2547" w:rsidRPr="00BA2547" w:rsidTr="00BA2547">
        <w:trPr>
          <w:trHeight w:val="315"/>
        </w:trPr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 w:rsidRPr="00BA2547">
              <w:rPr>
                <w:rFonts w:ascii="Tahoma" w:eastAsia="Times New Roman" w:hAnsi="Tahoma" w:cs="Tahoma"/>
                <w:b/>
                <w:bCs/>
              </w:rPr>
              <w:t>Somansa</w:t>
            </w:r>
            <w:proofErr w:type="spellEnd"/>
            <w:r w:rsidRPr="00BA2547">
              <w:rPr>
                <w:rFonts w:ascii="Tahoma" w:eastAsia="Times New Roman" w:hAnsi="Tahoma" w:cs="Tahoma"/>
                <w:b/>
                <w:bCs/>
              </w:rPr>
              <w:t xml:space="preserve"> Mail-I (Network DLP)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BA2547" w:rsidRPr="00BA2547" w:rsidTr="00BA2547">
        <w:trPr>
          <w:trHeight w:val="315"/>
        </w:trPr>
        <w:tc>
          <w:tcPr>
            <w:tcW w:w="9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BA2547">
              <w:rPr>
                <w:rFonts w:ascii="Tahoma" w:eastAsia="Times New Roman" w:hAnsi="Tahoma" w:cs="Tahoma"/>
              </w:rPr>
              <w:t>Somansa</w:t>
            </w:r>
            <w:proofErr w:type="spellEnd"/>
            <w:r w:rsidRPr="00BA2547">
              <w:rPr>
                <w:rFonts w:ascii="Tahoma" w:eastAsia="Times New Roman" w:hAnsi="Tahoma" w:cs="Tahoma"/>
              </w:rPr>
              <w:t xml:space="preserve"> Mail-</w:t>
            </w:r>
            <w:proofErr w:type="spellStart"/>
            <w:r w:rsidRPr="00BA2547">
              <w:rPr>
                <w:rFonts w:ascii="Tahoma" w:eastAsia="Times New Roman" w:hAnsi="Tahoma" w:cs="Tahoma"/>
              </w:rPr>
              <w:t>i</w:t>
            </w:r>
            <w:proofErr w:type="spellEnd"/>
            <w:r w:rsidRPr="00BA2547">
              <w:rPr>
                <w:rFonts w:ascii="Tahoma" w:eastAsia="Times New Roman" w:hAnsi="Tahoma" w:cs="Tahoma"/>
              </w:rPr>
              <w:t xml:space="preserve"> is a Network DLP solution to monitor, discover, and protect data in motion. </w:t>
            </w:r>
          </w:p>
        </w:tc>
      </w:tr>
      <w:tr w:rsidR="00BA2547" w:rsidRPr="00BA2547" w:rsidTr="00BA2547">
        <w:trPr>
          <w:trHeight w:val="315"/>
        </w:trPr>
        <w:tc>
          <w:tcPr>
            <w:tcW w:w="9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BA2547">
              <w:rPr>
                <w:rFonts w:ascii="Tahoma" w:eastAsia="Times New Roman" w:hAnsi="Tahoma" w:cs="Tahoma"/>
              </w:rPr>
              <w:t xml:space="preserve">Using its superior packet and protocol analysis technology, </w:t>
            </w:r>
            <w:proofErr w:type="spellStart"/>
            <w:r w:rsidRPr="00BA2547">
              <w:rPr>
                <w:rFonts w:ascii="Tahoma" w:eastAsia="Times New Roman" w:hAnsi="Tahoma" w:cs="Tahoma"/>
              </w:rPr>
              <w:t>Somansa</w:t>
            </w:r>
            <w:proofErr w:type="spellEnd"/>
            <w:r w:rsidRPr="00BA2547">
              <w:rPr>
                <w:rFonts w:ascii="Tahoma" w:eastAsia="Times New Roman" w:hAnsi="Tahoma" w:cs="Tahoma"/>
              </w:rPr>
              <w:t xml:space="preserve"> Mail-</w:t>
            </w:r>
            <w:proofErr w:type="spellStart"/>
            <w:r w:rsidRPr="00BA2547">
              <w:rPr>
                <w:rFonts w:ascii="Tahoma" w:eastAsia="Times New Roman" w:hAnsi="Tahoma" w:cs="Tahoma"/>
              </w:rPr>
              <w:t>i</w:t>
            </w:r>
            <w:proofErr w:type="spellEnd"/>
            <w:r w:rsidRPr="00BA2547">
              <w:rPr>
                <w:rFonts w:ascii="Tahoma" w:eastAsia="Times New Roman" w:hAnsi="Tahoma" w:cs="Tahoma"/>
              </w:rPr>
              <w:t xml:space="preserve"> monitors  outbound</w:t>
            </w:r>
          </w:p>
        </w:tc>
      </w:tr>
      <w:tr w:rsidR="00BA2547" w:rsidRPr="00BA2547" w:rsidTr="00BA2547">
        <w:trPr>
          <w:trHeight w:val="315"/>
        </w:trPr>
        <w:tc>
          <w:tcPr>
            <w:tcW w:w="9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BA2547">
              <w:rPr>
                <w:rFonts w:ascii="Tahoma" w:eastAsia="Times New Roman" w:hAnsi="Tahoma" w:cs="Tahoma"/>
              </w:rPr>
              <w:t xml:space="preserve">network traffic including Email, IM, FTP, HTTP/HTTPS to protect sensitive company data </w:t>
            </w:r>
          </w:p>
        </w:tc>
      </w:tr>
      <w:tr w:rsidR="00BA2547" w:rsidRPr="00BA2547" w:rsidTr="00BA2547">
        <w:trPr>
          <w:trHeight w:val="31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BA2547">
              <w:rPr>
                <w:rFonts w:ascii="Tahoma" w:eastAsia="Times New Roman" w:hAnsi="Tahoma" w:cs="Tahoma"/>
              </w:rPr>
              <w:t>and meet regulatory compliance requirements.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BA2547" w:rsidRPr="00BA2547" w:rsidTr="00BA2547">
        <w:trPr>
          <w:trHeight w:val="31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BA2547" w:rsidRPr="00BA2547" w:rsidTr="00BA2547">
        <w:trPr>
          <w:trHeight w:val="31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BA2547" w:rsidRPr="00BA2547" w:rsidTr="00BA2547">
        <w:trPr>
          <w:trHeight w:val="315"/>
        </w:trPr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 w:rsidRPr="00BA2547">
              <w:rPr>
                <w:rFonts w:ascii="Tahoma" w:eastAsia="Times New Roman" w:hAnsi="Tahoma" w:cs="Tahoma"/>
                <w:b/>
                <w:bCs/>
              </w:rPr>
              <w:t>Somansa</w:t>
            </w:r>
            <w:proofErr w:type="spellEnd"/>
            <w:r w:rsidRPr="00BA2547">
              <w:rPr>
                <w:rFonts w:ascii="Tahoma" w:eastAsia="Times New Roman" w:hAnsi="Tahoma" w:cs="Tahoma"/>
                <w:b/>
                <w:bCs/>
              </w:rPr>
              <w:t xml:space="preserve"> Privacy-I (Endpoint DLP)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BA2547" w:rsidRPr="00BA2547" w:rsidTr="00BA2547">
        <w:trPr>
          <w:trHeight w:val="315"/>
        </w:trPr>
        <w:tc>
          <w:tcPr>
            <w:tcW w:w="9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BA2547">
              <w:rPr>
                <w:rFonts w:ascii="Tahoma" w:eastAsia="Times New Roman" w:hAnsi="Tahoma" w:cs="Tahoma"/>
              </w:rPr>
              <w:t>Somansa</w:t>
            </w:r>
            <w:proofErr w:type="spellEnd"/>
            <w:r w:rsidRPr="00BA2547">
              <w:rPr>
                <w:rFonts w:ascii="Tahoma" w:eastAsia="Times New Roman" w:hAnsi="Tahoma" w:cs="Tahoma"/>
              </w:rPr>
              <w:t xml:space="preserve"> Privacy-</w:t>
            </w:r>
            <w:proofErr w:type="spellStart"/>
            <w:r w:rsidRPr="00BA2547">
              <w:rPr>
                <w:rFonts w:ascii="Tahoma" w:eastAsia="Times New Roman" w:hAnsi="Tahoma" w:cs="Tahoma"/>
              </w:rPr>
              <w:t>i</w:t>
            </w:r>
            <w:proofErr w:type="spellEnd"/>
            <w:r w:rsidRPr="00BA2547">
              <w:rPr>
                <w:rFonts w:ascii="Tahoma" w:eastAsia="Times New Roman" w:hAnsi="Tahoma" w:cs="Tahoma"/>
              </w:rPr>
              <w:t xml:space="preserve"> is a endpoint data loss prevention (DLP) solution to protect personal and</w:t>
            </w:r>
          </w:p>
        </w:tc>
      </w:tr>
      <w:tr w:rsidR="00BA2547" w:rsidRPr="00BA2547" w:rsidTr="00BA2547">
        <w:trPr>
          <w:trHeight w:val="315"/>
        </w:trPr>
        <w:tc>
          <w:tcPr>
            <w:tcW w:w="9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BA2547">
              <w:rPr>
                <w:rFonts w:ascii="Tahoma" w:eastAsia="Times New Roman" w:hAnsi="Tahoma" w:cs="Tahoma"/>
              </w:rPr>
              <w:t xml:space="preserve">confidential data stored in company desktops, laptops, and servers and monitors, discovers, </w:t>
            </w:r>
          </w:p>
        </w:tc>
      </w:tr>
      <w:tr w:rsidR="00BA2547" w:rsidRPr="00BA2547" w:rsidTr="00BA2547">
        <w:trPr>
          <w:trHeight w:val="315"/>
        </w:trPr>
        <w:tc>
          <w:tcPr>
            <w:tcW w:w="9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BA2547">
              <w:rPr>
                <w:rFonts w:ascii="Tahoma" w:eastAsia="Times New Roman" w:hAnsi="Tahoma" w:cs="Tahoma"/>
              </w:rPr>
              <w:t>and secures confidential data based on policy rules to prevent copy and transfer to USB,</w:t>
            </w:r>
          </w:p>
        </w:tc>
      </w:tr>
      <w:tr w:rsidR="00BA2547" w:rsidRPr="00BA2547" w:rsidTr="00BA2547">
        <w:trPr>
          <w:trHeight w:val="315"/>
        </w:trPr>
        <w:tc>
          <w:tcPr>
            <w:tcW w:w="9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BA2547">
              <w:rPr>
                <w:rFonts w:ascii="Tahoma" w:eastAsia="Times New Roman" w:hAnsi="Tahoma" w:cs="Tahoma"/>
              </w:rPr>
              <w:t>CD/DVD, Printing, Wi-Fi/Bluetooth, and applications. Policy rules can be  administered to</w:t>
            </w:r>
          </w:p>
        </w:tc>
      </w:tr>
      <w:tr w:rsidR="00BA2547" w:rsidRPr="00BA2547" w:rsidTr="00BA2547">
        <w:trPr>
          <w:trHeight w:val="315"/>
        </w:trPr>
        <w:tc>
          <w:tcPr>
            <w:tcW w:w="9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BA2547">
              <w:rPr>
                <w:rFonts w:ascii="Tahoma" w:eastAsia="Times New Roman" w:hAnsi="Tahoma" w:cs="Tahoma"/>
              </w:rPr>
              <w:t xml:space="preserve">detect valuable company and customer information including intellectual property, credit card  </w:t>
            </w:r>
          </w:p>
        </w:tc>
      </w:tr>
      <w:tr w:rsidR="00BA2547" w:rsidRPr="00BA2547" w:rsidTr="00BA2547">
        <w:trPr>
          <w:trHeight w:val="315"/>
        </w:trPr>
        <w:tc>
          <w:tcPr>
            <w:tcW w:w="9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BA2547">
              <w:rPr>
                <w:rFonts w:ascii="Tahoma" w:eastAsia="Times New Roman" w:hAnsi="Tahoma" w:cs="Tahoma"/>
              </w:rPr>
              <w:t xml:space="preserve">numbers, and retrievable through a quick search function for auditing and legal evidence. </w:t>
            </w:r>
          </w:p>
        </w:tc>
      </w:tr>
    </w:tbl>
    <w:p w:rsidR="00BA2547" w:rsidRDefault="00BA254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057525" cy="733425"/>
            <wp:effectExtent l="19050" t="0" r="9525" b="0"/>
            <wp:docPr id="2" name="Picture 2" descr="C:\Users\Heejin\Desktop\somansa produ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ejin\Desktop\somansa produc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756" w:type="dxa"/>
        <w:tblInd w:w="108" w:type="dxa"/>
        <w:tblLook w:val="04A0"/>
      </w:tblPr>
      <w:tblGrid>
        <w:gridCol w:w="1407"/>
        <w:gridCol w:w="4059"/>
        <w:gridCol w:w="951"/>
        <w:gridCol w:w="2386"/>
      </w:tblGrid>
      <w:tr w:rsidR="00BA2547" w:rsidRPr="00BA2547" w:rsidTr="00BA2547">
        <w:trPr>
          <w:trHeight w:val="315"/>
        </w:trPr>
        <w:tc>
          <w:tcPr>
            <w:tcW w:w="8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</w:rPr>
            </w:pPr>
            <w:r w:rsidRPr="00BA2547">
              <w:rPr>
                <w:rFonts w:ascii="Tahoma" w:eastAsia="Times New Roman" w:hAnsi="Tahoma" w:cs="Tahoma"/>
                <w:b/>
                <w:bCs/>
                <w:color w:val="FFFFFF"/>
              </w:rPr>
              <w:lastRenderedPageBreak/>
              <w:t>CONTACT INFORMATION</w:t>
            </w:r>
          </w:p>
        </w:tc>
      </w:tr>
      <w:tr w:rsidR="00BA2547" w:rsidRPr="00BA2547" w:rsidTr="00BA2547">
        <w:trPr>
          <w:trHeight w:val="31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BA2547" w:rsidRPr="00BA2547" w:rsidTr="00BA2547">
        <w:trPr>
          <w:trHeight w:val="31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A2547">
              <w:rPr>
                <w:rFonts w:ascii="Tahoma" w:eastAsia="Times New Roman" w:hAnsi="Tahoma" w:cs="Tahoma"/>
                <w:b/>
                <w:bCs/>
              </w:rPr>
              <w:t>Name: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A2547">
              <w:rPr>
                <w:rFonts w:ascii="Tahoma" w:eastAsia="Times New Roman" w:hAnsi="Tahoma" w:cs="Tahoma"/>
                <w:b/>
                <w:bCs/>
              </w:rPr>
              <w:t>Donald Lee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BA2547" w:rsidRPr="00BA2547" w:rsidTr="00BA2547">
        <w:trPr>
          <w:trHeight w:val="31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A2547">
              <w:rPr>
                <w:rFonts w:ascii="Tahoma" w:eastAsia="Times New Roman" w:hAnsi="Tahoma" w:cs="Tahoma"/>
                <w:b/>
                <w:bCs/>
              </w:rPr>
              <w:t>Gender: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A2547">
              <w:rPr>
                <w:rFonts w:ascii="Tahoma" w:eastAsia="Times New Roman" w:hAnsi="Tahoma" w:cs="Tahoma"/>
                <w:b/>
                <w:bCs/>
              </w:rPr>
              <w:t>Male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A2547">
              <w:rPr>
                <w:rFonts w:ascii="Tahoma" w:eastAsia="Times New Roman" w:hAnsi="Tahoma" w:cs="Tahoma"/>
                <w:b/>
                <w:bCs/>
              </w:rPr>
              <w:t>Mobile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A2547">
              <w:rPr>
                <w:rFonts w:ascii="Tahoma" w:eastAsia="Times New Roman" w:hAnsi="Tahoma" w:cs="Tahoma"/>
                <w:b/>
                <w:bCs/>
              </w:rPr>
              <w:t>1-408-655-0946</w:t>
            </w:r>
          </w:p>
        </w:tc>
      </w:tr>
      <w:tr w:rsidR="00BA2547" w:rsidRPr="00BA2547" w:rsidTr="00BA2547">
        <w:trPr>
          <w:trHeight w:val="31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A2547">
              <w:rPr>
                <w:rFonts w:ascii="Tahoma" w:eastAsia="Times New Roman" w:hAnsi="Tahoma" w:cs="Tahoma"/>
                <w:b/>
                <w:bCs/>
              </w:rPr>
              <w:t>Division: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A2547">
              <w:rPr>
                <w:rFonts w:ascii="Tahoma" w:eastAsia="Times New Roman" w:hAnsi="Tahoma" w:cs="Tahoma"/>
                <w:b/>
                <w:bCs/>
              </w:rPr>
              <w:t xml:space="preserve">US Operation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A2547">
              <w:rPr>
                <w:rFonts w:ascii="Tahoma" w:eastAsia="Times New Roman" w:hAnsi="Tahoma" w:cs="Tahoma"/>
                <w:b/>
                <w:bCs/>
              </w:rPr>
              <w:t>Tel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A2547">
              <w:rPr>
                <w:rFonts w:ascii="Tahoma" w:eastAsia="Times New Roman" w:hAnsi="Tahoma" w:cs="Tahoma"/>
                <w:b/>
                <w:bCs/>
              </w:rPr>
              <w:t>1-408-701-1302</w:t>
            </w:r>
          </w:p>
        </w:tc>
      </w:tr>
      <w:tr w:rsidR="00BA2547" w:rsidRPr="00BA2547" w:rsidTr="00BA2547">
        <w:trPr>
          <w:trHeight w:val="31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A2547">
              <w:rPr>
                <w:rFonts w:ascii="Tahoma" w:eastAsia="Times New Roman" w:hAnsi="Tahoma" w:cs="Tahoma"/>
                <w:b/>
                <w:bCs/>
              </w:rPr>
              <w:t>Position: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A2547">
              <w:rPr>
                <w:rFonts w:ascii="Tahoma" w:eastAsia="Times New Roman" w:hAnsi="Tahoma" w:cs="Tahoma"/>
                <w:b/>
                <w:bCs/>
              </w:rPr>
              <w:t xml:space="preserve">Director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A2547">
              <w:rPr>
                <w:rFonts w:ascii="Tahoma" w:eastAsia="Times New Roman" w:hAnsi="Tahoma" w:cs="Tahoma"/>
                <w:b/>
                <w:bCs/>
              </w:rPr>
              <w:t>Fax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BA2547" w:rsidRPr="00BA2547" w:rsidTr="00BA2547">
        <w:trPr>
          <w:trHeight w:val="31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A2547">
              <w:rPr>
                <w:rFonts w:ascii="Tahoma" w:eastAsia="Times New Roman" w:hAnsi="Tahoma" w:cs="Tahoma"/>
                <w:b/>
                <w:bCs/>
              </w:rPr>
              <w:t>Address: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A2547">
              <w:rPr>
                <w:rFonts w:ascii="Tahoma" w:eastAsia="Times New Roman" w:hAnsi="Tahoma" w:cs="Tahoma"/>
                <w:b/>
                <w:bCs/>
              </w:rPr>
              <w:t>3003 North First St, Suite 301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A2547">
              <w:rPr>
                <w:rFonts w:ascii="Tahoma" w:eastAsia="Times New Roman" w:hAnsi="Tahoma" w:cs="Tahoma"/>
                <w:b/>
                <w:bCs/>
              </w:rPr>
              <w:t>URL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9"/>
                <w:szCs w:val="19"/>
                <w:u w:val="single"/>
              </w:rPr>
            </w:pPr>
            <w:hyperlink r:id="rId6" w:history="1">
              <w:r w:rsidRPr="00BA2547">
                <w:rPr>
                  <w:rFonts w:ascii="Calibri" w:eastAsia="Times New Roman" w:hAnsi="Calibri" w:cs="Times New Roman"/>
                  <w:b/>
                  <w:bCs/>
                  <w:color w:val="0000FF"/>
                  <w:sz w:val="19"/>
                  <w:u w:val="single"/>
                </w:rPr>
                <w:t xml:space="preserve">www.somansatech.com </w:t>
              </w:r>
            </w:hyperlink>
          </w:p>
        </w:tc>
      </w:tr>
      <w:tr w:rsidR="00BA2547" w:rsidRPr="00BA2547" w:rsidTr="00BA2547">
        <w:trPr>
          <w:trHeight w:val="31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A2547">
              <w:rPr>
                <w:rFonts w:ascii="Tahoma" w:eastAsia="Times New Roman" w:hAnsi="Tahoma" w:cs="Tahoma"/>
                <w:b/>
                <w:bCs/>
              </w:rPr>
              <w:t>City(</w:t>
            </w:r>
            <w:r w:rsidRPr="00BA2547">
              <w:rPr>
                <w:rFonts w:ascii="돋움" w:eastAsia="돋움" w:hAnsi="돋움" w:cs="Tahoma" w:hint="eastAsia"/>
                <w:b/>
                <w:bCs/>
              </w:rPr>
              <w:t>시군</w:t>
            </w:r>
            <w:r w:rsidRPr="00BA2547">
              <w:rPr>
                <w:rFonts w:ascii="Tahoma" w:eastAsia="Times New Roman" w:hAnsi="Tahoma" w:cs="Tahoma"/>
                <w:b/>
                <w:bCs/>
              </w:rPr>
              <w:t>):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A2547">
              <w:rPr>
                <w:rFonts w:ascii="Tahoma" w:eastAsia="Times New Roman" w:hAnsi="Tahoma" w:cs="Tahoma"/>
                <w:b/>
                <w:bCs/>
              </w:rPr>
              <w:t>San Jose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BA2547">
              <w:rPr>
                <w:rFonts w:ascii="Tahoma" w:eastAsia="Times New Roman" w:hAnsi="Tahoma" w:cs="Tahoma"/>
                <w:b/>
                <w:bCs/>
              </w:rPr>
              <w:t>E-mail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47" w:rsidRPr="00BA2547" w:rsidRDefault="00BA2547" w:rsidP="00BA25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9"/>
                <w:szCs w:val="19"/>
                <w:u w:val="single"/>
              </w:rPr>
            </w:pPr>
            <w:hyperlink r:id="rId7" w:history="1">
              <w:r w:rsidRPr="00BA2547">
                <w:rPr>
                  <w:rFonts w:ascii="Calibri" w:eastAsia="Times New Roman" w:hAnsi="Calibri" w:cs="Times New Roman"/>
                  <w:b/>
                  <w:bCs/>
                  <w:color w:val="0000FF"/>
                  <w:sz w:val="19"/>
                  <w:u w:val="single"/>
                </w:rPr>
                <w:t xml:space="preserve">dlee@somansatech.com </w:t>
              </w:r>
            </w:hyperlink>
          </w:p>
        </w:tc>
      </w:tr>
    </w:tbl>
    <w:p w:rsidR="00BA2547" w:rsidRDefault="00BA2547"/>
    <w:sectPr w:rsidR="00BA2547" w:rsidSect="00427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A2547"/>
    <w:rsid w:val="00427B1D"/>
    <w:rsid w:val="00723B87"/>
    <w:rsid w:val="00BA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A2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lee@somansatec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mansatech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1704</Characters>
  <Application>Microsoft Office Word</Application>
  <DocSecurity>0</DocSecurity>
  <Lines>14</Lines>
  <Paragraphs>3</Paragraphs>
  <ScaleCrop>false</ScaleCrop>
  <Company>KOTRA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2015-04-07T00:50:00Z</dcterms:created>
  <dcterms:modified xsi:type="dcterms:W3CDTF">2015-04-07T00:52:00Z</dcterms:modified>
</cp:coreProperties>
</file>