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4C" w:rsidRDefault="007241C9" w:rsidP="000574CD">
      <w:r>
        <w:tab/>
      </w:r>
      <w:r>
        <w:tab/>
      </w:r>
      <w:r>
        <w:tab/>
      </w:r>
    </w:p>
    <w:p w:rsidR="003D30D5" w:rsidRDefault="007241C9" w:rsidP="005A4ED8">
      <w:pPr>
        <w:ind w:left="-1440"/>
      </w:pPr>
      <w:r>
        <w:tab/>
      </w:r>
      <w:r>
        <w:tab/>
      </w:r>
      <w:r>
        <w:tab/>
      </w:r>
    </w:p>
    <w:p w:rsidR="003D30D5" w:rsidRDefault="007241C9" w:rsidP="00EE3357">
      <w:pPr>
        <w:ind w:left="-1440"/>
      </w:pPr>
      <w:r>
        <w:tab/>
      </w:r>
      <w:r>
        <w:tab/>
      </w:r>
      <w:r>
        <w:tab/>
      </w:r>
      <w:r>
        <w:tab/>
      </w:r>
      <w:r>
        <w:tab/>
      </w:r>
    </w:p>
    <w:p w:rsidR="005E2A19" w:rsidRDefault="005E2A19" w:rsidP="005E2A19"/>
    <w:p w:rsidR="0082773B" w:rsidRDefault="0082773B" w:rsidP="0082773B">
      <w:pPr>
        <w:pStyle w:val="NormalWeb"/>
      </w:pPr>
      <w:r>
        <w:rPr>
          <w:b/>
          <w:bCs/>
          <w:color w:val="000000"/>
        </w:rPr>
        <w:t>For Immediate Release</w:t>
      </w:r>
    </w:p>
    <w:p w:rsidR="0082773B" w:rsidRDefault="0082773B" w:rsidP="0082773B">
      <w:pPr>
        <w:pStyle w:val="NormalWeb"/>
      </w:pPr>
      <w:r>
        <w:rPr>
          <w:color w:val="000000"/>
        </w:rPr>
        <w:t>May 6, 2015</w:t>
      </w:r>
    </w:p>
    <w:p w:rsidR="0082773B" w:rsidRDefault="0082773B" w:rsidP="0082773B">
      <w:pPr>
        <w:pStyle w:val="NormalWeb"/>
        <w:spacing w:after="120"/>
        <w:jc w:val="right"/>
      </w:pPr>
      <w:r>
        <w:rPr>
          <w:color w:val="000000"/>
        </w:rPr>
        <w:t xml:space="preserve">Contacts: </w:t>
      </w:r>
    </w:p>
    <w:p w:rsidR="0082773B" w:rsidRDefault="0082773B" w:rsidP="0082773B">
      <w:pPr>
        <w:pStyle w:val="NormalWeb"/>
        <w:jc w:val="right"/>
      </w:pPr>
      <w:r>
        <w:rPr>
          <w:color w:val="000000"/>
        </w:rPr>
        <w:t>Jeffrey Barrett, Deputy Director</w:t>
      </w:r>
    </w:p>
    <w:p w:rsidR="0082773B" w:rsidRDefault="0082773B" w:rsidP="0082773B">
      <w:pPr>
        <w:pStyle w:val="NormalWeb"/>
        <w:jc w:val="right"/>
      </w:pPr>
      <w:r>
        <w:rPr>
          <w:color w:val="000000"/>
        </w:rPr>
        <w:t>Governor’s Office of Energy Development</w:t>
      </w:r>
    </w:p>
    <w:p w:rsidR="0082773B" w:rsidRDefault="0082773B" w:rsidP="0082773B">
      <w:pPr>
        <w:pStyle w:val="NormalWeb"/>
        <w:spacing w:after="200"/>
        <w:jc w:val="right"/>
      </w:pPr>
      <w:r>
        <w:rPr>
          <w:i/>
          <w:iCs/>
          <w:color w:val="000000"/>
        </w:rPr>
        <w:t>(801) 739-5191 - jhbarrett@utah.gov</w:t>
      </w:r>
    </w:p>
    <w:p w:rsidR="0082773B" w:rsidRDefault="0082773B" w:rsidP="0082773B">
      <w:pPr>
        <w:pStyle w:val="NormalWeb"/>
        <w:jc w:val="right"/>
      </w:pPr>
      <w:proofErr w:type="spellStart"/>
      <w:r>
        <w:rPr>
          <w:color w:val="000000"/>
        </w:rPr>
        <w:t>Kadee</w:t>
      </w:r>
      <w:proofErr w:type="spellEnd"/>
      <w:r>
        <w:rPr>
          <w:color w:val="000000"/>
        </w:rPr>
        <w:t xml:space="preserve"> </w:t>
      </w:r>
      <w:proofErr w:type="spellStart"/>
      <w:r>
        <w:rPr>
          <w:color w:val="000000"/>
        </w:rPr>
        <w:t>Duclos</w:t>
      </w:r>
      <w:proofErr w:type="spellEnd"/>
      <w:r>
        <w:rPr>
          <w:color w:val="000000"/>
        </w:rPr>
        <w:t>, Event Director</w:t>
      </w:r>
    </w:p>
    <w:p w:rsidR="0082773B" w:rsidRDefault="0082773B" w:rsidP="0082773B">
      <w:pPr>
        <w:pStyle w:val="NormalWeb"/>
        <w:jc w:val="right"/>
      </w:pPr>
      <w:r>
        <w:rPr>
          <w:color w:val="000000"/>
        </w:rPr>
        <w:t>Utah Media Group</w:t>
      </w:r>
    </w:p>
    <w:p w:rsidR="0082773B" w:rsidRDefault="0082773B" w:rsidP="0082773B">
      <w:pPr>
        <w:pStyle w:val="NormalWeb"/>
        <w:jc w:val="right"/>
      </w:pPr>
      <w:r>
        <w:rPr>
          <w:i/>
          <w:iCs/>
          <w:color w:val="000000"/>
        </w:rPr>
        <w:t>(801) 915-9777 - kadee@utahmediagroup.com</w:t>
      </w:r>
    </w:p>
    <w:p w:rsidR="0082773B" w:rsidRDefault="0082773B" w:rsidP="0082773B"/>
    <w:p w:rsidR="0082773B" w:rsidRDefault="0082773B" w:rsidP="0082773B">
      <w:pPr>
        <w:pStyle w:val="NormalWeb"/>
        <w:jc w:val="center"/>
      </w:pPr>
      <w:r>
        <w:rPr>
          <w:b/>
          <w:bCs/>
          <w:color w:val="000000"/>
          <w:sz w:val="26"/>
          <w:szCs w:val="26"/>
        </w:rPr>
        <w:t>Utah Governor to host Colorado Governor, industry leaders at Energy Summit</w:t>
      </w:r>
    </w:p>
    <w:p w:rsidR="0082773B" w:rsidRDefault="0082773B" w:rsidP="0082773B">
      <w:pPr>
        <w:pStyle w:val="NormalWeb"/>
        <w:jc w:val="center"/>
      </w:pPr>
      <w:r>
        <w:rPr>
          <w:i/>
          <w:iCs/>
          <w:color w:val="000000"/>
        </w:rPr>
        <w:t>Fourth annual Governor’s Utah Energy Development Summit expected to draw 1,500 attendees</w:t>
      </w:r>
    </w:p>
    <w:p w:rsidR="0082773B" w:rsidRDefault="0082773B" w:rsidP="0082773B"/>
    <w:p w:rsidR="0082773B" w:rsidRDefault="0082773B" w:rsidP="0082773B">
      <w:pPr>
        <w:pStyle w:val="NormalWeb"/>
        <w:spacing w:after="120"/>
      </w:pPr>
      <w:r>
        <w:rPr>
          <w:color w:val="000000"/>
        </w:rPr>
        <w:t>SALT LAKE CITY - Utah Gov. Gary R. Herbert will advance the dialogue on critical energy issues facing the west and the nation when he hosts the fourth annual Governor’s Utah Energy Development Summit May 20-21 in Salt Lake City, Utah</w:t>
      </w:r>
      <w:r w:rsidR="003431C9">
        <w:rPr>
          <w:color w:val="000000"/>
        </w:rPr>
        <w:t xml:space="preserve"> presented by the Utah Governor’s Office of Energy Development</w:t>
      </w:r>
      <w:r>
        <w:rPr>
          <w:color w:val="000000"/>
        </w:rPr>
        <w:t xml:space="preserve">. </w:t>
      </w:r>
      <w:r>
        <w:rPr>
          <w:color w:val="000000"/>
        </w:rPr>
        <w:br/>
      </w:r>
      <w:r>
        <w:rPr>
          <w:color w:val="000000"/>
        </w:rPr>
        <w:br/>
        <w:t>“Utah’s energy sector is an important part of our state economy,” said Gov. Herbert. “The Energy Development Summit provides an important opportunity to explore partnerships and growth within the energy sector. We will also recognize businesses and individuals at the heart of Utah’s energy economy and the value they bring to the state.”</w:t>
      </w:r>
      <w:r>
        <w:rPr>
          <w:color w:val="000000"/>
        </w:rPr>
        <w:br/>
      </w:r>
      <w:r>
        <w:rPr>
          <w:color w:val="000000"/>
        </w:rPr>
        <w:br/>
        <w:t>Gov. Herbert will also welcome Colorado Gov. John Hickenlooper, who will join him on a National Energy Policy Pa</w:t>
      </w:r>
      <w:bookmarkStart w:id="0" w:name="_GoBack"/>
      <w:bookmarkEnd w:id="0"/>
      <w:r>
        <w:rPr>
          <w:color w:val="000000"/>
        </w:rPr>
        <w:t>nel hosted by Jack Gerard, CEO of the American Petroleum Institute.  </w:t>
      </w:r>
    </w:p>
    <w:p w:rsidR="0082773B" w:rsidRPr="00E51DE0" w:rsidRDefault="0082773B" w:rsidP="0082773B">
      <w:pPr>
        <w:pStyle w:val="NormalWeb"/>
        <w:spacing w:after="120"/>
        <w:rPr>
          <w:color w:val="000000"/>
        </w:rPr>
      </w:pPr>
      <w:r>
        <w:rPr>
          <w:color w:val="000000"/>
          <w:shd w:val="clear" w:color="auto" w:fill="FFFFFF"/>
        </w:rPr>
        <w:t>“I look forward to joining Governor Herbert for his Utah Energy Development Summit later this month,” said Governor Hickenlooper.  “The governor and I have partnered to advance the regional energy conversation in the past through the Western Governors Association, and I look forward to continuing to work with him in addressing our states' many shared energy issues.”</w:t>
      </w:r>
      <w:r>
        <w:rPr>
          <w:color w:val="000000"/>
        </w:rPr>
        <w:br/>
      </w:r>
      <w:r>
        <w:rPr>
          <w:color w:val="000000"/>
        </w:rPr>
        <w:br/>
        <w:t xml:space="preserve">This year’s Summit will feature keynote remarks by Gregory Goff, president and CEO of Tesoro Corporation and Jonathan </w:t>
      </w:r>
      <w:proofErr w:type="spellStart"/>
      <w:r>
        <w:rPr>
          <w:color w:val="000000"/>
        </w:rPr>
        <w:t>Weisgall</w:t>
      </w:r>
      <w:proofErr w:type="spellEnd"/>
      <w:r>
        <w:rPr>
          <w:color w:val="000000"/>
        </w:rPr>
        <w:t>, vice president of legislative and regulatory affairs for Berkshire Hathaway Energy.</w:t>
      </w:r>
      <w:r>
        <w:rPr>
          <w:color w:val="000000"/>
        </w:rPr>
        <w:br/>
      </w:r>
      <w:r>
        <w:rPr>
          <w:color w:val="000000"/>
        </w:rPr>
        <w:lastRenderedPageBreak/>
        <w:br/>
        <w:t xml:space="preserve">The summit has grown to be the largest state-hosted energy conference in the West, and is expected to attract 1,500 attendees from around the globe. Participants will include energy industry </w:t>
      </w:r>
      <w:r w:rsidRPr="00E51DE0">
        <w:rPr>
          <w:color w:val="000000"/>
        </w:rPr>
        <w:t>professionals, NGO representatives, government officials, scienti</w:t>
      </w:r>
      <w:r w:rsidR="007667A6" w:rsidRPr="00E51DE0">
        <w:rPr>
          <w:color w:val="000000"/>
        </w:rPr>
        <w:t>sts, academics, students and other parties, including</w:t>
      </w:r>
      <w:r w:rsidRPr="00E51DE0">
        <w:rPr>
          <w:color w:val="000000"/>
        </w:rPr>
        <w:t xml:space="preserve"> </w:t>
      </w:r>
      <w:r w:rsidR="007667A6" w:rsidRPr="00E51DE0">
        <w:rPr>
          <w:color w:val="000000"/>
        </w:rPr>
        <w:t xml:space="preserve">the </w:t>
      </w:r>
      <w:r w:rsidRPr="00E51DE0">
        <w:rPr>
          <w:color w:val="000000"/>
        </w:rPr>
        <w:t>general public</w:t>
      </w:r>
      <w:r w:rsidR="007667A6" w:rsidRPr="00E51DE0">
        <w:rPr>
          <w:color w:val="000000"/>
        </w:rPr>
        <w:t>,</w:t>
      </w:r>
      <w:r w:rsidRPr="00E51DE0">
        <w:rPr>
          <w:color w:val="000000"/>
        </w:rPr>
        <w:t xml:space="preserve"> interested in the energy sector’s ec</w:t>
      </w:r>
      <w:r w:rsidR="007667A6" w:rsidRPr="00E51DE0">
        <w:rPr>
          <w:color w:val="000000"/>
        </w:rPr>
        <w:t>onomic and environmental impact</w:t>
      </w:r>
      <w:r w:rsidRPr="00E51DE0">
        <w:rPr>
          <w:color w:val="000000"/>
        </w:rPr>
        <w:t>. In addition to a variety of plenary keynotes and panels, the summit will feature 12 break-out sessions on a range of issues, two receptions and a trade show and exhibit area with over 100 displays.</w:t>
      </w:r>
      <w:r w:rsidRPr="00E51DE0">
        <w:rPr>
          <w:color w:val="000000"/>
        </w:rPr>
        <w:br/>
      </w:r>
      <w:r w:rsidRPr="00E51DE0">
        <w:rPr>
          <w:color w:val="000000"/>
        </w:rPr>
        <w:br/>
        <w:t>The governor has demonstrated leadership in the area of energy policy through his efforts in Utah and his energy initiative while at the helm of the Western Governors Association in 2013. Gov. Herbert is the current chair of the Interstate Oil and Gas Compact Commission and incoming chair of the National Governors Association (NGA).</w:t>
      </w:r>
      <w:r w:rsidRPr="00E51DE0">
        <w:rPr>
          <w:color w:val="000000"/>
        </w:rPr>
        <w:br/>
      </w:r>
      <w:r w:rsidRPr="00E51DE0">
        <w:rPr>
          <w:color w:val="000000"/>
        </w:rPr>
        <w:br/>
      </w:r>
      <w:proofErr w:type="gramStart"/>
      <w:r w:rsidRPr="00E51DE0">
        <w:rPr>
          <w:color w:val="000000"/>
        </w:rPr>
        <w:t xml:space="preserve">For more information visit </w:t>
      </w:r>
      <w:hyperlink r:id="rId9" w:history="1">
        <w:r w:rsidRPr="00E51DE0">
          <w:rPr>
            <w:rStyle w:val="Hyperlink"/>
            <w:color w:val="1155CC"/>
          </w:rPr>
          <w:t>governorsenergysummit.com</w:t>
        </w:r>
      </w:hyperlink>
      <w:r w:rsidRPr="00E51DE0">
        <w:rPr>
          <w:color w:val="000000"/>
        </w:rPr>
        <w:t>.</w:t>
      </w:r>
      <w:proofErr w:type="gramEnd"/>
      <w:r w:rsidRPr="00E51DE0">
        <w:rPr>
          <w:color w:val="000000"/>
        </w:rPr>
        <w:t xml:space="preserve"> </w:t>
      </w:r>
      <w:r w:rsidRPr="00E51DE0">
        <w:rPr>
          <w:color w:val="000000"/>
        </w:rPr>
        <w:br/>
      </w:r>
    </w:p>
    <w:p w:rsidR="0082773B" w:rsidRPr="00E51DE0" w:rsidRDefault="0082773B" w:rsidP="00A34734">
      <w:pPr>
        <w:pStyle w:val="NormalWeb"/>
        <w:spacing w:after="120"/>
        <w:jc w:val="center"/>
      </w:pPr>
      <w:r w:rsidRPr="00E51DE0">
        <w:rPr>
          <w:color w:val="000000"/>
        </w:rPr>
        <w:t>###</w:t>
      </w:r>
    </w:p>
    <w:p w:rsidR="00A34734" w:rsidRPr="00E51DE0" w:rsidRDefault="00A34734" w:rsidP="00A34734">
      <w:pPr>
        <w:shd w:val="clear" w:color="auto" w:fill="FFFFFF"/>
        <w:rPr>
          <w:b/>
          <w:color w:val="000000"/>
          <w:sz w:val="19"/>
          <w:szCs w:val="19"/>
        </w:rPr>
      </w:pPr>
      <w:r w:rsidRPr="00E51DE0">
        <w:rPr>
          <w:b/>
          <w:color w:val="000000"/>
          <w:sz w:val="19"/>
          <w:szCs w:val="19"/>
        </w:rPr>
        <w:t>About the Governor’s Office of Energy Development (OED)</w:t>
      </w:r>
    </w:p>
    <w:p w:rsidR="00A34734" w:rsidRPr="00E51DE0" w:rsidRDefault="00A34734" w:rsidP="00A34734">
      <w:pPr>
        <w:shd w:val="clear" w:color="auto" w:fill="FFFFFF"/>
        <w:rPr>
          <w:b/>
          <w:color w:val="000000"/>
          <w:sz w:val="19"/>
          <w:szCs w:val="19"/>
        </w:rPr>
      </w:pPr>
      <w:r w:rsidRPr="00E51DE0">
        <w:rPr>
          <w:b/>
          <w:color w:val="000000"/>
          <w:sz w:val="19"/>
          <w:szCs w:val="19"/>
        </w:rPr>
        <w:t>Web:</w:t>
      </w:r>
      <w:r w:rsidRPr="00E51DE0">
        <w:rPr>
          <w:rStyle w:val="apple-converted-space"/>
          <w:b/>
          <w:color w:val="000000"/>
          <w:sz w:val="19"/>
          <w:szCs w:val="19"/>
        </w:rPr>
        <w:t> </w:t>
      </w:r>
      <w:hyperlink r:id="rId10" w:tgtFrame="_blank" w:history="1">
        <w:r w:rsidRPr="00E51DE0">
          <w:rPr>
            <w:rStyle w:val="Hyperlink"/>
            <w:b/>
            <w:color w:val="1155CC"/>
            <w:sz w:val="19"/>
            <w:szCs w:val="19"/>
          </w:rPr>
          <w:t>energy.utah.gov</w:t>
        </w:r>
      </w:hyperlink>
    </w:p>
    <w:p w:rsidR="00A34734" w:rsidRPr="00E51DE0" w:rsidRDefault="00A34734" w:rsidP="00A34734">
      <w:pPr>
        <w:shd w:val="clear" w:color="auto" w:fill="FFFFFF"/>
        <w:rPr>
          <w:color w:val="000000"/>
          <w:sz w:val="19"/>
          <w:szCs w:val="19"/>
        </w:rPr>
      </w:pPr>
    </w:p>
    <w:p w:rsidR="00A34734" w:rsidRPr="00E51DE0" w:rsidRDefault="00A34734" w:rsidP="00A34734">
      <w:pPr>
        <w:shd w:val="clear" w:color="auto" w:fill="FFFFFF"/>
        <w:rPr>
          <w:color w:val="000000"/>
          <w:sz w:val="19"/>
          <w:szCs w:val="19"/>
        </w:rPr>
      </w:pPr>
      <w:r w:rsidRPr="00E51DE0">
        <w:rPr>
          <w:color w:val="000000"/>
          <w:sz w:val="19"/>
          <w:szCs w:val="19"/>
        </w:rPr>
        <w:t>Governor Gary R. Herbert recognizes energy as one of the four cornerstones of Utah’s strength, along with education, job creation, and self-determination.  In recognition of this priority, the Governor’s Office of Energy Development (OED) was created in 2011, with a mission to provide leadership in the balanced development of Utah’s abundant energy resources, through public and private partnerships that foster economic prosperity, energy independence, and a reliable, affordable energy supply.  Through its economic development and policy efforts, OED helps to advance the responsible development and utilization of all energy resource types.</w:t>
      </w:r>
    </w:p>
    <w:p w:rsidR="00CF3642" w:rsidRPr="00E51DE0" w:rsidRDefault="00CF3642" w:rsidP="0082773B">
      <w:pPr>
        <w:rPr>
          <w:rFonts w:eastAsia="Times New Roman"/>
          <w:color w:val="000000"/>
          <w:lang w:eastAsia="en-US"/>
        </w:rPr>
      </w:pPr>
    </w:p>
    <w:sectPr w:rsidR="00CF3642" w:rsidRPr="00E51DE0" w:rsidSect="0013338B">
      <w:headerReference w:type="default" r:id="rId11"/>
      <w:footerReference w:type="default" r:id="rId12"/>
      <w:headerReference w:type="first" r:id="rId13"/>
      <w:footerReference w:type="first" r:id="rId14"/>
      <w:type w:val="continuous"/>
      <w:pgSz w:w="12240" w:h="15840" w:code="1"/>
      <w:pgMar w:top="1267" w:right="1260" w:bottom="1080" w:left="198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7A6" w:rsidRDefault="000B57A6">
      <w:r>
        <w:separator/>
      </w:r>
    </w:p>
  </w:endnote>
  <w:endnote w:type="continuationSeparator" w:id="0">
    <w:p w:rsidR="000B57A6" w:rsidRDefault="000B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4C" w:rsidRDefault="00C8304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4C" w:rsidRDefault="00F51F2F" w:rsidP="00DD3152">
    <w:pPr>
      <w:pStyle w:val="Footer"/>
      <w:ind w:left="-810"/>
      <w:jc w:val="left"/>
    </w:pPr>
    <w:r>
      <w:rPr>
        <w:noProof/>
        <w:lang w:eastAsia="en-US"/>
      </w:rPr>
      <mc:AlternateContent>
        <mc:Choice Requires="wps">
          <w:drawing>
            <wp:anchor distT="0" distB="0" distL="114300" distR="114300" simplePos="0" relativeHeight="251662848" behindDoc="0" locked="0" layoutInCell="1" allowOverlap="1" wp14:anchorId="7AEAED7A" wp14:editId="21A55BFB">
              <wp:simplePos x="0" y="0"/>
              <wp:positionH relativeFrom="column">
                <wp:posOffset>2333625</wp:posOffset>
              </wp:positionH>
              <wp:positionV relativeFrom="paragraph">
                <wp:posOffset>130175</wp:posOffset>
              </wp:positionV>
              <wp:extent cx="3105150" cy="5905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590550"/>
                      </a:xfrm>
                      <a:prstGeom prst="rect">
                        <a:avLst/>
                      </a:prstGeom>
                      <a:solidFill>
                        <a:srgbClr val="FFFFFF"/>
                      </a:solidFill>
                      <a:ln w="9525">
                        <a:noFill/>
                        <a:miter lim="800000"/>
                        <a:headEnd/>
                        <a:tailEnd/>
                      </a:ln>
                    </wps:spPr>
                    <wps:txbx>
                      <w:txbxContent>
                        <w:p w:rsidR="008D1B82" w:rsidRPr="0053333C" w:rsidRDefault="000574CD" w:rsidP="008428B8">
                          <w:pPr>
                            <w:rPr>
                              <w:rFonts w:asciiTheme="minorHAnsi" w:eastAsia="MS Gothic" w:hAnsiTheme="minorHAnsi" w:cs="Arial"/>
                              <w:color w:val="000000" w:themeColor="text1"/>
                              <w:sz w:val="18"/>
                              <w:szCs w:val="18"/>
                            </w:rPr>
                          </w:pPr>
                          <w:r w:rsidRPr="0053333C">
                            <w:rPr>
                              <w:rFonts w:asciiTheme="minorHAnsi" w:eastAsia="MS Gothic" w:hAnsiTheme="minorHAnsi" w:cs="Arial"/>
                              <w:color w:val="000000" w:themeColor="text1"/>
                              <w:sz w:val="18"/>
                              <w:szCs w:val="18"/>
                            </w:rPr>
                            <w:t xml:space="preserve">Office of Energy </w:t>
                          </w:r>
                          <w:proofErr w:type="gramStart"/>
                          <w:r w:rsidRPr="0053333C">
                            <w:rPr>
                              <w:rFonts w:asciiTheme="minorHAnsi" w:eastAsia="MS Gothic" w:hAnsiTheme="minorHAnsi" w:cs="Arial"/>
                              <w:color w:val="000000" w:themeColor="text1"/>
                              <w:sz w:val="18"/>
                              <w:szCs w:val="18"/>
                            </w:rPr>
                            <w:t>Development  |</w:t>
                          </w:r>
                          <w:proofErr w:type="gramEnd"/>
                          <w:r w:rsidRPr="0053333C">
                            <w:rPr>
                              <w:rFonts w:asciiTheme="minorHAnsi" w:eastAsia="MS Gothic" w:hAnsiTheme="minorHAnsi" w:cs="Arial"/>
                              <w:color w:val="000000" w:themeColor="text1"/>
                              <w:sz w:val="18"/>
                              <w:szCs w:val="18"/>
                            </w:rPr>
                            <w:t xml:space="preserve">  </w:t>
                          </w:r>
                          <w:r w:rsidR="008D1B82" w:rsidRPr="0053333C">
                            <w:rPr>
                              <w:rFonts w:asciiTheme="minorHAnsi" w:eastAsia="MS Gothic" w:hAnsiTheme="minorHAnsi" w:cs="Arial"/>
                              <w:color w:val="000000" w:themeColor="text1"/>
                              <w:sz w:val="18"/>
                              <w:szCs w:val="18"/>
                            </w:rPr>
                            <w:t>60 East South Temple Street</w:t>
                          </w:r>
                          <w:r w:rsidR="0053333C">
                            <w:rPr>
                              <w:rFonts w:asciiTheme="minorHAnsi" w:eastAsia="MS Gothic" w:hAnsiTheme="minorHAnsi" w:cs="Arial"/>
                              <w:color w:val="000000" w:themeColor="text1"/>
                              <w:sz w:val="18"/>
                              <w:szCs w:val="18"/>
                            </w:rPr>
                            <w:t xml:space="preserve">    </w:t>
                          </w:r>
                          <w:r w:rsidR="008D1B82" w:rsidRPr="0053333C">
                            <w:rPr>
                              <w:rFonts w:asciiTheme="minorHAnsi" w:eastAsia="MS Gothic" w:hAnsiTheme="minorHAnsi" w:cs="Arial"/>
                              <w:color w:val="000000" w:themeColor="text1"/>
                              <w:sz w:val="18"/>
                              <w:szCs w:val="18"/>
                            </w:rPr>
                            <w:t>Suite 300, SLC, UT 84111</w:t>
                          </w:r>
                          <w:r w:rsidR="0053333C">
                            <w:rPr>
                              <w:rFonts w:asciiTheme="minorHAnsi" w:eastAsia="MS Gothic" w:hAnsiTheme="minorHAnsi" w:cs="Arial"/>
                              <w:color w:val="000000" w:themeColor="text1"/>
                              <w:sz w:val="18"/>
                              <w:szCs w:val="18"/>
                            </w:rPr>
                            <w:t xml:space="preserve">  </w:t>
                          </w:r>
                          <w:r w:rsidRPr="0053333C">
                            <w:rPr>
                              <w:rFonts w:asciiTheme="minorHAnsi" w:eastAsia="MS Gothic" w:hAnsiTheme="minorHAnsi" w:cs="Arial"/>
                              <w:color w:val="000000" w:themeColor="text1"/>
                              <w:sz w:val="18"/>
                              <w:szCs w:val="18"/>
                            </w:rPr>
                            <w:t xml:space="preserve">|  </w:t>
                          </w:r>
                          <w:r w:rsidRPr="0053333C">
                            <w:rPr>
                              <w:rFonts w:asciiTheme="minorHAnsi" w:eastAsia="MS Gothic" w:hAnsiTheme="minorHAnsi"/>
                              <w:color w:val="000000" w:themeColor="text1"/>
                              <w:spacing w:val="-6"/>
                              <w:sz w:val="18"/>
                              <w:szCs w:val="18"/>
                            </w:rPr>
                            <w:t>www.energy.utah.gov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83.75pt;margin-top:10.25pt;width:244.5pt;height: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" stroked="f">
              <v:textbox>
                <w:txbxContent>
                  <w:p w:rsidR="008D1B82" w:rsidRPr="0053333C" w:rsidRDefault="000574CD" w:rsidP="008428B8">
                    <w:pPr>
                      <w:rPr>
                        <w:rFonts w:asciiTheme="minorHAnsi" w:eastAsia="MS Gothic" w:hAnsiTheme="minorHAnsi" w:cs="Arial"/>
                        <w:color w:val="000000" w:themeColor="text1"/>
                        <w:sz w:val="18"/>
                        <w:szCs w:val="18"/>
                      </w:rPr>
                    </w:pPr>
                    <w:r w:rsidRPr="0053333C">
                      <w:rPr>
                        <w:rFonts w:asciiTheme="minorHAnsi" w:eastAsia="MS Gothic" w:hAnsiTheme="minorHAnsi" w:cs="Arial"/>
                        <w:color w:val="000000" w:themeColor="text1"/>
                        <w:sz w:val="18"/>
                        <w:szCs w:val="18"/>
                      </w:rPr>
                      <w:t xml:space="preserve">Office of Energy </w:t>
                    </w:r>
                    <w:proofErr w:type="gramStart"/>
                    <w:r w:rsidRPr="0053333C">
                      <w:rPr>
                        <w:rFonts w:asciiTheme="minorHAnsi" w:eastAsia="MS Gothic" w:hAnsiTheme="minorHAnsi" w:cs="Arial"/>
                        <w:color w:val="000000" w:themeColor="text1"/>
                        <w:sz w:val="18"/>
                        <w:szCs w:val="18"/>
                      </w:rPr>
                      <w:t>Development  |</w:t>
                    </w:r>
                    <w:proofErr w:type="gramEnd"/>
                    <w:r w:rsidRPr="0053333C">
                      <w:rPr>
                        <w:rFonts w:asciiTheme="minorHAnsi" w:eastAsia="MS Gothic" w:hAnsiTheme="minorHAnsi" w:cs="Arial"/>
                        <w:color w:val="000000" w:themeColor="text1"/>
                        <w:sz w:val="18"/>
                        <w:szCs w:val="18"/>
                      </w:rPr>
                      <w:t xml:space="preserve">  </w:t>
                    </w:r>
                    <w:r w:rsidR="008D1B82" w:rsidRPr="0053333C">
                      <w:rPr>
                        <w:rFonts w:asciiTheme="minorHAnsi" w:eastAsia="MS Gothic" w:hAnsiTheme="minorHAnsi" w:cs="Arial"/>
                        <w:color w:val="000000" w:themeColor="text1"/>
                        <w:sz w:val="18"/>
                        <w:szCs w:val="18"/>
                      </w:rPr>
                      <w:t>60 East South Temple Street</w:t>
                    </w:r>
                    <w:r w:rsidR="0053333C">
                      <w:rPr>
                        <w:rFonts w:asciiTheme="minorHAnsi" w:eastAsia="MS Gothic" w:hAnsiTheme="minorHAnsi" w:cs="Arial"/>
                        <w:color w:val="000000" w:themeColor="text1"/>
                        <w:sz w:val="18"/>
                        <w:szCs w:val="18"/>
                      </w:rPr>
                      <w:t xml:space="preserve">    </w:t>
                    </w:r>
                    <w:r w:rsidR="008D1B82" w:rsidRPr="0053333C">
                      <w:rPr>
                        <w:rFonts w:asciiTheme="minorHAnsi" w:eastAsia="MS Gothic" w:hAnsiTheme="minorHAnsi" w:cs="Arial"/>
                        <w:color w:val="000000" w:themeColor="text1"/>
                        <w:sz w:val="18"/>
                        <w:szCs w:val="18"/>
                      </w:rPr>
                      <w:t>Suite 300, SLC, UT 84111</w:t>
                    </w:r>
                    <w:r w:rsidR="0053333C">
                      <w:rPr>
                        <w:rFonts w:asciiTheme="minorHAnsi" w:eastAsia="MS Gothic" w:hAnsiTheme="minorHAnsi" w:cs="Arial"/>
                        <w:color w:val="000000" w:themeColor="text1"/>
                        <w:sz w:val="18"/>
                        <w:szCs w:val="18"/>
                      </w:rPr>
                      <w:t xml:space="preserve">  </w:t>
                    </w:r>
                    <w:r w:rsidRPr="0053333C">
                      <w:rPr>
                        <w:rFonts w:asciiTheme="minorHAnsi" w:eastAsia="MS Gothic" w:hAnsiTheme="minorHAnsi" w:cs="Arial"/>
                        <w:color w:val="000000" w:themeColor="text1"/>
                        <w:sz w:val="18"/>
                        <w:szCs w:val="18"/>
                      </w:rPr>
                      <w:t xml:space="preserve">|  </w:t>
                    </w:r>
                    <w:r w:rsidRPr="0053333C">
                      <w:rPr>
                        <w:rFonts w:asciiTheme="minorHAnsi" w:eastAsia="MS Gothic" w:hAnsiTheme="minorHAnsi"/>
                        <w:color w:val="000000" w:themeColor="text1"/>
                        <w:spacing w:val="-6"/>
                        <w:sz w:val="18"/>
                        <w:szCs w:val="18"/>
                      </w:rPr>
                      <w:t>www.energy.utah.gov</w:t>
                    </w:r>
                  </w:p>
                </w:txbxContent>
              </v:textbox>
            </v:shape>
          </w:pict>
        </mc:Fallback>
      </mc:AlternateContent>
    </w:r>
    <w:r w:rsidR="00BC5100">
      <w:t xml:space="preserve">                 </w:t>
    </w:r>
    <w:r w:rsidR="00BC5100">
      <w:rPr>
        <w:noProof/>
        <w:lang w:eastAsia="en-US"/>
      </w:rPr>
      <w:t xml:space="preserve">  </w:t>
    </w:r>
    <w:r w:rsidR="00A36769">
      <w:rPr>
        <w:noProof/>
        <w:lang w:eastAsia="en-US"/>
      </w:rPr>
      <w:drawing>
        <wp:inline distT="0" distB="0" distL="0" distR="0" wp14:anchorId="071D1253" wp14:editId="0154B799">
          <wp:extent cx="2150830" cy="51736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barrett\Desktop\letterheadlogo.jpg"/>
                  <pic:cNvPicPr>
                    <a:picLocks noChangeAspect="1" noChangeArrowheads="1"/>
                  </pic:cNvPicPr>
                </pic:nvPicPr>
                <pic:blipFill>
                  <a:blip r:embed="rId1" cstate="print">
                    <a:biLevel thresh="75000"/>
                    <a:extLst>
                      <a:ext uri="{28A0092B-C50C-407E-A947-70E740481C1C}">
                        <a14:useLocalDpi xmlns:a14="http://schemas.microsoft.com/office/drawing/2010/main" val="0"/>
                      </a:ext>
                    </a:extLst>
                  </a:blip>
                  <a:stretch>
                    <a:fillRect/>
                  </a:stretch>
                </pic:blipFill>
                <pic:spPr bwMode="auto">
                  <a:xfrm>
                    <a:off x="0" y="0"/>
                    <a:ext cx="2151774" cy="51758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7A6" w:rsidRDefault="000B57A6">
      <w:r>
        <w:separator/>
      </w:r>
    </w:p>
  </w:footnote>
  <w:footnote w:type="continuationSeparator" w:id="0">
    <w:p w:rsidR="000B57A6" w:rsidRDefault="000B5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4C" w:rsidRDefault="00C8304C">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4C" w:rsidRPr="00CA5AC0" w:rsidRDefault="0022619B" w:rsidP="00E9799B">
    <w:pPr>
      <w:ind w:firstLine="720"/>
      <w:rPr>
        <w:noProof/>
        <w:spacing w:val="20"/>
      </w:rPr>
    </w:pPr>
    <w:r>
      <w:rPr>
        <w:i/>
        <w:iCs/>
        <w:noProof/>
        <w:lang w:eastAsia="en-US"/>
      </w:rPr>
      <mc:AlternateContent>
        <mc:Choice Requires="wps">
          <w:drawing>
            <wp:anchor distT="0" distB="0" distL="114300" distR="114300" simplePos="0" relativeHeight="251657728" behindDoc="0" locked="0" layoutInCell="1" allowOverlap="1" wp14:anchorId="55D16FC9" wp14:editId="5EBA60D6">
              <wp:simplePos x="0" y="0"/>
              <wp:positionH relativeFrom="column">
                <wp:posOffset>342900</wp:posOffset>
              </wp:positionH>
              <wp:positionV relativeFrom="paragraph">
                <wp:posOffset>4445</wp:posOffset>
              </wp:positionV>
              <wp:extent cx="0" cy="1714500"/>
              <wp:effectExtent l="19050" t="23495" r="19050" b="241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pt" to="27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" strokecolor="#339" strokeweight="3pt"/>
          </w:pict>
        </mc:Fallback>
      </mc:AlternateContent>
    </w:r>
    <w:r>
      <w:rPr>
        <w:i/>
        <w:iCs/>
        <w:noProof/>
        <w:lang w:eastAsia="en-US"/>
      </w:rPr>
      <w:drawing>
        <wp:anchor distT="0" distB="0" distL="114300" distR="114300" simplePos="0" relativeHeight="251658752" behindDoc="0" locked="0" layoutInCell="1" allowOverlap="1" wp14:anchorId="2F21E462" wp14:editId="424359FE">
          <wp:simplePos x="0" y="0"/>
          <wp:positionH relativeFrom="column">
            <wp:posOffset>-800100</wp:posOffset>
          </wp:positionH>
          <wp:positionV relativeFrom="paragraph">
            <wp:posOffset>118745</wp:posOffset>
          </wp:positionV>
          <wp:extent cx="800100" cy="791845"/>
          <wp:effectExtent l="0" t="0" r="0" b="0"/>
          <wp:wrapNone/>
          <wp:docPr id="3" name="Picture 3" descr="statesea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seal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pic:spPr>
              </pic:pic>
            </a:graphicData>
          </a:graphic>
          <wp14:sizeRelH relativeFrom="page">
            <wp14:pctWidth>0</wp14:pctWidth>
          </wp14:sizeRelH>
          <wp14:sizeRelV relativeFrom="page">
            <wp14:pctHeight>0</wp14:pctHeight>
          </wp14:sizeRelV>
        </wp:anchor>
      </w:drawing>
    </w:r>
    <w:r w:rsidR="00CA5AC0">
      <w:rPr>
        <w:iCs/>
        <w:noProof/>
      </w:rPr>
      <w:t>Office of the Governor</w:t>
    </w:r>
  </w:p>
  <w:p w:rsidR="00A93C28" w:rsidRDefault="00A93C28">
    <w:pPr>
      <w:rPr>
        <w:noProof/>
        <w:spacing w:val="20"/>
        <w:sz w:val="18"/>
        <w:szCs w:val="18"/>
      </w:rPr>
    </w:pPr>
  </w:p>
  <w:p w:rsidR="00DE045E" w:rsidRDefault="006D37FB" w:rsidP="00E9799B">
    <w:pPr>
      <w:ind w:firstLine="720"/>
      <w:rPr>
        <w:sz w:val="18"/>
      </w:rPr>
    </w:pPr>
    <w:r>
      <w:rPr>
        <w:sz w:val="18"/>
      </w:rPr>
      <w:t xml:space="preserve">CODY </w:t>
    </w:r>
    <w:r w:rsidR="006D0361">
      <w:rPr>
        <w:sz w:val="18"/>
      </w:rPr>
      <w:t xml:space="preserve">B. </w:t>
    </w:r>
    <w:r>
      <w:rPr>
        <w:sz w:val="18"/>
      </w:rPr>
      <w:t>STEWART</w:t>
    </w:r>
  </w:p>
  <w:p w:rsidR="003D7764" w:rsidRDefault="003D7764" w:rsidP="00E9799B">
    <w:pPr>
      <w:pStyle w:val="Heading8"/>
      <w:ind w:firstLine="720"/>
      <w:jc w:val="left"/>
      <w:rPr>
        <w:sz w:val="18"/>
      </w:rPr>
    </w:pPr>
    <w:r>
      <w:rPr>
        <w:sz w:val="18"/>
      </w:rPr>
      <w:t>Energy Advisor</w:t>
    </w:r>
  </w:p>
  <w:p w:rsidR="003D7764" w:rsidRDefault="003D7764" w:rsidP="00E9799B">
    <w:pPr>
      <w:pStyle w:val="Heading8"/>
      <w:ind w:firstLine="720"/>
      <w:jc w:val="left"/>
      <w:rPr>
        <w:sz w:val="18"/>
      </w:rPr>
    </w:pPr>
  </w:p>
  <w:p w:rsidR="003D7764" w:rsidRPr="003D7764" w:rsidRDefault="00D95EA5" w:rsidP="00E9799B">
    <w:pPr>
      <w:pStyle w:val="Heading8"/>
      <w:ind w:firstLine="720"/>
      <w:jc w:val="left"/>
      <w:rPr>
        <w:rFonts w:ascii="Times New Roman" w:hAnsi="Times New Roman" w:cs="Times New Roman"/>
        <w:i w:val="0"/>
        <w:sz w:val="18"/>
      </w:rPr>
    </w:pPr>
    <w:r>
      <w:rPr>
        <w:rFonts w:ascii="Times New Roman" w:hAnsi="Times New Roman" w:cs="Times New Roman"/>
        <w:i w:val="0"/>
        <w:sz w:val="18"/>
      </w:rPr>
      <w:t>DR. LAURA NELSON</w:t>
    </w:r>
    <w:r w:rsidR="003C7DB4">
      <w:rPr>
        <w:rFonts w:ascii="Times New Roman" w:hAnsi="Times New Roman" w:cs="Times New Roman"/>
        <w:i w:val="0"/>
        <w:sz w:val="18"/>
      </w:rPr>
      <w:t>, Ph.D.</w:t>
    </w:r>
  </w:p>
  <w:p w:rsidR="00DE045E" w:rsidRDefault="00BC5100" w:rsidP="00E9799B">
    <w:pPr>
      <w:pStyle w:val="Heading8"/>
      <w:ind w:firstLine="720"/>
      <w:jc w:val="left"/>
    </w:pPr>
    <w:r>
      <w:rPr>
        <w:sz w:val="18"/>
      </w:rPr>
      <w:t xml:space="preserve">Executive </w:t>
    </w:r>
    <w:r w:rsidR="003D7764">
      <w:rPr>
        <w:sz w:val="18"/>
      </w:rPr>
      <w:t>Director, Office of Energy Development</w:t>
    </w:r>
  </w:p>
  <w:p w:rsidR="00C8304C" w:rsidRDefault="0022619B">
    <w:pPr>
      <w:rPr>
        <w:rFonts w:ascii="Times" w:hAnsi="Times"/>
        <w:sz w:val="18"/>
      </w:rPr>
    </w:pPr>
    <w:r>
      <w:rPr>
        <w:i/>
        <w:iCs/>
        <w:noProof/>
        <w:sz w:val="22"/>
        <w:lang w:eastAsia="en-US"/>
      </w:rPr>
      <mc:AlternateContent>
        <mc:Choice Requires="wps">
          <w:drawing>
            <wp:anchor distT="0" distB="0" distL="114300" distR="114300" simplePos="0" relativeHeight="251656704" behindDoc="0" locked="0" layoutInCell="1" allowOverlap="1" wp14:anchorId="2CE04FAC" wp14:editId="345D50A1">
              <wp:simplePos x="0" y="0"/>
              <wp:positionH relativeFrom="column">
                <wp:posOffset>-1143000</wp:posOffset>
              </wp:positionH>
              <wp:positionV relativeFrom="paragraph">
                <wp:posOffset>69850</wp:posOffset>
              </wp:positionV>
              <wp:extent cx="1600200" cy="1031875"/>
              <wp:effectExtent l="0" t="317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3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04C" w:rsidRDefault="000372EB">
                          <w:pPr>
                            <w:jc w:val="center"/>
                            <w:rPr>
                              <w:rFonts w:ascii="Times" w:hAnsi="Times"/>
                              <w:sz w:val="18"/>
                            </w:rPr>
                          </w:pPr>
                          <w:r>
                            <w:rPr>
                              <w:rFonts w:ascii="Times" w:hAnsi="Times"/>
                              <w:sz w:val="18"/>
                            </w:rPr>
                            <w:t>GARY R. HERBERT</w:t>
                          </w:r>
                        </w:p>
                        <w:p w:rsidR="00C8304C" w:rsidRDefault="00C8304C">
                          <w:pPr>
                            <w:pStyle w:val="Heading8"/>
                            <w:rPr>
                              <w:sz w:val="18"/>
                            </w:rPr>
                          </w:pPr>
                          <w:r>
                            <w:rPr>
                              <w:sz w:val="18"/>
                            </w:rPr>
                            <w:t>Governor</w:t>
                          </w:r>
                        </w:p>
                        <w:p w:rsidR="00C8304C" w:rsidRDefault="00C8304C">
                          <w:pPr>
                            <w:jc w:val="center"/>
                            <w:rPr>
                              <w:sz w:val="18"/>
                            </w:rPr>
                          </w:pPr>
                        </w:p>
                        <w:p w:rsidR="00C8304C" w:rsidRDefault="00F44BC7">
                          <w:pPr>
                            <w:jc w:val="center"/>
                            <w:rPr>
                              <w:sz w:val="18"/>
                            </w:rPr>
                          </w:pPr>
                          <w:r>
                            <w:rPr>
                              <w:sz w:val="18"/>
                            </w:rPr>
                            <w:t>SPENCER J. COX</w:t>
                          </w:r>
                        </w:p>
                        <w:p w:rsidR="00C8304C" w:rsidRDefault="00C8304C">
                          <w:pPr>
                            <w:pStyle w:val="Heading8"/>
                          </w:pPr>
                          <w:r>
                            <w:rPr>
                              <w:sz w:val="18"/>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0pt;margin-top:5.5pt;width:126pt;height:8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FbswIAALo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" filled="f" stroked="f">
              <v:textbox>
                <w:txbxContent>
                  <w:p w:rsidR="00C8304C" w:rsidRDefault="000372EB">
                    <w:pPr>
                      <w:jc w:val="center"/>
                      <w:rPr>
                        <w:rFonts w:ascii="Times" w:hAnsi="Times"/>
                        <w:sz w:val="18"/>
                      </w:rPr>
                    </w:pPr>
                    <w:r>
                      <w:rPr>
                        <w:rFonts w:ascii="Times" w:hAnsi="Times"/>
                        <w:sz w:val="18"/>
                      </w:rPr>
                      <w:t>GARY R. HERBERT</w:t>
                    </w:r>
                  </w:p>
                  <w:p w:rsidR="00C8304C" w:rsidRDefault="00C8304C">
                    <w:pPr>
                      <w:pStyle w:val="Heading8"/>
                      <w:rPr>
                        <w:sz w:val="18"/>
                      </w:rPr>
                    </w:pPr>
                    <w:r>
                      <w:rPr>
                        <w:sz w:val="18"/>
                      </w:rPr>
                      <w:t>Governor</w:t>
                    </w:r>
                  </w:p>
                  <w:p w:rsidR="00C8304C" w:rsidRDefault="00C8304C">
                    <w:pPr>
                      <w:jc w:val="center"/>
                      <w:rPr>
                        <w:sz w:val="18"/>
                      </w:rPr>
                    </w:pPr>
                  </w:p>
                  <w:p w:rsidR="00C8304C" w:rsidRDefault="00F44BC7">
                    <w:pPr>
                      <w:jc w:val="center"/>
                      <w:rPr>
                        <w:sz w:val="18"/>
                      </w:rPr>
                    </w:pPr>
                    <w:r>
                      <w:rPr>
                        <w:sz w:val="18"/>
                      </w:rPr>
                      <w:t>SPENCER J. COX</w:t>
                    </w:r>
                  </w:p>
                  <w:p w:rsidR="00C8304C" w:rsidRDefault="00C8304C">
                    <w:pPr>
                      <w:pStyle w:val="Heading8"/>
                    </w:pPr>
                    <w:r>
                      <w:rPr>
                        <w:sz w:val="18"/>
                      </w:rPr>
                      <w:t>Lieutenant Governor</w:t>
                    </w:r>
                  </w:p>
                </w:txbxContent>
              </v:textbox>
            </v:shape>
          </w:pict>
        </mc:Fallback>
      </mc:AlternateContent>
    </w:r>
  </w:p>
  <w:p w:rsidR="00C8304C" w:rsidRDefault="00C8304C">
    <w:pPr>
      <w:spacing w:line="160" w:lineRule="atLeas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5B5B"/>
    <w:multiLevelType w:val="multilevel"/>
    <w:tmpl w:val="BD086EB4"/>
    <w:lvl w:ilvl="0">
      <w:start w:val="6"/>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762711A"/>
    <w:multiLevelType w:val="hybridMultilevel"/>
    <w:tmpl w:val="899C9594"/>
    <w:lvl w:ilvl="0" w:tplc="EEFA85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B24BF5"/>
    <w:multiLevelType w:val="multilevel"/>
    <w:tmpl w:val="BD086EB4"/>
    <w:lvl w:ilvl="0">
      <w:start w:val="6"/>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15A0BEE"/>
    <w:multiLevelType w:val="hybridMultilevel"/>
    <w:tmpl w:val="BD086EB4"/>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4D"/>
    <w:rsid w:val="00002889"/>
    <w:rsid w:val="00015380"/>
    <w:rsid w:val="00016126"/>
    <w:rsid w:val="0002221C"/>
    <w:rsid w:val="0002511C"/>
    <w:rsid w:val="00026922"/>
    <w:rsid w:val="00033455"/>
    <w:rsid w:val="000372EB"/>
    <w:rsid w:val="000444EE"/>
    <w:rsid w:val="00046DFF"/>
    <w:rsid w:val="000573D9"/>
    <w:rsid w:val="000574CD"/>
    <w:rsid w:val="00063255"/>
    <w:rsid w:val="000654CA"/>
    <w:rsid w:val="00071ADA"/>
    <w:rsid w:val="00090D87"/>
    <w:rsid w:val="00091EEF"/>
    <w:rsid w:val="00095469"/>
    <w:rsid w:val="000A334E"/>
    <w:rsid w:val="000A351D"/>
    <w:rsid w:val="000A44BB"/>
    <w:rsid w:val="000B57A6"/>
    <w:rsid w:val="000C202B"/>
    <w:rsid w:val="000C614C"/>
    <w:rsid w:val="000D00ED"/>
    <w:rsid w:val="000D100B"/>
    <w:rsid w:val="000D3CE2"/>
    <w:rsid w:val="000E0C9C"/>
    <w:rsid w:val="000E315D"/>
    <w:rsid w:val="000E5975"/>
    <w:rsid w:val="000F3E3B"/>
    <w:rsid w:val="000F630E"/>
    <w:rsid w:val="00106EDE"/>
    <w:rsid w:val="001071AB"/>
    <w:rsid w:val="001105BF"/>
    <w:rsid w:val="001264C8"/>
    <w:rsid w:val="0013338B"/>
    <w:rsid w:val="00143B1B"/>
    <w:rsid w:val="00150731"/>
    <w:rsid w:val="001655E3"/>
    <w:rsid w:val="00165ACF"/>
    <w:rsid w:val="00170F34"/>
    <w:rsid w:val="001710DF"/>
    <w:rsid w:val="001912D3"/>
    <w:rsid w:val="001943B5"/>
    <w:rsid w:val="0019612C"/>
    <w:rsid w:val="001A0E8F"/>
    <w:rsid w:val="001D1C48"/>
    <w:rsid w:val="001F095C"/>
    <w:rsid w:val="001F17B4"/>
    <w:rsid w:val="00202AE3"/>
    <w:rsid w:val="00207FB4"/>
    <w:rsid w:val="00210452"/>
    <w:rsid w:val="00211423"/>
    <w:rsid w:val="0022619B"/>
    <w:rsid w:val="00227686"/>
    <w:rsid w:val="00230615"/>
    <w:rsid w:val="00241657"/>
    <w:rsid w:val="00261C2B"/>
    <w:rsid w:val="002632E7"/>
    <w:rsid w:val="00271655"/>
    <w:rsid w:val="00271DEE"/>
    <w:rsid w:val="00274FBC"/>
    <w:rsid w:val="00284045"/>
    <w:rsid w:val="00287980"/>
    <w:rsid w:val="00287E9F"/>
    <w:rsid w:val="002904CD"/>
    <w:rsid w:val="00296DE4"/>
    <w:rsid w:val="002B158D"/>
    <w:rsid w:val="002B3212"/>
    <w:rsid w:val="002C3926"/>
    <w:rsid w:val="002C7941"/>
    <w:rsid w:val="002D7255"/>
    <w:rsid w:val="002E2D78"/>
    <w:rsid w:val="00302EB0"/>
    <w:rsid w:val="0033110E"/>
    <w:rsid w:val="00335CBB"/>
    <w:rsid w:val="003431C9"/>
    <w:rsid w:val="00353751"/>
    <w:rsid w:val="00360E03"/>
    <w:rsid w:val="003675B0"/>
    <w:rsid w:val="00373D26"/>
    <w:rsid w:val="0038112E"/>
    <w:rsid w:val="00383B32"/>
    <w:rsid w:val="00390F64"/>
    <w:rsid w:val="00393BF5"/>
    <w:rsid w:val="00396E82"/>
    <w:rsid w:val="003A6FD4"/>
    <w:rsid w:val="003A7A07"/>
    <w:rsid w:val="003B6196"/>
    <w:rsid w:val="003B77F1"/>
    <w:rsid w:val="003C4BF0"/>
    <w:rsid w:val="003C68B3"/>
    <w:rsid w:val="003C7DB4"/>
    <w:rsid w:val="003D078F"/>
    <w:rsid w:val="003D30D5"/>
    <w:rsid w:val="003D7764"/>
    <w:rsid w:val="003F6572"/>
    <w:rsid w:val="003F7BB2"/>
    <w:rsid w:val="00400523"/>
    <w:rsid w:val="004027DA"/>
    <w:rsid w:val="00430D76"/>
    <w:rsid w:val="00435723"/>
    <w:rsid w:val="00474E64"/>
    <w:rsid w:val="004757CC"/>
    <w:rsid w:val="0048698E"/>
    <w:rsid w:val="00487537"/>
    <w:rsid w:val="0049005A"/>
    <w:rsid w:val="00491E01"/>
    <w:rsid w:val="004B674D"/>
    <w:rsid w:val="004C4B14"/>
    <w:rsid w:val="004F0C4B"/>
    <w:rsid w:val="004F1697"/>
    <w:rsid w:val="00500E97"/>
    <w:rsid w:val="005177F3"/>
    <w:rsid w:val="00521432"/>
    <w:rsid w:val="00530947"/>
    <w:rsid w:val="0053333C"/>
    <w:rsid w:val="0054569E"/>
    <w:rsid w:val="00552769"/>
    <w:rsid w:val="00554FE9"/>
    <w:rsid w:val="00567235"/>
    <w:rsid w:val="005724DC"/>
    <w:rsid w:val="0058647D"/>
    <w:rsid w:val="00587541"/>
    <w:rsid w:val="005A0C8D"/>
    <w:rsid w:val="005A4ED8"/>
    <w:rsid w:val="005B4943"/>
    <w:rsid w:val="005B5385"/>
    <w:rsid w:val="005D1997"/>
    <w:rsid w:val="005D2894"/>
    <w:rsid w:val="005E2A19"/>
    <w:rsid w:val="005E5758"/>
    <w:rsid w:val="005F1F4B"/>
    <w:rsid w:val="006144EC"/>
    <w:rsid w:val="00614EF5"/>
    <w:rsid w:val="00643ACE"/>
    <w:rsid w:val="00662FC2"/>
    <w:rsid w:val="00663F9B"/>
    <w:rsid w:val="006704C5"/>
    <w:rsid w:val="00672874"/>
    <w:rsid w:val="00696030"/>
    <w:rsid w:val="006A677A"/>
    <w:rsid w:val="006B1E1F"/>
    <w:rsid w:val="006B79C3"/>
    <w:rsid w:val="006C1CB6"/>
    <w:rsid w:val="006C5ABF"/>
    <w:rsid w:val="006D0361"/>
    <w:rsid w:val="006D37FB"/>
    <w:rsid w:val="006E1CFB"/>
    <w:rsid w:val="006E5786"/>
    <w:rsid w:val="006F6692"/>
    <w:rsid w:val="00711BE1"/>
    <w:rsid w:val="007127A8"/>
    <w:rsid w:val="0071587D"/>
    <w:rsid w:val="00715CDD"/>
    <w:rsid w:val="007168D0"/>
    <w:rsid w:val="00722F30"/>
    <w:rsid w:val="007241C9"/>
    <w:rsid w:val="007316FB"/>
    <w:rsid w:val="007333B0"/>
    <w:rsid w:val="00757195"/>
    <w:rsid w:val="00760C5D"/>
    <w:rsid w:val="007667A6"/>
    <w:rsid w:val="00775496"/>
    <w:rsid w:val="00796D29"/>
    <w:rsid w:val="007A75A7"/>
    <w:rsid w:val="007B1877"/>
    <w:rsid w:val="007B2F5A"/>
    <w:rsid w:val="007B7D68"/>
    <w:rsid w:val="007C471A"/>
    <w:rsid w:val="007D0F77"/>
    <w:rsid w:val="007D1511"/>
    <w:rsid w:val="007E7A4B"/>
    <w:rsid w:val="007F43E4"/>
    <w:rsid w:val="008117F8"/>
    <w:rsid w:val="00815E67"/>
    <w:rsid w:val="0081630A"/>
    <w:rsid w:val="00820BD1"/>
    <w:rsid w:val="0082149F"/>
    <w:rsid w:val="00823CE6"/>
    <w:rsid w:val="00824A57"/>
    <w:rsid w:val="0082773B"/>
    <w:rsid w:val="008428B8"/>
    <w:rsid w:val="00854C6B"/>
    <w:rsid w:val="00855865"/>
    <w:rsid w:val="00855DB1"/>
    <w:rsid w:val="00862140"/>
    <w:rsid w:val="0087075B"/>
    <w:rsid w:val="008771CC"/>
    <w:rsid w:val="00881DB9"/>
    <w:rsid w:val="008B16BE"/>
    <w:rsid w:val="008B50B2"/>
    <w:rsid w:val="008C4B25"/>
    <w:rsid w:val="008D1B82"/>
    <w:rsid w:val="008D244D"/>
    <w:rsid w:val="008E023B"/>
    <w:rsid w:val="008E3B92"/>
    <w:rsid w:val="008F73CA"/>
    <w:rsid w:val="008F7A0F"/>
    <w:rsid w:val="0090002A"/>
    <w:rsid w:val="0090097E"/>
    <w:rsid w:val="00900C0E"/>
    <w:rsid w:val="00903B69"/>
    <w:rsid w:val="00925449"/>
    <w:rsid w:val="00933E1F"/>
    <w:rsid w:val="00936E31"/>
    <w:rsid w:val="009556B5"/>
    <w:rsid w:val="009622E4"/>
    <w:rsid w:val="00966893"/>
    <w:rsid w:val="00974EF7"/>
    <w:rsid w:val="009815C2"/>
    <w:rsid w:val="0098392E"/>
    <w:rsid w:val="00985ADA"/>
    <w:rsid w:val="00996310"/>
    <w:rsid w:val="009B4439"/>
    <w:rsid w:val="009B4952"/>
    <w:rsid w:val="009B5CC7"/>
    <w:rsid w:val="009B7604"/>
    <w:rsid w:val="009E4054"/>
    <w:rsid w:val="009F5362"/>
    <w:rsid w:val="00A014A3"/>
    <w:rsid w:val="00A034E1"/>
    <w:rsid w:val="00A04DE7"/>
    <w:rsid w:val="00A123E3"/>
    <w:rsid w:val="00A24C87"/>
    <w:rsid w:val="00A34734"/>
    <w:rsid w:val="00A36769"/>
    <w:rsid w:val="00A52E02"/>
    <w:rsid w:val="00A7407F"/>
    <w:rsid w:val="00A85DA5"/>
    <w:rsid w:val="00A93C28"/>
    <w:rsid w:val="00AB6B4B"/>
    <w:rsid w:val="00AC343F"/>
    <w:rsid w:val="00AD1853"/>
    <w:rsid w:val="00AD6B7A"/>
    <w:rsid w:val="00AE2217"/>
    <w:rsid w:val="00AE5882"/>
    <w:rsid w:val="00AF7B35"/>
    <w:rsid w:val="00B0257A"/>
    <w:rsid w:val="00B216D0"/>
    <w:rsid w:val="00B337E0"/>
    <w:rsid w:val="00B35BB4"/>
    <w:rsid w:val="00B40060"/>
    <w:rsid w:val="00B46113"/>
    <w:rsid w:val="00B50324"/>
    <w:rsid w:val="00B5430A"/>
    <w:rsid w:val="00B61543"/>
    <w:rsid w:val="00B64728"/>
    <w:rsid w:val="00B71F21"/>
    <w:rsid w:val="00B76AAA"/>
    <w:rsid w:val="00B77057"/>
    <w:rsid w:val="00B8207B"/>
    <w:rsid w:val="00B82CC1"/>
    <w:rsid w:val="00B863E8"/>
    <w:rsid w:val="00B86B01"/>
    <w:rsid w:val="00B92230"/>
    <w:rsid w:val="00B9527D"/>
    <w:rsid w:val="00BB5D8C"/>
    <w:rsid w:val="00BC2602"/>
    <w:rsid w:val="00BC5100"/>
    <w:rsid w:val="00BC6C3F"/>
    <w:rsid w:val="00BD2A67"/>
    <w:rsid w:val="00BD471D"/>
    <w:rsid w:val="00BD61F2"/>
    <w:rsid w:val="00BE3407"/>
    <w:rsid w:val="00BE7755"/>
    <w:rsid w:val="00BF26CF"/>
    <w:rsid w:val="00BF635A"/>
    <w:rsid w:val="00BF6E27"/>
    <w:rsid w:val="00C12AE7"/>
    <w:rsid w:val="00C167AA"/>
    <w:rsid w:val="00C25FFB"/>
    <w:rsid w:val="00C318A8"/>
    <w:rsid w:val="00C40FB4"/>
    <w:rsid w:val="00C60CB8"/>
    <w:rsid w:val="00C66399"/>
    <w:rsid w:val="00C8304C"/>
    <w:rsid w:val="00CA04CF"/>
    <w:rsid w:val="00CA0E83"/>
    <w:rsid w:val="00CA5AC0"/>
    <w:rsid w:val="00CB04B3"/>
    <w:rsid w:val="00CC36FD"/>
    <w:rsid w:val="00CD06B3"/>
    <w:rsid w:val="00CD1240"/>
    <w:rsid w:val="00CE017B"/>
    <w:rsid w:val="00CE55FB"/>
    <w:rsid w:val="00CF3642"/>
    <w:rsid w:val="00D07DF4"/>
    <w:rsid w:val="00D62F9D"/>
    <w:rsid w:val="00D816CF"/>
    <w:rsid w:val="00D940FF"/>
    <w:rsid w:val="00D95EA5"/>
    <w:rsid w:val="00DB6609"/>
    <w:rsid w:val="00DD08BC"/>
    <w:rsid w:val="00DD3152"/>
    <w:rsid w:val="00DE045E"/>
    <w:rsid w:val="00DE139A"/>
    <w:rsid w:val="00DF1147"/>
    <w:rsid w:val="00E01560"/>
    <w:rsid w:val="00E048D7"/>
    <w:rsid w:val="00E04E45"/>
    <w:rsid w:val="00E06F15"/>
    <w:rsid w:val="00E36169"/>
    <w:rsid w:val="00E51DE0"/>
    <w:rsid w:val="00E605AD"/>
    <w:rsid w:val="00E710F8"/>
    <w:rsid w:val="00E81608"/>
    <w:rsid w:val="00E90726"/>
    <w:rsid w:val="00E92BA9"/>
    <w:rsid w:val="00E9799B"/>
    <w:rsid w:val="00EA2DDE"/>
    <w:rsid w:val="00EB5175"/>
    <w:rsid w:val="00EB687A"/>
    <w:rsid w:val="00ED40DB"/>
    <w:rsid w:val="00ED45F9"/>
    <w:rsid w:val="00EE1764"/>
    <w:rsid w:val="00EE26C4"/>
    <w:rsid w:val="00EE3357"/>
    <w:rsid w:val="00EE3651"/>
    <w:rsid w:val="00EE58BF"/>
    <w:rsid w:val="00EE619F"/>
    <w:rsid w:val="00EF51CD"/>
    <w:rsid w:val="00F00193"/>
    <w:rsid w:val="00F05162"/>
    <w:rsid w:val="00F05BF7"/>
    <w:rsid w:val="00F06DBC"/>
    <w:rsid w:val="00F112EF"/>
    <w:rsid w:val="00F20124"/>
    <w:rsid w:val="00F43BE7"/>
    <w:rsid w:val="00F44BC7"/>
    <w:rsid w:val="00F51F2F"/>
    <w:rsid w:val="00F5340F"/>
    <w:rsid w:val="00F551D1"/>
    <w:rsid w:val="00F56413"/>
    <w:rsid w:val="00F60570"/>
    <w:rsid w:val="00F673CD"/>
    <w:rsid w:val="00F76C1C"/>
    <w:rsid w:val="00F8208E"/>
    <w:rsid w:val="00FA0AD8"/>
    <w:rsid w:val="00FA277F"/>
    <w:rsid w:val="00FB2055"/>
    <w:rsid w:val="00FB3B08"/>
    <w:rsid w:val="00FC351D"/>
    <w:rsid w:val="00FD65FB"/>
    <w:rsid w:val="00FF102A"/>
    <w:rsid w:val="00FF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764"/>
    <w:rPr>
      <w:rFonts w:eastAsia="SimSun"/>
      <w:sz w:val="24"/>
      <w:szCs w:val="24"/>
      <w:lang w:eastAsia="zh-CN"/>
    </w:rPr>
  </w:style>
  <w:style w:type="paragraph" w:styleId="Heading1">
    <w:name w:val="heading 1"/>
    <w:basedOn w:val="Normal"/>
    <w:next w:val="Normal"/>
    <w:qFormat/>
    <w:rsid w:val="00296DE4"/>
    <w:pPr>
      <w:keepNext/>
      <w:outlineLvl w:val="0"/>
    </w:pPr>
    <w:rPr>
      <w:rFonts w:ascii="Times" w:hAnsi="Times"/>
      <w:i/>
      <w:iCs/>
      <w:sz w:val="18"/>
    </w:rPr>
  </w:style>
  <w:style w:type="paragraph" w:styleId="Heading2">
    <w:name w:val="heading 2"/>
    <w:basedOn w:val="Normal"/>
    <w:next w:val="Normal"/>
    <w:qFormat/>
    <w:rsid w:val="00296DE4"/>
    <w:pPr>
      <w:keepNext/>
      <w:spacing w:line="160" w:lineRule="atLeast"/>
      <w:outlineLvl w:val="1"/>
    </w:pPr>
    <w:rPr>
      <w:b/>
      <w:bCs/>
    </w:rPr>
  </w:style>
  <w:style w:type="paragraph" w:styleId="Heading3">
    <w:name w:val="heading 3"/>
    <w:basedOn w:val="Normal"/>
    <w:next w:val="Normal"/>
    <w:qFormat/>
    <w:rsid w:val="00296DE4"/>
    <w:pPr>
      <w:keepNext/>
      <w:outlineLvl w:val="2"/>
    </w:pPr>
    <w:rPr>
      <w:b/>
      <w:bCs/>
      <w:noProof/>
      <w:sz w:val="22"/>
    </w:rPr>
  </w:style>
  <w:style w:type="paragraph" w:styleId="Heading4">
    <w:name w:val="heading 4"/>
    <w:basedOn w:val="Normal"/>
    <w:next w:val="Normal"/>
    <w:qFormat/>
    <w:rsid w:val="00296DE4"/>
    <w:pPr>
      <w:keepNext/>
      <w:jc w:val="center"/>
      <w:outlineLvl w:val="3"/>
    </w:pPr>
    <w:rPr>
      <w:rFonts w:ascii="Times" w:hAnsi="Times"/>
      <w:b/>
      <w:bCs/>
      <w:spacing w:val="-20"/>
      <w:sz w:val="26"/>
    </w:rPr>
  </w:style>
  <w:style w:type="paragraph" w:styleId="Heading5">
    <w:name w:val="heading 5"/>
    <w:basedOn w:val="Normal"/>
    <w:next w:val="Normal"/>
    <w:qFormat/>
    <w:rsid w:val="00296DE4"/>
    <w:pPr>
      <w:keepNext/>
      <w:jc w:val="center"/>
      <w:outlineLvl w:val="4"/>
    </w:pPr>
    <w:rPr>
      <w:b/>
      <w:sz w:val="26"/>
      <w:u w:val="single"/>
    </w:rPr>
  </w:style>
  <w:style w:type="paragraph" w:styleId="Heading7">
    <w:name w:val="heading 7"/>
    <w:basedOn w:val="Normal"/>
    <w:next w:val="Normal"/>
    <w:qFormat/>
    <w:rsid w:val="00296DE4"/>
    <w:pPr>
      <w:keepNext/>
      <w:jc w:val="center"/>
      <w:outlineLvl w:val="6"/>
    </w:pPr>
    <w:rPr>
      <w:rFonts w:ascii="Times" w:hAnsi="Times"/>
      <w:kern w:val="18"/>
      <w:sz w:val="26"/>
      <w:szCs w:val="20"/>
    </w:rPr>
  </w:style>
  <w:style w:type="paragraph" w:styleId="Heading8">
    <w:name w:val="heading 8"/>
    <w:basedOn w:val="Normal"/>
    <w:next w:val="Normal"/>
    <w:qFormat/>
    <w:rsid w:val="00296DE4"/>
    <w:pPr>
      <w:keepNext/>
      <w:jc w:val="center"/>
      <w:outlineLvl w:val="7"/>
    </w:pPr>
    <w:rPr>
      <w:rFonts w:ascii="Times" w:hAnsi="Times" w:cs="Times"/>
      <w:i/>
      <w:iCs/>
      <w:kern w:val="1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6DE4"/>
    <w:pPr>
      <w:tabs>
        <w:tab w:val="center" w:pos="4320"/>
        <w:tab w:val="right" w:pos="8640"/>
      </w:tabs>
      <w:jc w:val="both"/>
    </w:pPr>
    <w:rPr>
      <w:rFonts w:ascii="Palatino" w:hAnsi="Palatino"/>
      <w:kern w:val="18"/>
      <w:sz w:val="20"/>
      <w:szCs w:val="20"/>
    </w:rPr>
  </w:style>
  <w:style w:type="paragraph" w:customStyle="1" w:styleId="ReturnAddress">
    <w:name w:val="Return Address"/>
    <w:rsid w:val="00296DE4"/>
    <w:pPr>
      <w:framePr w:w="8640" w:h="1440" w:hSpace="187" w:vSpace="187" w:wrap="notBeside" w:vAnchor="page" w:hAnchor="margin" w:xAlign="center" w:yAlign="bottom" w:anchorLock="1"/>
      <w:tabs>
        <w:tab w:val="left" w:pos="2160"/>
      </w:tabs>
      <w:spacing w:line="240" w:lineRule="atLeast"/>
      <w:ind w:right="-240"/>
      <w:jc w:val="center"/>
    </w:pPr>
    <w:rPr>
      <w:rFonts w:ascii="Palatino" w:hAnsi="Palatino"/>
      <w:caps/>
      <w:sz w:val="18"/>
    </w:rPr>
  </w:style>
  <w:style w:type="paragraph" w:styleId="Footer">
    <w:name w:val="footer"/>
    <w:basedOn w:val="Normal"/>
    <w:rsid w:val="00296DE4"/>
    <w:pPr>
      <w:tabs>
        <w:tab w:val="center" w:pos="4320"/>
        <w:tab w:val="right" w:pos="8640"/>
      </w:tabs>
      <w:jc w:val="both"/>
    </w:pPr>
    <w:rPr>
      <w:rFonts w:ascii="Palatino" w:hAnsi="Palatino"/>
      <w:kern w:val="18"/>
      <w:sz w:val="20"/>
      <w:szCs w:val="20"/>
    </w:rPr>
  </w:style>
  <w:style w:type="paragraph" w:styleId="BodyText2">
    <w:name w:val="Body Text 2"/>
    <w:basedOn w:val="Normal"/>
    <w:rsid w:val="00296DE4"/>
    <w:pPr>
      <w:jc w:val="center"/>
    </w:pPr>
    <w:rPr>
      <w:rFonts w:ascii="Times" w:hAnsi="Times"/>
      <w:b/>
      <w:bCs/>
      <w:kern w:val="18"/>
      <w:szCs w:val="20"/>
    </w:rPr>
  </w:style>
  <w:style w:type="character" w:styleId="Hyperlink">
    <w:name w:val="Hyperlink"/>
    <w:basedOn w:val="DefaultParagraphFont"/>
    <w:rsid w:val="00296DE4"/>
    <w:rPr>
      <w:color w:val="0000FF"/>
      <w:u w:val="single"/>
    </w:rPr>
  </w:style>
  <w:style w:type="paragraph" w:customStyle="1" w:styleId="DefinitionT">
    <w:name w:val="Definition T"/>
    <w:rsid w:val="00296DE4"/>
    <w:pPr>
      <w:widowControl w:val="0"/>
      <w:autoSpaceDE w:val="0"/>
      <w:autoSpaceDN w:val="0"/>
      <w:adjustRightInd w:val="0"/>
    </w:pPr>
    <w:rPr>
      <w:sz w:val="24"/>
      <w:szCs w:val="24"/>
    </w:rPr>
  </w:style>
  <w:style w:type="paragraph" w:styleId="BodyTextIndent">
    <w:name w:val="Body Text Indent"/>
    <w:basedOn w:val="Normal"/>
    <w:rsid w:val="00296DE4"/>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left="720"/>
    </w:pPr>
  </w:style>
  <w:style w:type="paragraph" w:styleId="BodyText">
    <w:name w:val="Body Text"/>
    <w:basedOn w:val="Normal"/>
    <w:rsid w:val="00296DE4"/>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b/>
      <w:bCs/>
    </w:rPr>
  </w:style>
  <w:style w:type="paragraph" w:styleId="BodyText3">
    <w:name w:val="Body Text 3"/>
    <w:basedOn w:val="Normal"/>
    <w:rsid w:val="00296DE4"/>
    <w:pPr>
      <w:numPr>
        <w:ilvl w:val="12"/>
      </w:num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sz w:val="16"/>
    </w:rPr>
  </w:style>
  <w:style w:type="paragraph" w:styleId="BalloonText">
    <w:name w:val="Balloon Text"/>
    <w:basedOn w:val="Normal"/>
    <w:semiHidden/>
    <w:rsid w:val="00296DE4"/>
    <w:rPr>
      <w:rFonts w:ascii="Tahoma" w:hAnsi="Tahoma" w:cs="Tahoma"/>
      <w:sz w:val="16"/>
      <w:szCs w:val="16"/>
    </w:rPr>
  </w:style>
  <w:style w:type="paragraph" w:styleId="Title">
    <w:name w:val="Title"/>
    <w:basedOn w:val="Normal"/>
    <w:qFormat/>
    <w:rsid w:val="00296DE4"/>
    <w:pPr>
      <w:jc w:val="center"/>
    </w:pPr>
    <w:rPr>
      <w:b/>
      <w:bCs/>
      <w:sz w:val="40"/>
    </w:rPr>
  </w:style>
  <w:style w:type="character" w:styleId="Strong">
    <w:name w:val="Strong"/>
    <w:basedOn w:val="DefaultParagraphFont"/>
    <w:uiPriority w:val="22"/>
    <w:qFormat/>
    <w:rsid w:val="00EE1764"/>
    <w:rPr>
      <w:b/>
      <w:bCs/>
    </w:rPr>
  </w:style>
  <w:style w:type="character" w:customStyle="1" w:styleId="medium">
    <w:name w:val="medium"/>
    <w:basedOn w:val="DefaultParagraphFont"/>
    <w:rsid w:val="00F06DBC"/>
  </w:style>
  <w:style w:type="paragraph" w:customStyle="1" w:styleId="author">
    <w:name w:val="author"/>
    <w:basedOn w:val="Normal"/>
    <w:rsid w:val="00396E82"/>
    <w:pPr>
      <w:spacing w:before="100" w:beforeAutospacing="1" w:after="100" w:afterAutospacing="1"/>
    </w:pPr>
    <w:rPr>
      <w:rFonts w:ascii="Arial Unicode MS" w:eastAsia="Arial Unicode MS" w:hAnsi="Arial Unicode MS" w:cs="Arial Unicode MS"/>
      <w:lang w:eastAsia="en-US"/>
    </w:rPr>
  </w:style>
  <w:style w:type="paragraph" w:styleId="BodyTextIndent2">
    <w:name w:val="Body Text Indent 2"/>
    <w:basedOn w:val="Normal"/>
    <w:rsid w:val="00B863E8"/>
    <w:pPr>
      <w:spacing w:after="120" w:line="480" w:lineRule="auto"/>
      <w:ind w:left="360"/>
    </w:pPr>
  </w:style>
  <w:style w:type="paragraph" w:styleId="BodyTextIndent3">
    <w:name w:val="Body Text Indent 3"/>
    <w:basedOn w:val="Normal"/>
    <w:rsid w:val="00B863E8"/>
    <w:pPr>
      <w:spacing w:after="120"/>
      <w:ind w:left="360"/>
    </w:pPr>
    <w:rPr>
      <w:sz w:val="16"/>
      <w:szCs w:val="16"/>
    </w:rPr>
  </w:style>
  <w:style w:type="paragraph" w:customStyle="1" w:styleId="Header-Subject">
    <w:name w:val="Header-Subject"/>
    <w:basedOn w:val="Normal"/>
    <w:rsid w:val="00B863E8"/>
    <w:rPr>
      <w:rFonts w:eastAsia="Times New Roman"/>
      <w:lang w:eastAsia="en-US"/>
    </w:rPr>
  </w:style>
  <w:style w:type="character" w:customStyle="1" w:styleId="tabletext1">
    <w:name w:val="tabletext1"/>
    <w:basedOn w:val="DefaultParagraphFont"/>
    <w:rsid w:val="00B863E8"/>
    <w:rPr>
      <w:rFonts w:ascii="Arial" w:hAnsi="Arial" w:cs="Arial"/>
      <w:b w:val="0"/>
      <w:bCs w:val="0"/>
      <w:i w:val="0"/>
      <w:iCs w:val="0"/>
      <w:color w:val="000000"/>
      <w:sz w:val="20"/>
      <w:szCs w:val="20"/>
    </w:rPr>
  </w:style>
  <w:style w:type="paragraph" w:styleId="NormalWeb">
    <w:name w:val="Normal (Web)"/>
    <w:basedOn w:val="Normal"/>
    <w:uiPriority w:val="99"/>
    <w:rsid w:val="00016126"/>
  </w:style>
  <w:style w:type="character" w:styleId="CommentReference">
    <w:name w:val="annotation reference"/>
    <w:basedOn w:val="DefaultParagraphFont"/>
    <w:rsid w:val="00A24C87"/>
    <w:rPr>
      <w:sz w:val="16"/>
      <w:szCs w:val="16"/>
    </w:rPr>
  </w:style>
  <w:style w:type="paragraph" w:styleId="CommentText">
    <w:name w:val="annotation text"/>
    <w:basedOn w:val="Normal"/>
    <w:link w:val="CommentTextChar"/>
    <w:rsid w:val="00A24C87"/>
    <w:rPr>
      <w:sz w:val="20"/>
      <w:szCs w:val="20"/>
    </w:rPr>
  </w:style>
  <w:style w:type="character" w:customStyle="1" w:styleId="CommentTextChar">
    <w:name w:val="Comment Text Char"/>
    <w:basedOn w:val="DefaultParagraphFont"/>
    <w:link w:val="CommentText"/>
    <w:rsid w:val="00A24C87"/>
    <w:rPr>
      <w:rFonts w:eastAsia="SimSun"/>
      <w:lang w:eastAsia="zh-CN"/>
    </w:rPr>
  </w:style>
  <w:style w:type="paragraph" w:styleId="CommentSubject">
    <w:name w:val="annotation subject"/>
    <w:basedOn w:val="CommentText"/>
    <w:next w:val="CommentText"/>
    <w:link w:val="CommentSubjectChar"/>
    <w:rsid w:val="00A24C87"/>
    <w:rPr>
      <w:b/>
      <w:bCs/>
    </w:rPr>
  </w:style>
  <w:style w:type="character" w:customStyle="1" w:styleId="CommentSubjectChar">
    <w:name w:val="Comment Subject Char"/>
    <w:basedOn w:val="CommentTextChar"/>
    <w:link w:val="CommentSubject"/>
    <w:rsid w:val="00A24C87"/>
    <w:rPr>
      <w:rFonts w:eastAsia="SimSun"/>
      <w:b/>
      <w:bCs/>
      <w:lang w:eastAsia="zh-CN"/>
    </w:rPr>
  </w:style>
  <w:style w:type="character" w:customStyle="1" w:styleId="apple-converted-space">
    <w:name w:val="apple-converted-space"/>
    <w:basedOn w:val="DefaultParagraphFont"/>
    <w:rsid w:val="00171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764"/>
    <w:rPr>
      <w:rFonts w:eastAsia="SimSun"/>
      <w:sz w:val="24"/>
      <w:szCs w:val="24"/>
      <w:lang w:eastAsia="zh-CN"/>
    </w:rPr>
  </w:style>
  <w:style w:type="paragraph" w:styleId="Heading1">
    <w:name w:val="heading 1"/>
    <w:basedOn w:val="Normal"/>
    <w:next w:val="Normal"/>
    <w:qFormat/>
    <w:rsid w:val="00296DE4"/>
    <w:pPr>
      <w:keepNext/>
      <w:outlineLvl w:val="0"/>
    </w:pPr>
    <w:rPr>
      <w:rFonts w:ascii="Times" w:hAnsi="Times"/>
      <w:i/>
      <w:iCs/>
      <w:sz w:val="18"/>
    </w:rPr>
  </w:style>
  <w:style w:type="paragraph" w:styleId="Heading2">
    <w:name w:val="heading 2"/>
    <w:basedOn w:val="Normal"/>
    <w:next w:val="Normal"/>
    <w:qFormat/>
    <w:rsid w:val="00296DE4"/>
    <w:pPr>
      <w:keepNext/>
      <w:spacing w:line="160" w:lineRule="atLeast"/>
      <w:outlineLvl w:val="1"/>
    </w:pPr>
    <w:rPr>
      <w:b/>
      <w:bCs/>
    </w:rPr>
  </w:style>
  <w:style w:type="paragraph" w:styleId="Heading3">
    <w:name w:val="heading 3"/>
    <w:basedOn w:val="Normal"/>
    <w:next w:val="Normal"/>
    <w:qFormat/>
    <w:rsid w:val="00296DE4"/>
    <w:pPr>
      <w:keepNext/>
      <w:outlineLvl w:val="2"/>
    </w:pPr>
    <w:rPr>
      <w:b/>
      <w:bCs/>
      <w:noProof/>
      <w:sz w:val="22"/>
    </w:rPr>
  </w:style>
  <w:style w:type="paragraph" w:styleId="Heading4">
    <w:name w:val="heading 4"/>
    <w:basedOn w:val="Normal"/>
    <w:next w:val="Normal"/>
    <w:qFormat/>
    <w:rsid w:val="00296DE4"/>
    <w:pPr>
      <w:keepNext/>
      <w:jc w:val="center"/>
      <w:outlineLvl w:val="3"/>
    </w:pPr>
    <w:rPr>
      <w:rFonts w:ascii="Times" w:hAnsi="Times"/>
      <w:b/>
      <w:bCs/>
      <w:spacing w:val="-20"/>
      <w:sz w:val="26"/>
    </w:rPr>
  </w:style>
  <w:style w:type="paragraph" w:styleId="Heading5">
    <w:name w:val="heading 5"/>
    <w:basedOn w:val="Normal"/>
    <w:next w:val="Normal"/>
    <w:qFormat/>
    <w:rsid w:val="00296DE4"/>
    <w:pPr>
      <w:keepNext/>
      <w:jc w:val="center"/>
      <w:outlineLvl w:val="4"/>
    </w:pPr>
    <w:rPr>
      <w:b/>
      <w:sz w:val="26"/>
      <w:u w:val="single"/>
    </w:rPr>
  </w:style>
  <w:style w:type="paragraph" w:styleId="Heading7">
    <w:name w:val="heading 7"/>
    <w:basedOn w:val="Normal"/>
    <w:next w:val="Normal"/>
    <w:qFormat/>
    <w:rsid w:val="00296DE4"/>
    <w:pPr>
      <w:keepNext/>
      <w:jc w:val="center"/>
      <w:outlineLvl w:val="6"/>
    </w:pPr>
    <w:rPr>
      <w:rFonts w:ascii="Times" w:hAnsi="Times"/>
      <w:kern w:val="18"/>
      <w:sz w:val="26"/>
      <w:szCs w:val="20"/>
    </w:rPr>
  </w:style>
  <w:style w:type="paragraph" w:styleId="Heading8">
    <w:name w:val="heading 8"/>
    <w:basedOn w:val="Normal"/>
    <w:next w:val="Normal"/>
    <w:qFormat/>
    <w:rsid w:val="00296DE4"/>
    <w:pPr>
      <w:keepNext/>
      <w:jc w:val="center"/>
      <w:outlineLvl w:val="7"/>
    </w:pPr>
    <w:rPr>
      <w:rFonts w:ascii="Times" w:hAnsi="Times" w:cs="Times"/>
      <w:i/>
      <w:iCs/>
      <w:kern w:val="1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6DE4"/>
    <w:pPr>
      <w:tabs>
        <w:tab w:val="center" w:pos="4320"/>
        <w:tab w:val="right" w:pos="8640"/>
      </w:tabs>
      <w:jc w:val="both"/>
    </w:pPr>
    <w:rPr>
      <w:rFonts w:ascii="Palatino" w:hAnsi="Palatino"/>
      <w:kern w:val="18"/>
      <w:sz w:val="20"/>
      <w:szCs w:val="20"/>
    </w:rPr>
  </w:style>
  <w:style w:type="paragraph" w:customStyle="1" w:styleId="ReturnAddress">
    <w:name w:val="Return Address"/>
    <w:rsid w:val="00296DE4"/>
    <w:pPr>
      <w:framePr w:w="8640" w:h="1440" w:hSpace="187" w:vSpace="187" w:wrap="notBeside" w:vAnchor="page" w:hAnchor="margin" w:xAlign="center" w:yAlign="bottom" w:anchorLock="1"/>
      <w:tabs>
        <w:tab w:val="left" w:pos="2160"/>
      </w:tabs>
      <w:spacing w:line="240" w:lineRule="atLeast"/>
      <w:ind w:right="-240"/>
      <w:jc w:val="center"/>
    </w:pPr>
    <w:rPr>
      <w:rFonts w:ascii="Palatino" w:hAnsi="Palatino"/>
      <w:caps/>
      <w:sz w:val="18"/>
    </w:rPr>
  </w:style>
  <w:style w:type="paragraph" w:styleId="Footer">
    <w:name w:val="footer"/>
    <w:basedOn w:val="Normal"/>
    <w:rsid w:val="00296DE4"/>
    <w:pPr>
      <w:tabs>
        <w:tab w:val="center" w:pos="4320"/>
        <w:tab w:val="right" w:pos="8640"/>
      </w:tabs>
      <w:jc w:val="both"/>
    </w:pPr>
    <w:rPr>
      <w:rFonts w:ascii="Palatino" w:hAnsi="Palatino"/>
      <w:kern w:val="18"/>
      <w:sz w:val="20"/>
      <w:szCs w:val="20"/>
    </w:rPr>
  </w:style>
  <w:style w:type="paragraph" w:styleId="BodyText2">
    <w:name w:val="Body Text 2"/>
    <w:basedOn w:val="Normal"/>
    <w:rsid w:val="00296DE4"/>
    <w:pPr>
      <w:jc w:val="center"/>
    </w:pPr>
    <w:rPr>
      <w:rFonts w:ascii="Times" w:hAnsi="Times"/>
      <w:b/>
      <w:bCs/>
      <w:kern w:val="18"/>
      <w:szCs w:val="20"/>
    </w:rPr>
  </w:style>
  <w:style w:type="character" w:styleId="Hyperlink">
    <w:name w:val="Hyperlink"/>
    <w:basedOn w:val="DefaultParagraphFont"/>
    <w:rsid w:val="00296DE4"/>
    <w:rPr>
      <w:color w:val="0000FF"/>
      <w:u w:val="single"/>
    </w:rPr>
  </w:style>
  <w:style w:type="paragraph" w:customStyle="1" w:styleId="DefinitionT">
    <w:name w:val="Definition T"/>
    <w:rsid w:val="00296DE4"/>
    <w:pPr>
      <w:widowControl w:val="0"/>
      <w:autoSpaceDE w:val="0"/>
      <w:autoSpaceDN w:val="0"/>
      <w:adjustRightInd w:val="0"/>
    </w:pPr>
    <w:rPr>
      <w:sz w:val="24"/>
      <w:szCs w:val="24"/>
    </w:rPr>
  </w:style>
  <w:style w:type="paragraph" w:styleId="BodyTextIndent">
    <w:name w:val="Body Text Indent"/>
    <w:basedOn w:val="Normal"/>
    <w:rsid w:val="00296DE4"/>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left="720"/>
    </w:pPr>
  </w:style>
  <w:style w:type="paragraph" w:styleId="BodyText">
    <w:name w:val="Body Text"/>
    <w:basedOn w:val="Normal"/>
    <w:rsid w:val="00296DE4"/>
    <w:p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b/>
      <w:bCs/>
    </w:rPr>
  </w:style>
  <w:style w:type="paragraph" w:styleId="BodyText3">
    <w:name w:val="Body Text 3"/>
    <w:basedOn w:val="Normal"/>
    <w:rsid w:val="00296DE4"/>
    <w:pPr>
      <w:numPr>
        <w:ilvl w:val="12"/>
      </w:numPr>
      <w:tabs>
        <w:tab w:val="left" w:pos="-1080"/>
        <w:tab w:val="left" w:pos="-720"/>
        <w:tab w:val="left" w:pos="0"/>
        <w:tab w:val="left" w:pos="72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9716"/>
        <w:tab w:val="left" w:pos="10800"/>
      </w:tabs>
      <w:ind w:right="-547"/>
    </w:pPr>
    <w:rPr>
      <w:sz w:val="16"/>
    </w:rPr>
  </w:style>
  <w:style w:type="paragraph" w:styleId="BalloonText">
    <w:name w:val="Balloon Text"/>
    <w:basedOn w:val="Normal"/>
    <w:semiHidden/>
    <w:rsid w:val="00296DE4"/>
    <w:rPr>
      <w:rFonts w:ascii="Tahoma" w:hAnsi="Tahoma" w:cs="Tahoma"/>
      <w:sz w:val="16"/>
      <w:szCs w:val="16"/>
    </w:rPr>
  </w:style>
  <w:style w:type="paragraph" w:styleId="Title">
    <w:name w:val="Title"/>
    <w:basedOn w:val="Normal"/>
    <w:qFormat/>
    <w:rsid w:val="00296DE4"/>
    <w:pPr>
      <w:jc w:val="center"/>
    </w:pPr>
    <w:rPr>
      <w:b/>
      <w:bCs/>
      <w:sz w:val="40"/>
    </w:rPr>
  </w:style>
  <w:style w:type="character" w:styleId="Strong">
    <w:name w:val="Strong"/>
    <w:basedOn w:val="DefaultParagraphFont"/>
    <w:uiPriority w:val="22"/>
    <w:qFormat/>
    <w:rsid w:val="00EE1764"/>
    <w:rPr>
      <w:b/>
      <w:bCs/>
    </w:rPr>
  </w:style>
  <w:style w:type="character" w:customStyle="1" w:styleId="medium">
    <w:name w:val="medium"/>
    <w:basedOn w:val="DefaultParagraphFont"/>
    <w:rsid w:val="00F06DBC"/>
  </w:style>
  <w:style w:type="paragraph" w:customStyle="1" w:styleId="author">
    <w:name w:val="author"/>
    <w:basedOn w:val="Normal"/>
    <w:rsid w:val="00396E82"/>
    <w:pPr>
      <w:spacing w:before="100" w:beforeAutospacing="1" w:after="100" w:afterAutospacing="1"/>
    </w:pPr>
    <w:rPr>
      <w:rFonts w:ascii="Arial Unicode MS" w:eastAsia="Arial Unicode MS" w:hAnsi="Arial Unicode MS" w:cs="Arial Unicode MS"/>
      <w:lang w:eastAsia="en-US"/>
    </w:rPr>
  </w:style>
  <w:style w:type="paragraph" w:styleId="BodyTextIndent2">
    <w:name w:val="Body Text Indent 2"/>
    <w:basedOn w:val="Normal"/>
    <w:rsid w:val="00B863E8"/>
    <w:pPr>
      <w:spacing w:after="120" w:line="480" w:lineRule="auto"/>
      <w:ind w:left="360"/>
    </w:pPr>
  </w:style>
  <w:style w:type="paragraph" w:styleId="BodyTextIndent3">
    <w:name w:val="Body Text Indent 3"/>
    <w:basedOn w:val="Normal"/>
    <w:rsid w:val="00B863E8"/>
    <w:pPr>
      <w:spacing w:after="120"/>
      <w:ind w:left="360"/>
    </w:pPr>
    <w:rPr>
      <w:sz w:val="16"/>
      <w:szCs w:val="16"/>
    </w:rPr>
  </w:style>
  <w:style w:type="paragraph" w:customStyle="1" w:styleId="Header-Subject">
    <w:name w:val="Header-Subject"/>
    <w:basedOn w:val="Normal"/>
    <w:rsid w:val="00B863E8"/>
    <w:rPr>
      <w:rFonts w:eastAsia="Times New Roman"/>
      <w:lang w:eastAsia="en-US"/>
    </w:rPr>
  </w:style>
  <w:style w:type="character" w:customStyle="1" w:styleId="tabletext1">
    <w:name w:val="tabletext1"/>
    <w:basedOn w:val="DefaultParagraphFont"/>
    <w:rsid w:val="00B863E8"/>
    <w:rPr>
      <w:rFonts w:ascii="Arial" w:hAnsi="Arial" w:cs="Arial"/>
      <w:b w:val="0"/>
      <w:bCs w:val="0"/>
      <w:i w:val="0"/>
      <w:iCs w:val="0"/>
      <w:color w:val="000000"/>
      <w:sz w:val="20"/>
      <w:szCs w:val="20"/>
    </w:rPr>
  </w:style>
  <w:style w:type="paragraph" w:styleId="NormalWeb">
    <w:name w:val="Normal (Web)"/>
    <w:basedOn w:val="Normal"/>
    <w:uiPriority w:val="99"/>
    <w:rsid w:val="00016126"/>
  </w:style>
  <w:style w:type="character" w:styleId="CommentReference">
    <w:name w:val="annotation reference"/>
    <w:basedOn w:val="DefaultParagraphFont"/>
    <w:rsid w:val="00A24C87"/>
    <w:rPr>
      <w:sz w:val="16"/>
      <w:szCs w:val="16"/>
    </w:rPr>
  </w:style>
  <w:style w:type="paragraph" w:styleId="CommentText">
    <w:name w:val="annotation text"/>
    <w:basedOn w:val="Normal"/>
    <w:link w:val="CommentTextChar"/>
    <w:rsid w:val="00A24C87"/>
    <w:rPr>
      <w:sz w:val="20"/>
      <w:szCs w:val="20"/>
    </w:rPr>
  </w:style>
  <w:style w:type="character" w:customStyle="1" w:styleId="CommentTextChar">
    <w:name w:val="Comment Text Char"/>
    <w:basedOn w:val="DefaultParagraphFont"/>
    <w:link w:val="CommentText"/>
    <w:rsid w:val="00A24C87"/>
    <w:rPr>
      <w:rFonts w:eastAsia="SimSun"/>
      <w:lang w:eastAsia="zh-CN"/>
    </w:rPr>
  </w:style>
  <w:style w:type="paragraph" w:styleId="CommentSubject">
    <w:name w:val="annotation subject"/>
    <w:basedOn w:val="CommentText"/>
    <w:next w:val="CommentText"/>
    <w:link w:val="CommentSubjectChar"/>
    <w:rsid w:val="00A24C87"/>
    <w:rPr>
      <w:b/>
      <w:bCs/>
    </w:rPr>
  </w:style>
  <w:style w:type="character" w:customStyle="1" w:styleId="CommentSubjectChar">
    <w:name w:val="Comment Subject Char"/>
    <w:basedOn w:val="CommentTextChar"/>
    <w:link w:val="CommentSubject"/>
    <w:rsid w:val="00A24C87"/>
    <w:rPr>
      <w:rFonts w:eastAsia="SimSun"/>
      <w:b/>
      <w:bCs/>
      <w:lang w:eastAsia="zh-CN"/>
    </w:rPr>
  </w:style>
  <w:style w:type="character" w:customStyle="1" w:styleId="apple-converted-space">
    <w:name w:val="apple-converted-space"/>
    <w:basedOn w:val="DefaultParagraphFont"/>
    <w:rsid w:val="00171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3887">
      <w:bodyDiv w:val="1"/>
      <w:marLeft w:val="0"/>
      <w:marRight w:val="0"/>
      <w:marTop w:val="0"/>
      <w:marBottom w:val="0"/>
      <w:divBdr>
        <w:top w:val="none" w:sz="0" w:space="0" w:color="auto"/>
        <w:left w:val="none" w:sz="0" w:space="0" w:color="auto"/>
        <w:bottom w:val="none" w:sz="0" w:space="0" w:color="auto"/>
        <w:right w:val="none" w:sz="0" w:space="0" w:color="auto"/>
      </w:divBdr>
    </w:div>
    <w:div w:id="525680875">
      <w:bodyDiv w:val="1"/>
      <w:marLeft w:val="0"/>
      <w:marRight w:val="0"/>
      <w:marTop w:val="0"/>
      <w:marBottom w:val="0"/>
      <w:divBdr>
        <w:top w:val="none" w:sz="0" w:space="0" w:color="auto"/>
        <w:left w:val="none" w:sz="0" w:space="0" w:color="auto"/>
        <w:bottom w:val="none" w:sz="0" w:space="0" w:color="auto"/>
        <w:right w:val="none" w:sz="0" w:space="0" w:color="auto"/>
      </w:divBdr>
      <w:divsChild>
        <w:div w:id="275721171">
          <w:marLeft w:val="0"/>
          <w:marRight w:val="0"/>
          <w:marTop w:val="0"/>
          <w:marBottom w:val="0"/>
          <w:divBdr>
            <w:top w:val="none" w:sz="0" w:space="0" w:color="auto"/>
            <w:left w:val="none" w:sz="0" w:space="0" w:color="auto"/>
            <w:bottom w:val="none" w:sz="0" w:space="0" w:color="auto"/>
            <w:right w:val="none" w:sz="0" w:space="0" w:color="auto"/>
          </w:divBdr>
        </w:div>
        <w:div w:id="1646738036">
          <w:marLeft w:val="0"/>
          <w:marRight w:val="0"/>
          <w:marTop w:val="0"/>
          <w:marBottom w:val="0"/>
          <w:divBdr>
            <w:top w:val="none" w:sz="0" w:space="0" w:color="auto"/>
            <w:left w:val="none" w:sz="0" w:space="0" w:color="auto"/>
            <w:bottom w:val="none" w:sz="0" w:space="0" w:color="auto"/>
            <w:right w:val="none" w:sz="0" w:space="0" w:color="auto"/>
          </w:divBdr>
        </w:div>
        <w:div w:id="26486958">
          <w:marLeft w:val="0"/>
          <w:marRight w:val="0"/>
          <w:marTop w:val="0"/>
          <w:marBottom w:val="0"/>
          <w:divBdr>
            <w:top w:val="none" w:sz="0" w:space="0" w:color="auto"/>
            <w:left w:val="none" w:sz="0" w:space="0" w:color="auto"/>
            <w:bottom w:val="none" w:sz="0" w:space="0" w:color="auto"/>
            <w:right w:val="none" w:sz="0" w:space="0" w:color="auto"/>
          </w:divBdr>
        </w:div>
        <w:div w:id="638610947">
          <w:marLeft w:val="0"/>
          <w:marRight w:val="0"/>
          <w:marTop w:val="0"/>
          <w:marBottom w:val="0"/>
          <w:divBdr>
            <w:top w:val="none" w:sz="0" w:space="0" w:color="auto"/>
            <w:left w:val="none" w:sz="0" w:space="0" w:color="auto"/>
            <w:bottom w:val="none" w:sz="0" w:space="0" w:color="auto"/>
            <w:right w:val="none" w:sz="0" w:space="0" w:color="auto"/>
          </w:divBdr>
        </w:div>
      </w:divsChild>
    </w:div>
    <w:div w:id="928079133">
      <w:bodyDiv w:val="1"/>
      <w:marLeft w:val="0"/>
      <w:marRight w:val="0"/>
      <w:marTop w:val="0"/>
      <w:marBottom w:val="0"/>
      <w:divBdr>
        <w:top w:val="none" w:sz="0" w:space="0" w:color="auto"/>
        <w:left w:val="none" w:sz="0" w:space="0" w:color="auto"/>
        <w:bottom w:val="none" w:sz="0" w:space="0" w:color="auto"/>
        <w:right w:val="none" w:sz="0" w:space="0" w:color="auto"/>
      </w:divBdr>
    </w:div>
    <w:div w:id="1045251701">
      <w:bodyDiv w:val="1"/>
      <w:marLeft w:val="0"/>
      <w:marRight w:val="0"/>
      <w:marTop w:val="0"/>
      <w:marBottom w:val="0"/>
      <w:divBdr>
        <w:top w:val="none" w:sz="0" w:space="0" w:color="auto"/>
        <w:left w:val="none" w:sz="0" w:space="0" w:color="auto"/>
        <w:bottom w:val="none" w:sz="0" w:space="0" w:color="auto"/>
        <w:right w:val="none" w:sz="0" w:space="0" w:color="auto"/>
      </w:divBdr>
    </w:div>
    <w:div w:id="17627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nergy.utah.gov/" TargetMode="External"/><Relationship Id="rId4" Type="http://schemas.microsoft.com/office/2007/relationships/stylesWithEffects" Target="stylesWithEffects.xml"/><Relationship Id="rId9" Type="http://schemas.openxmlformats.org/officeDocument/2006/relationships/hyperlink" Target="http://governorsenergysummit.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124A-0399-4F2B-9AAE-63FC3CE9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2015-05-06T19:37:00Z</dcterms:created>
  <dcterms:modified xsi:type="dcterms:W3CDTF">2015-05-06T19:37:00Z</dcterms:modified>
</cp:coreProperties>
</file>