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F0" w:rsidRDefault="007A00F0"/>
    <w:p w:rsidR="007A00F0" w:rsidRPr="001100B6" w:rsidRDefault="007A00F0" w:rsidP="007A00F0">
      <w:pPr>
        <w:rPr>
          <w:rFonts w:ascii="Times New Roman" w:hAnsi="Times New Roman" w:cs="Times New Roman"/>
          <w:sz w:val="28"/>
          <w:szCs w:val="28"/>
        </w:rPr>
      </w:pPr>
      <w:r w:rsidRPr="001100B6">
        <w:rPr>
          <w:rFonts w:ascii="Times New Roman" w:hAnsi="Times New Roman" w:cs="Times New Roman"/>
          <w:sz w:val="28"/>
          <w:szCs w:val="28"/>
        </w:rPr>
        <w:t xml:space="preserve">FAIRFAX, Va., December </w:t>
      </w:r>
      <w:r w:rsidR="008B17CC">
        <w:rPr>
          <w:rFonts w:ascii="Times New Roman" w:hAnsi="Times New Roman" w:cs="Times New Roman"/>
          <w:sz w:val="28"/>
          <w:szCs w:val="28"/>
        </w:rPr>
        <w:t>1</w:t>
      </w:r>
      <w:r w:rsidRPr="001100B6">
        <w:rPr>
          <w:rFonts w:ascii="Times New Roman" w:hAnsi="Times New Roman" w:cs="Times New Roman"/>
          <w:sz w:val="28"/>
          <w:szCs w:val="28"/>
        </w:rPr>
        <w:t>, 201</w:t>
      </w:r>
      <w:r w:rsidR="008B17CC">
        <w:rPr>
          <w:rFonts w:ascii="Times New Roman" w:hAnsi="Times New Roman" w:cs="Times New Roman"/>
          <w:sz w:val="28"/>
          <w:szCs w:val="28"/>
        </w:rPr>
        <w:t>5</w:t>
      </w:r>
      <w:r w:rsidRPr="001100B6">
        <w:rPr>
          <w:rFonts w:ascii="Times New Roman" w:hAnsi="Times New Roman" w:cs="Times New Roman"/>
          <w:sz w:val="28"/>
          <w:szCs w:val="28"/>
        </w:rPr>
        <w:t xml:space="preserve">/PRNewswire/ — Dickson J. Young, Esq., </w:t>
      </w:r>
      <w:proofErr w:type="gramStart"/>
      <w:r w:rsidRPr="001100B6">
        <w:rPr>
          <w:rFonts w:ascii="Times New Roman" w:hAnsi="Times New Roman" w:cs="Times New Roman"/>
          <w:sz w:val="28"/>
          <w:szCs w:val="28"/>
        </w:rPr>
        <w:t>has</w:t>
      </w:r>
      <w:proofErr w:type="gramEnd"/>
      <w:r w:rsidRPr="001100B6">
        <w:rPr>
          <w:rFonts w:ascii="Times New Roman" w:hAnsi="Times New Roman" w:cs="Times New Roman"/>
          <w:sz w:val="28"/>
          <w:szCs w:val="28"/>
        </w:rPr>
        <w:t xml:space="preserve"> been </w:t>
      </w:r>
      <w:r w:rsidR="008A5A64">
        <w:rPr>
          <w:rFonts w:ascii="Times New Roman" w:hAnsi="Times New Roman" w:cs="Times New Roman"/>
          <w:sz w:val="28"/>
          <w:szCs w:val="28"/>
        </w:rPr>
        <w:t>re</w:t>
      </w:r>
      <w:r w:rsidRPr="001100B6">
        <w:rPr>
          <w:rFonts w:ascii="Times New Roman" w:hAnsi="Times New Roman" w:cs="Times New Roman"/>
          <w:sz w:val="28"/>
          <w:szCs w:val="28"/>
        </w:rPr>
        <w:t>named to the prestigious “Legal Elite” list of Virginia attorneys by Virginia Business Magazine for 201</w:t>
      </w:r>
      <w:r w:rsidR="008B17CC">
        <w:rPr>
          <w:rFonts w:ascii="Times New Roman" w:hAnsi="Times New Roman" w:cs="Times New Roman"/>
          <w:sz w:val="28"/>
          <w:szCs w:val="28"/>
        </w:rPr>
        <w:t>5</w:t>
      </w:r>
      <w:r w:rsidRPr="001100B6">
        <w:rPr>
          <w:rFonts w:ascii="Times New Roman" w:hAnsi="Times New Roman" w:cs="Times New Roman"/>
          <w:sz w:val="28"/>
          <w:szCs w:val="28"/>
        </w:rPr>
        <w:t>.  Mr. Young was selected in the category of Criminal Law.</w:t>
      </w:r>
    </w:p>
    <w:p w:rsidR="007A00F0" w:rsidRPr="001100B6" w:rsidRDefault="007A00F0" w:rsidP="007A00F0">
      <w:pPr>
        <w:rPr>
          <w:rFonts w:ascii="Times New Roman" w:hAnsi="Times New Roman" w:cs="Times New Roman"/>
          <w:sz w:val="28"/>
          <w:szCs w:val="28"/>
        </w:rPr>
      </w:pPr>
      <w:r w:rsidRPr="001100B6">
        <w:rPr>
          <w:rFonts w:ascii="Times New Roman" w:hAnsi="Times New Roman" w:cs="Times New Roman"/>
          <w:sz w:val="28"/>
          <w:szCs w:val="28"/>
        </w:rPr>
        <w:t xml:space="preserve">To determine who is on the “Legal Elite” list, Virginia Business Magazine, in conjunction with the Virginia Bar Association, conducts a survey of thousands of Virginia lawyers, who are asked to select the very best Virginia attorneys in various practice categories.   </w:t>
      </w:r>
    </w:p>
    <w:p w:rsidR="00B23D9E" w:rsidRDefault="007A00F0" w:rsidP="007A00F0">
      <w:pPr>
        <w:pStyle w:val="NormalWeb"/>
        <w:rPr>
          <w:sz w:val="28"/>
          <w:szCs w:val="28"/>
        </w:rPr>
      </w:pPr>
      <w:r w:rsidRPr="001100B6">
        <w:rPr>
          <w:sz w:val="28"/>
          <w:szCs w:val="28"/>
        </w:rPr>
        <w:t xml:space="preserve"> (Photo: </w:t>
      </w:r>
      <w:r w:rsidR="00B23D9E">
        <w:rPr>
          <w:noProof/>
        </w:rPr>
        <w:drawing>
          <wp:inline distT="0" distB="0" distL="0" distR="0">
            <wp:extent cx="1295400" cy="1514475"/>
            <wp:effectExtent l="19050" t="0" r="0" b="0"/>
            <wp:docPr id="1" name="Picture 1" descr="C:\Users\brigette\AppData\Local\Microsoft\Windows\Temporary Internet Files\Content.Word\100414_wbym_03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ette\AppData\Local\Microsoft\Windows\Temporary Internet Files\Content.Word\100414_wbym_036 (2).jpg"/>
                    <pic:cNvPicPr>
                      <a:picLocks noChangeAspect="1" noChangeArrowheads="1"/>
                    </pic:cNvPicPr>
                  </pic:nvPicPr>
                  <pic:blipFill>
                    <a:blip r:embed="rId4" cstate="print"/>
                    <a:srcRect/>
                    <a:stretch>
                      <a:fillRect/>
                    </a:stretch>
                  </pic:blipFill>
                  <pic:spPr bwMode="auto">
                    <a:xfrm>
                      <a:off x="0" y="0"/>
                      <a:ext cx="1299099" cy="1518800"/>
                    </a:xfrm>
                    <a:prstGeom prst="rect">
                      <a:avLst/>
                    </a:prstGeom>
                    <a:noFill/>
                    <a:ln w="9525">
                      <a:noFill/>
                      <a:miter lim="800000"/>
                      <a:headEnd/>
                      <a:tailEnd/>
                    </a:ln>
                  </pic:spPr>
                </pic:pic>
              </a:graphicData>
            </a:graphic>
          </wp:inline>
        </w:drawing>
      </w:r>
    </w:p>
    <w:p w:rsidR="007A00F0" w:rsidRPr="001100B6" w:rsidRDefault="007A00F0" w:rsidP="007A00F0">
      <w:pPr>
        <w:pStyle w:val="NormalWeb"/>
        <w:rPr>
          <w:sz w:val="28"/>
          <w:szCs w:val="28"/>
        </w:rPr>
      </w:pPr>
      <w:r w:rsidRPr="003B6DAC">
        <w:rPr>
          <w:color w:val="4F81BD" w:themeColor="accent1"/>
          <w:sz w:val="28"/>
          <w:szCs w:val="28"/>
        </w:rPr>
        <w:t>Dickson Young</w:t>
      </w:r>
      <w:r w:rsidR="00B23D9E" w:rsidRPr="00B23D9E">
        <w:rPr>
          <w:color w:val="4F81BD" w:themeColor="accent1"/>
          <w:sz w:val="28"/>
          <w:szCs w:val="28"/>
        </w:rPr>
        <w:t>http://www.wbymlaw.com/Attorneys/Dickson-J-Young.shtml</w:t>
      </w:r>
      <w:r w:rsidRPr="001100B6">
        <w:rPr>
          <w:sz w:val="28"/>
          <w:szCs w:val="28"/>
        </w:rPr>
        <w:t xml:space="preserve"> is a preeminent trial lawyer and senior partner of Whitestone Young, an established practice in Fairfax, Virginia. Mr. Young is known statewide for his expertise in criminal, DUI, traffic and plaintiff personal injury litigation.</w:t>
      </w:r>
    </w:p>
    <w:p w:rsidR="005F0B62" w:rsidRPr="001100B6" w:rsidRDefault="007A00F0" w:rsidP="007A00F0">
      <w:pPr>
        <w:pStyle w:val="NormalWeb"/>
        <w:rPr>
          <w:sz w:val="28"/>
          <w:szCs w:val="28"/>
        </w:rPr>
      </w:pPr>
      <w:r w:rsidRPr="001100B6">
        <w:rPr>
          <w:sz w:val="28"/>
          <w:szCs w:val="28"/>
        </w:rPr>
        <w:t xml:space="preserve">Dickson Young is AV-rated by Martindale-Hubbell.  </w:t>
      </w:r>
      <w:r w:rsidR="005F0B62" w:rsidRPr="001100B6">
        <w:rPr>
          <w:sz w:val="28"/>
          <w:szCs w:val="28"/>
        </w:rPr>
        <w:t xml:space="preserve">Mr. Young has been selected to the “Legal Elite” </w:t>
      </w:r>
      <w:r w:rsidR="008A5A64">
        <w:rPr>
          <w:sz w:val="28"/>
          <w:szCs w:val="28"/>
        </w:rPr>
        <w:t>since 2006</w:t>
      </w:r>
      <w:r w:rsidR="005F0B62" w:rsidRPr="001100B6">
        <w:rPr>
          <w:sz w:val="28"/>
          <w:szCs w:val="28"/>
        </w:rPr>
        <w:t xml:space="preserve"> in the category of Criminal Law. </w:t>
      </w:r>
      <w:r w:rsidR="003B6DAC">
        <w:rPr>
          <w:sz w:val="28"/>
          <w:szCs w:val="28"/>
        </w:rPr>
        <w:t xml:space="preserve"> </w:t>
      </w:r>
      <w:r w:rsidR="005F0B62" w:rsidRPr="001100B6">
        <w:rPr>
          <w:sz w:val="28"/>
          <w:szCs w:val="28"/>
        </w:rPr>
        <w:t xml:space="preserve">Mr. </w:t>
      </w:r>
      <w:r w:rsidR="00EB7D43" w:rsidRPr="001100B6">
        <w:rPr>
          <w:sz w:val="28"/>
          <w:szCs w:val="28"/>
        </w:rPr>
        <w:t>Young</w:t>
      </w:r>
      <w:r w:rsidR="005F0B62" w:rsidRPr="001100B6">
        <w:rPr>
          <w:sz w:val="28"/>
          <w:szCs w:val="28"/>
        </w:rPr>
        <w:t xml:space="preserve"> has also appeared in “Top Lawyers” by Washingtonian Magazine; “Super Lawyers” in the Commonwealth of Virginia</w:t>
      </w:r>
      <w:r w:rsidR="008A5A64">
        <w:rPr>
          <w:sz w:val="28"/>
          <w:szCs w:val="28"/>
        </w:rPr>
        <w:t xml:space="preserve"> and Washington, D.C.</w:t>
      </w:r>
      <w:proofErr w:type="gramStart"/>
      <w:r w:rsidR="005F0B62" w:rsidRPr="001100B6">
        <w:rPr>
          <w:sz w:val="28"/>
          <w:szCs w:val="28"/>
        </w:rPr>
        <w:t xml:space="preserve">; </w:t>
      </w:r>
      <w:r w:rsidR="00071680">
        <w:rPr>
          <w:sz w:val="28"/>
          <w:szCs w:val="28"/>
        </w:rPr>
        <w:t xml:space="preserve"> </w:t>
      </w:r>
      <w:r w:rsidR="005F0B62" w:rsidRPr="001100B6">
        <w:rPr>
          <w:sz w:val="28"/>
          <w:szCs w:val="28"/>
        </w:rPr>
        <w:t>“</w:t>
      </w:r>
      <w:proofErr w:type="gramEnd"/>
      <w:r w:rsidR="005F0B62" w:rsidRPr="001100B6">
        <w:rPr>
          <w:sz w:val="28"/>
          <w:szCs w:val="28"/>
        </w:rPr>
        <w:t xml:space="preserve">Top </w:t>
      </w:r>
      <w:r w:rsidR="001100B6">
        <w:rPr>
          <w:sz w:val="28"/>
          <w:szCs w:val="28"/>
        </w:rPr>
        <w:t>Lawyer</w:t>
      </w:r>
      <w:r w:rsidR="005F0B62" w:rsidRPr="001100B6">
        <w:rPr>
          <w:sz w:val="28"/>
          <w:szCs w:val="28"/>
        </w:rPr>
        <w:t xml:space="preserve">s” by Northern Virginia Magazine. Mr. </w:t>
      </w:r>
      <w:r w:rsidR="00EB7D43" w:rsidRPr="001100B6">
        <w:rPr>
          <w:sz w:val="28"/>
          <w:szCs w:val="28"/>
        </w:rPr>
        <w:t xml:space="preserve">Young </w:t>
      </w:r>
      <w:r w:rsidR="005F0B62" w:rsidRPr="001100B6">
        <w:rPr>
          <w:sz w:val="28"/>
          <w:szCs w:val="28"/>
        </w:rPr>
        <w:t xml:space="preserve">graduated </w:t>
      </w:r>
      <w:r w:rsidR="008A5A64">
        <w:rPr>
          <w:sz w:val="28"/>
          <w:szCs w:val="28"/>
        </w:rPr>
        <w:t>Cum Laude</w:t>
      </w:r>
      <w:r w:rsidR="005F0B62" w:rsidRPr="001100B6">
        <w:rPr>
          <w:sz w:val="28"/>
          <w:szCs w:val="28"/>
        </w:rPr>
        <w:t xml:space="preserve"> from the A</w:t>
      </w:r>
      <w:r w:rsidR="00EB7D43" w:rsidRPr="001100B6">
        <w:rPr>
          <w:sz w:val="28"/>
          <w:szCs w:val="28"/>
        </w:rPr>
        <w:t>de</w:t>
      </w:r>
      <w:r w:rsidR="005F0B62" w:rsidRPr="001100B6">
        <w:rPr>
          <w:sz w:val="28"/>
          <w:szCs w:val="28"/>
        </w:rPr>
        <w:t>lphi University in 19</w:t>
      </w:r>
      <w:r w:rsidR="008A5A64">
        <w:rPr>
          <w:sz w:val="28"/>
          <w:szCs w:val="28"/>
        </w:rPr>
        <w:t>73</w:t>
      </w:r>
      <w:r w:rsidR="005F0B62" w:rsidRPr="001100B6">
        <w:rPr>
          <w:sz w:val="28"/>
          <w:szCs w:val="28"/>
        </w:rPr>
        <w:t>, and</w:t>
      </w:r>
      <w:r w:rsidR="008A5A64">
        <w:rPr>
          <w:sz w:val="28"/>
          <w:szCs w:val="28"/>
        </w:rPr>
        <w:t xml:space="preserve"> Magna Cum Laude</w:t>
      </w:r>
      <w:r w:rsidR="005F0B62" w:rsidRPr="001100B6">
        <w:rPr>
          <w:sz w:val="28"/>
          <w:szCs w:val="28"/>
        </w:rPr>
        <w:t xml:space="preserve"> from George Mason</w:t>
      </w:r>
      <w:r w:rsidR="00071680">
        <w:rPr>
          <w:sz w:val="28"/>
          <w:szCs w:val="28"/>
        </w:rPr>
        <w:t xml:space="preserve"> University School of </w:t>
      </w:r>
      <w:r w:rsidR="005F0B62" w:rsidRPr="001100B6">
        <w:rPr>
          <w:sz w:val="28"/>
          <w:szCs w:val="28"/>
        </w:rPr>
        <w:t>Law in 19</w:t>
      </w:r>
      <w:r w:rsidR="008A5A64">
        <w:rPr>
          <w:sz w:val="28"/>
          <w:szCs w:val="28"/>
        </w:rPr>
        <w:t>77</w:t>
      </w:r>
      <w:r w:rsidR="005F0B62" w:rsidRPr="001100B6">
        <w:rPr>
          <w:sz w:val="28"/>
          <w:szCs w:val="28"/>
        </w:rPr>
        <w:t>. He is admitted to practice before all State and Federal courts in Virginia and Washington, D.C. as well as the United States Supreme Court.</w:t>
      </w:r>
    </w:p>
    <w:p w:rsidR="007A00F0" w:rsidRPr="001100B6" w:rsidRDefault="001100B6" w:rsidP="007A00F0">
      <w:pPr>
        <w:pStyle w:val="NormalWeb"/>
        <w:rPr>
          <w:sz w:val="28"/>
          <w:szCs w:val="28"/>
        </w:rPr>
      </w:pPr>
      <w:r>
        <w:rPr>
          <w:sz w:val="28"/>
          <w:szCs w:val="28"/>
        </w:rPr>
        <w:t>A</w:t>
      </w:r>
      <w:r w:rsidR="005F0B62" w:rsidRPr="001100B6">
        <w:rPr>
          <w:sz w:val="28"/>
          <w:szCs w:val="28"/>
        </w:rPr>
        <w:t>n active member of the Fairfax Bar Association and Virginia Bar Association</w:t>
      </w:r>
      <w:r>
        <w:rPr>
          <w:sz w:val="28"/>
          <w:szCs w:val="28"/>
        </w:rPr>
        <w:t>,</w:t>
      </w:r>
      <w:r w:rsidR="005F0B62" w:rsidRPr="001100B6">
        <w:rPr>
          <w:sz w:val="28"/>
          <w:szCs w:val="28"/>
        </w:rPr>
        <w:t xml:space="preserve"> Mr. Young has taught continuing legal education courses in criminal law</w:t>
      </w:r>
      <w:r w:rsidR="00071680">
        <w:rPr>
          <w:sz w:val="28"/>
          <w:szCs w:val="28"/>
        </w:rPr>
        <w:t xml:space="preserve"> and volun</w:t>
      </w:r>
      <w:r w:rsidR="008A5A64">
        <w:rPr>
          <w:sz w:val="28"/>
          <w:szCs w:val="28"/>
        </w:rPr>
        <w:t>teering his time to</w:t>
      </w:r>
      <w:r w:rsidR="007A00F0" w:rsidRPr="001100B6">
        <w:rPr>
          <w:sz w:val="28"/>
          <w:szCs w:val="28"/>
        </w:rPr>
        <w:t xml:space="preserve"> lecture at</w:t>
      </w:r>
      <w:r w:rsidR="00071680">
        <w:rPr>
          <w:sz w:val="28"/>
          <w:szCs w:val="28"/>
        </w:rPr>
        <w:t xml:space="preserve"> </w:t>
      </w:r>
      <w:r w:rsidR="007A00F0" w:rsidRPr="001100B6">
        <w:rPr>
          <w:sz w:val="28"/>
          <w:szCs w:val="28"/>
        </w:rPr>
        <w:t>George Mason</w:t>
      </w:r>
      <w:r w:rsidR="00071680">
        <w:rPr>
          <w:sz w:val="28"/>
          <w:szCs w:val="28"/>
        </w:rPr>
        <w:t xml:space="preserve"> University School of Law</w:t>
      </w:r>
      <w:r w:rsidR="00EB7D43" w:rsidRPr="001100B6">
        <w:rPr>
          <w:sz w:val="28"/>
          <w:szCs w:val="28"/>
        </w:rPr>
        <w:t>.</w:t>
      </w:r>
      <w:r w:rsidR="007A00F0" w:rsidRPr="001100B6">
        <w:rPr>
          <w:sz w:val="28"/>
          <w:szCs w:val="28"/>
        </w:rPr>
        <w:t xml:space="preserve"> </w:t>
      </w:r>
    </w:p>
    <w:p w:rsidR="001100B6" w:rsidRPr="001100B6" w:rsidRDefault="001100B6" w:rsidP="007A00F0">
      <w:pPr>
        <w:pStyle w:val="NormalWeb"/>
        <w:rPr>
          <w:sz w:val="28"/>
          <w:szCs w:val="28"/>
        </w:rPr>
      </w:pPr>
      <w:r w:rsidRPr="001100B6">
        <w:rPr>
          <w:sz w:val="28"/>
          <w:szCs w:val="28"/>
        </w:rPr>
        <w:t>Mr. Young’s philosophy is to leave no stone unturned in the defense of freedom.</w:t>
      </w:r>
    </w:p>
    <w:p w:rsidR="007A00F0" w:rsidRPr="001100B6" w:rsidRDefault="001100B6" w:rsidP="007A00F0">
      <w:pPr>
        <w:pStyle w:val="NormalWeb"/>
        <w:rPr>
          <w:sz w:val="28"/>
          <w:szCs w:val="28"/>
        </w:rPr>
      </w:pPr>
      <w:r w:rsidRPr="001100B6">
        <w:rPr>
          <w:sz w:val="28"/>
          <w:szCs w:val="28"/>
        </w:rPr>
        <w:lastRenderedPageBreak/>
        <w:t xml:space="preserve">For more than 40 years, Whitestone Young has represented individuals and families in their times of need. For more information </w:t>
      </w:r>
      <w:r>
        <w:rPr>
          <w:sz w:val="28"/>
          <w:szCs w:val="28"/>
        </w:rPr>
        <w:t>contact</w:t>
      </w:r>
      <w:r w:rsidRPr="001100B6">
        <w:rPr>
          <w:sz w:val="28"/>
          <w:szCs w:val="28"/>
        </w:rPr>
        <w:t xml:space="preserve"> the firm at </w:t>
      </w:r>
      <w:r w:rsidR="008B17CC">
        <w:rPr>
          <w:sz w:val="28"/>
          <w:szCs w:val="28"/>
        </w:rPr>
        <w:t xml:space="preserve">                                     </w:t>
      </w:r>
      <w:r w:rsidRPr="001100B6">
        <w:rPr>
          <w:sz w:val="28"/>
          <w:szCs w:val="28"/>
        </w:rPr>
        <w:t>703-591-200 or visit</w:t>
      </w:r>
      <w:r w:rsidR="007A00F0" w:rsidRPr="001100B6">
        <w:rPr>
          <w:sz w:val="28"/>
          <w:szCs w:val="28"/>
        </w:rPr>
        <w:t xml:space="preserve"> </w:t>
      </w:r>
      <w:hyperlink r:id="rId5" w:history="1">
        <w:r w:rsidR="007A00F0" w:rsidRPr="001100B6">
          <w:rPr>
            <w:rStyle w:val="Hyperlink"/>
            <w:sz w:val="28"/>
            <w:szCs w:val="28"/>
          </w:rPr>
          <w:t>www.WBYMLaw.com</w:t>
        </w:r>
      </w:hyperlink>
      <w:r w:rsidR="007A00F0" w:rsidRPr="001100B6">
        <w:rPr>
          <w:sz w:val="28"/>
          <w:szCs w:val="28"/>
        </w:rPr>
        <w:t xml:space="preserve"> </w:t>
      </w:r>
    </w:p>
    <w:p w:rsidR="007A00F0" w:rsidRPr="001100B6" w:rsidRDefault="007A00F0" w:rsidP="007A00F0">
      <w:pPr>
        <w:pStyle w:val="NormalWeb"/>
        <w:rPr>
          <w:sz w:val="28"/>
          <w:szCs w:val="28"/>
        </w:rPr>
      </w:pPr>
    </w:p>
    <w:p w:rsidR="007A00F0" w:rsidRPr="001100B6" w:rsidRDefault="007A00F0">
      <w:pPr>
        <w:rPr>
          <w:rFonts w:ascii="Times New Roman" w:hAnsi="Times New Roman" w:cs="Times New Roman"/>
          <w:sz w:val="28"/>
          <w:szCs w:val="28"/>
        </w:rPr>
      </w:pPr>
    </w:p>
    <w:sectPr w:rsidR="007A00F0" w:rsidRPr="001100B6" w:rsidSect="00EF57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571"/>
    <w:rsid w:val="00071680"/>
    <w:rsid w:val="001100B6"/>
    <w:rsid w:val="00310571"/>
    <w:rsid w:val="003B6DAC"/>
    <w:rsid w:val="005F0B62"/>
    <w:rsid w:val="00672925"/>
    <w:rsid w:val="007A00F0"/>
    <w:rsid w:val="00813D1C"/>
    <w:rsid w:val="008A5A64"/>
    <w:rsid w:val="008B17CC"/>
    <w:rsid w:val="008B5B65"/>
    <w:rsid w:val="00953298"/>
    <w:rsid w:val="00B0678F"/>
    <w:rsid w:val="00B23D9E"/>
    <w:rsid w:val="00E41AC9"/>
    <w:rsid w:val="00EB7D43"/>
    <w:rsid w:val="00EF5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0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0F0"/>
    <w:rPr>
      <w:color w:val="0000FF"/>
      <w:u w:val="single"/>
    </w:rPr>
  </w:style>
  <w:style w:type="character" w:styleId="FollowedHyperlink">
    <w:name w:val="FollowedHyperlink"/>
    <w:basedOn w:val="DefaultParagraphFont"/>
    <w:uiPriority w:val="99"/>
    <w:semiHidden/>
    <w:unhideWhenUsed/>
    <w:rsid w:val="007A00F0"/>
    <w:rPr>
      <w:color w:val="800080" w:themeColor="followedHyperlink"/>
      <w:u w:val="single"/>
    </w:rPr>
  </w:style>
  <w:style w:type="paragraph" w:styleId="BalloonText">
    <w:name w:val="Balloon Text"/>
    <w:basedOn w:val="Normal"/>
    <w:link w:val="BalloonTextChar"/>
    <w:uiPriority w:val="99"/>
    <w:semiHidden/>
    <w:unhideWhenUsed/>
    <w:rsid w:val="00B2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5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BYMLaw.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Brigette Perry</dc:creator>
  <cp:lastModifiedBy>Brigette Perry</cp:lastModifiedBy>
  <cp:revision>2</cp:revision>
  <dcterms:created xsi:type="dcterms:W3CDTF">2015-12-01T19:22:00Z</dcterms:created>
  <dcterms:modified xsi:type="dcterms:W3CDTF">2015-12-01T19:22:00Z</dcterms:modified>
</cp:coreProperties>
</file>