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C0C8" w14:textId="77777777" w:rsidR="00047311" w:rsidRPr="00047311" w:rsidRDefault="00047311" w:rsidP="0004731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47311">
        <w:rPr>
          <w:b/>
          <w:sz w:val="32"/>
          <w:szCs w:val="32"/>
        </w:rPr>
        <w:t>‘TXC LEGENDS 7’ PROFESSIONAL MMA THIS SATURDAY AT SUBURBAN COLLECTION SHOWPLACE IN NOVI!</w:t>
      </w:r>
    </w:p>
    <w:p w14:paraId="172F7414" w14:textId="77777777" w:rsidR="00047311" w:rsidRPr="00047311" w:rsidRDefault="00047311" w:rsidP="00047311">
      <w:pPr>
        <w:jc w:val="center"/>
        <w:rPr>
          <w:b/>
        </w:rPr>
      </w:pPr>
    </w:p>
    <w:p w14:paraId="1284D851" w14:textId="77777777" w:rsidR="00047311" w:rsidRPr="00047311" w:rsidRDefault="00047311" w:rsidP="00047311">
      <w:pPr>
        <w:jc w:val="center"/>
        <w:rPr>
          <w:b/>
        </w:rPr>
      </w:pPr>
      <w:r w:rsidRPr="00047311">
        <w:rPr>
          <w:b/>
        </w:rPr>
        <w:t>HADRIBEAJ VS. PREPOLEC HEADLINES STACKED NIGHT OF MMA ACTION</w:t>
      </w:r>
    </w:p>
    <w:p w14:paraId="0D6B65FC" w14:textId="77777777" w:rsidR="00047311" w:rsidRPr="00047311" w:rsidRDefault="00047311" w:rsidP="00047311">
      <w:pPr>
        <w:jc w:val="center"/>
        <w:rPr>
          <w:b/>
        </w:rPr>
      </w:pPr>
    </w:p>
    <w:p w14:paraId="6C341DC1" w14:textId="3FCACDDE" w:rsidR="00047311" w:rsidRPr="00047311" w:rsidRDefault="00047311" w:rsidP="00047311">
      <w:pPr>
        <w:jc w:val="center"/>
        <w:rPr>
          <w:b/>
        </w:rPr>
      </w:pPr>
      <w:r w:rsidRPr="00047311">
        <w:rPr>
          <w:b/>
        </w:rPr>
        <w:t xml:space="preserve">FIVE WORLD TITLE FIGHTS SCHEDULED PLUS MMA ‘PRODIGY’ TJ LARAMIE </w:t>
      </w:r>
      <w:r w:rsidR="00053690" w:rsidRPr="00053690">
        <w:rPr>
          <w:b/>
        </w:rPr>
        <w:t xml:space="preserve">AND VINCE MURDOCK, PLUS </w:t>
      </w:r>
      <w:r w:rsidRPr="00047311">
        <w:rPr>
          <w:b/>
        </w:rPr>
        <w:t>FULL UNDERCARD</w:t>
      </w:r>
    </w:p>
    <w:p w14:paraId="26667192" w14:textId="77777777" w:rsidR="00047311" w:rsidRDefault="00047311" w:rsidP="008647F5"/>
    <w:p w14:paraId="431FBCA4" w14:textId="2B7F423F" w:rsidR="00152D00" w:rsidRDefault="00152D00" w:rsidP="008647F5">
      <w:r w:rsidRPr="00AA1B45">
        <w:t>On S</w:t>
      </w:r>
      <w:r w:rsidR="00A84638">
        <w:t xml:space="preserve">aturday, February 20, 2016, in Expo Hall C at </w:t>
      </w:r>
      <w:r w:rsidRPr="00AA1B45">
        <w:t xml:space="preserve">The Suburban Collection Showplace in Novi, Michigan, </w:t>
      </w:r>
      <w:r w:rsidR="00AD2E1A" w:rsidRPr="00AA1B45">
        <w:t>Triple X Cagefighting (TXC) in Association with The Suburban Collection Showplace</w:t>
      </w:r>
      <w:r w:rsidRPr="00AA1B45">
        <w:t xml:space="preserve"> </w:t>
      </w:r>
      <w:r w:rsidR="00AD2E1A" w:rsidRPr="00AA1B45">
        <w:t xml:space="preserve">will </w:t>
      </w:r>
      <w:r w:rsidRPr="00AA1B45">
        <w:t xml:space="preserve">proudly present “TXC Legends 7,” </w:t>
      </w:r>
      <w:r w:rsidR="00A84638">
        <w:t>an</w:t>
      </w:r>
      <w:r w:rsidRPr="00AA1B45">
        <w:t xml:space="preserve"> a</w:t>
      </w:r>
      <w:r w:rsidR="00AD2E1A" w:rsidRPr="00AA1B45">
        <w:t>ction</w:t>
      </w:r>
      <w:r w:rsidRPr="00AA1B45">
        <w:t>-p</w:t>
      </w:r>
      <w:r w:rsidR="00AD2E1A" w:rsidRPr="00AA1B45">
        <w:t xml:space="preserve">acked </w:t>
      </w:r>
      <w:r w:rsidR="00A84638">
        <w:t xml:space="preserve">night of </w:t>
      </w:r>
      <w:r w:rsidRPr="00AA1B45">
        <w:t>p</w:t>
      </w:r>
      <w:r w:rsidR="00AD2E1A" w:rsidRPr="00AA1B45">
        <w:t xml:space="preserve">rofessional </w:t>
      </w:r>
      <w:r w:rsidR="00815010">
        <w:t>and amateur mixed martial arts</w:t>
      </w:r>
      <w:r w:rsidR="00A84638">
        <w:t xml:space="preserve"> fighting</w:t>
      </w:r>
      <w:r w:rsidR="00815010">
        <w:t>,</w:t>
      </w:r>
      <w:r w:rsidR="00AD2E1A" w:rsidRPr="00AA1B45">
        <w:t xml:space="preserve"> featuring </w:t>
      </w:r>
      <w:r w:rsidR="00942C02">
        <w:t>five</w:t>
      </w:r>
      <w:r w:rsidR="00A84638">
        <w:t xml:space="preserve"> world championships on the line</w:t>
      </w:r>
      <w:r w:rsidRPr="00AA1B45">
        <w:t xml:space="preserve">. </w:t>
      </w:r>
    </w:p>
    <w:p w14:paraId="3394A7CF" w14:textId="77777777" w:rsidR="00047311" w:rsidRDefault="00047311" w:rsidP="008647F5"/>
    <w:p w14:paraId="68F68DEF" w14:textId="7B48D7AA" w:rsidR="00047311" w:rsidRDefault="00C37A4D" w:rsidP="008647F5">
      <w:r w:rsidRPr="00AA1B45">
        <w:t xml:space="preserve">“TXC Legends 7” </w:t>
      </w:r>
      <w:r>
        <w:t xml:space="preserve">will also be broadcast live on </w:t>
      </w:r>
      <w:r>
        <w:rPr>
          <w:rFonts w:eastAsia="Times New Roman"/>
          <w:color w:val="000000"/>
        </w:rPr>
        <w:t>ONE World Sports (</w:t>
      </w:r>
      <w:r w:rsidRPr="00C37A4D">
        <w:t xml:space="preserve">9:30 </w:t>
      </w:r>
      <w:r>
        <w:t>pm</w:t>
      </w:r>
      <w:r w:rsidRPr="00C37A4D">
        <w:t xml:space="preserve"> </w:t>
      </w:r>
      <w:r>
        <w:t xml:space="preserve">EST </w:t>
      </w:r>
      <w:r w:rsidRPr="00C37A4D">
        <w:t xml:space="preserve">and ends at 11:30 </w:t>
      </w:r>
      <w:r>
        <w:t>pm).</w:t>
      </w:r>
    </w:p>
    <w:p w14:paraId="55AFEC94" w14:textId="77777777" w:rsidR="00F00290" w:rsidRDefault="00F00290" w:rsidP="008647F5"/>
    <w:p w14:paraId="5913D30A" w14:textId="4C1D4254" w:rsidR="00F00290" w:rsidRPr="00D86EE7" w:rsidRDefault="008F73C1" w:rsidP="008647F5">
      <w:r w:rsidRPr="005D06B3">
        <w:t xml:space="preserve">In the night’s main event, </w:t>
      </w:r>
      <w:r w:rsidR="005D06B3" w:rsidRPr="005D06B3">
        <w:t xml:space="preserve">Adrian “The Eagle” Hadribeaj </w:t>
      </w:r>
      <w:r w:rsidR="005D06B3">
        <w:t xml:space="preserve">of </w:t>
      </w:r>
      <w:r w:rsidR="000714B5">
        <w:t>Macomb, Michigan</w:t>
      </w:r>
      <w:r w:rsidR="00942C02">
        <w:t>,</w:t>
      </w:r>
      <w:r w:rsidR="005D06B3">
        <w:t xml:space="preserve"> (via </w:t>
      </w:r>
      <w:r w:rsidR="00F71557" w:rsidRPr="005D06B3">
        <w:t>Tirana, Albania</w:t>
      </w:r>
      <w:r w:rsidR="005D06B3">
        <w:t>)</w:t>
      </w:r>
      <w:r w:rsidR="005D06B3" w:rsidRPr="005D06B3">
        <w:t xml:space="preserve"> will put his undefeated 5-0</w:t>
      </w:r>
      <w:r w:rsidR="00D86EE7">
        <w:t xml:space="preserve"> record on the line</w:t>
      </w:r>
      <w:r w:rsidR="005D06B3">
        <w:t xml:space="preserve"> and defend his </w:t>
      </w:r>
      <w:r w:rsidR="005D06B3" w:rsidRPr="00D86EE7">
        <w:t xml:space="preserve">TXC Lightweight World Championship in a five-round battle against </w:t>
      </w:r>
      <w:r w:rsidR="00D86EE7" w:rsidRPr="00D86EE7">
        <w:t xml:space="preserve">Windsor, Ontario, Canada’s Kyle “The Professional” Prepolec (8-2). </w:t>
      </w:r>
    </w:p>
    <w:p w14:paraId="68940856" w14:textId="77777777" w:rsidR="00D86EE7" w:rsidRPr="00D86EE7" w:rsidRDefault="00D86EE7" w:rsidP="008647F5"/>
    <w:p w14:paraId="1210C60E" w14:textId="77777777" w:rsidR="00A84638" w:rsidRDefault="00A84638" w:rsidP="008647F5">
      <w:pPr>
        <w:rPr>
          <w:b/>
        </w:rPr>
      </w:pPr>
      <w:r w:rsidRPr="008F73C1">
        <w:rPr>
          <w:b/>
        </w:rPr>
        <w:t xml:space="preserve">Tickets for “TXC Legends 7” are priced at 35$ General Admission, $50.00 Outside VIP, $150 VIP Seating. Tables for 10 are available for $3000 (first row) and $2500 (second row) and can be purchased through </w:t>
      </w:r>
      <w:hyperlink r:id="rId5" w:history="1">
        <w:r w:rsidRPr="008F73C1">
          <w:rPr>
            <w:rStyle w:val="Hyperlink"/>
            <w:b/>
            <w:color w:val="FF0000"/>
          </w:rPr>
          <w:t>Netpix.com</w:t>
        </w:r>
      </w:hyperlink>
      <w:r w:rsidRPr="005D06B3">
        <w:rPr>
          <w:b/>
        </w:rPr>
        <w:t>, or by calling 248.252.0427.</w:t>
      </w:r>
    </w:p>
    <w:p w14:paraId="288AAF66" w14:textId="77777777" w:rsidR="00A84638" w:rsidRDefault="00A84638" w:rsidP="008647F5">
      <w:pPr>
        <w:rPr>
          <w:b/>
        </w:rPr>
      </w:pPr>
    </w:p>
    <w:p w14:paraId="6B77AB40" w14:textId="77777777" w:rsidR="00A84638" w:rsidRDefault="008647F5" w:rsidP="008647F5">
      <w:r>
        <w:t xml:space="preserve">A deadly striker, </w:t>
      </w:r>
      <w:r w:rsidR="00A84638">
        <w:t>Hadribeaj</w:t>
      </w:r>
      <w:r w:rsidR="000714B5">
        <w:t xml:space="preserve"> </w:t>
      </w:r>
      <w:r w:rsidR="00A84638">
        <w:t xml:space="preserve">is a </w:t>
      </w:r>
      <w:r w:rsidR="00A84638" w:rsidRPr="00A84638">
        <w:t>Karate and Jiu-Jitsu specialist</w:t>
      </w:r>
      <w:r w:rsidR="007B6E4A">
        <w:t>, representing</w:t>
      </w:r>
      <w:r>
        <w:t xml:space="preserve"> Fuse MMA</w:t>
      </w:r>
      <w:r w:rsidR="00A84638" w:rsidRPr="00A84638">
        <w:t>. In addition to TXC, he has competed for Bellator MMA.</w:t>
      </w:r>
    </w:p>
    <w:p w14:paraId="68F1B63A" w14:textId="77777777" w:rsidR="008647F5" w:rsidRDefault="008647F5" w:rsidP="008647F5"/>
    <w:p w14:paraId="1BE8B234" w14:textId="77777777" w:rsidR="008647F5" w:rsidRDefault="00E22D90" w:rsidP="00E22D90">
      <w:r w:rsidRPr="00E22D90">
        <w:t>I am coming in to be the best "The Eagle" I have ever been,” said Hadribeaj. “I have proven through every step of my career that I love to fight best guys possible. I build my confidence by defeating them. He</w:t>
      </w:r>
      <w:r>
        <w:t>’s</w:t>
      </w:r>
      <w:r w:rsidRPr="00E22D90">
        <w:t xml:space="preserve"> never faced someone like me</w:t>
      </w:r>
      <w:r>
        <w:t xml:space="preserve">. This </w:t>
      </w:r>
      <w:r w:rsidRPr="00E22D90">
        <w:t xml:space="preserve">is going to be an </w:t>
      </w:r>
      <w:r>
        <w:t xml:space="preserve">exciting fight and I’m very happy </w:t>
      </w:r>
      <w:r w:rsidRPr="00E22D90">
        <w:t xml:space="preserve">to headline this event and to be walking </w:t>
      </w:r>
      <w:r>
        <w:t>to the cage</w:t>
      </w:r>
      <w:r w:rsidRPr="00E22D90">
        <w:t xml:space="preserve"> with my Albanian</w:t>
      </w:r>
      <w:r>
        <w:t xml:space="preserve"> fans</w:t>
      </w:r>
      <w:r w:rsidRPr="00E22D90">
        <w:t xml:space="preserve"> taking over the place!</w:t>
      </w:r>
      <w:r>
        <w:t>”</w:t>
      </w:r>
    </w:p>
    <w:p w14:paraId="49093448" w14:textId="77777777" w:rsidR="007B6E4A" w:rsidRDefault="007B6E4A" w:rsidP="008647F5"/>
    <w:p w14:paraId="01277B43" w14:textId="19866962" w:rsidR="00A84638" w:rsidRDefault="008647F5" w:rsidP="008647F5">
      <w:r>
        <w:t>Proudly f</w:t>
      </w:r>
      <w:r w:rsidR="007B6E4A">
        <w:t xml:space="preserve">ighting </w:t>
      </w:r>
      <w:r>
        <w:t>for the Maximum Fitness team (MFC)</w:t>
      </w:r>
      <w:r w:rsidR="00942C02">
        <w:t>,</w:t>
      </w:r>
      <w:r>
        <w:t xml:space="preserve"> </w:t>
      </w:r>
      <w:r w:rsidR="007B6E4A">
        <w:t>Cana</w:t>
      </w:r>
      <w:r>
        <w:t>da’s Prepolec is a well-rounded fighter with excellent striking skills to complement a strong ground game. Prepolec has also fought for Bellator MMA.</w:t>
      </w:r>
    </w:p>
    <w:p w14:paraId="62B0694B" w14:textId="77777777" w:rsidR="008647F5" w:rsidRDefault="008647F5" w:rsidP="008647F5"/>
    <w:p w14:paraId="24C445AE" w14:textId="77777777" w:rsidR="008647F5" w:rsidRDefault="00E22D90" w:rsidP="008647F5">
      <w:r w:rsidRPr="00E22D90">
        <w:t>“</w:t>
      </w:r>
      <w:r w:rsidR="008647F5" w:rsidRPr="00E22D90">
        <w:t>I feel great coming into this fight you're going to see a new and m</w:t>
      </w:r>
      <w:r w:rsidRPr="00E22D90">
        <w:t>ore complete Kyle in this fight,” said Prepolec. “Adrian</w:t>
      </w:r>
      <w:r w:rsidR="008647F5" w:rsidRPr="00E22D90">
        <w:t xml:space="preserve"> is </w:t>
      </w:r>
      <w:r>
        <w:t xml:space="preserve">a solid striker, but he’s </w:t>
      </w:r>
      <w:r w:rsidR="008647F5" w:rsidRPr="00E22D90">
        <w:t xml:space="preserve">just another fighter in my path. </w:t>
      </w:r>
      <w:r w:rsidRPr="00E22D90">
        <w:t>T</w:t>
      </w:r>
      <w:r w:rsidR="008647F5" w:rsidRPr="00E22D90">
        <w:t>he reason I will win</w:t>
      </w:r>
      <w:r w:rsidRPr="00E22D90">
        <w:t xml:space="preserve"> is</w:t>
      </w:r>
      <w:r w:rsidR="008647F5" w:rsidRPr="00E22D90">
        <w:t xml:space="preserve"> I have more heart</w:t>
      </w:r>
      <w:r>
        <w:t>,</w:t>
      </w:r>
      <w:r w:rsidR="008647F5" w:rsidRPr="00E22D90">
        <w:t xml:space="preserve"> more skills</w:t>
      </w:r>
      <w:r>
        <w:t>,</w:t>
      </w:r>
      <w:r w:rsidR="008647F5" w:rsidRPr="00E22D90">
        <w:t xml:space="preserve"> and I am the more complete fighter. I only train to win.</w:t>
      </w:r>
      <w:r w:rsidRPr="00E22D90">
        <w:t>”</w:t>
      </w:r>
    </w:p>
    <w:p w14:paraId="18B1E494" w14:textId="77777777" w:rsidR="00E22D90" w:rsidRDefault="00E22D90" w:rsidP="008647F5"/>
    <w:p w14:paraId="7B9AB65D" w14:textId="77777777" w:rsidR="00E57AF8" w:rsidRDefault="00EC3B30" w:rsidP="008647F5">
      <w:r>
        <w:t xml:space="preserve">In the heavily anticipated five-round co-main event, </w:t>
      </w:r>
      <w:r w:rsidRPr="00EC3B30">
        <w:t>Clinton Township, Michigan</w:t>
      </w:r>
      <w:r>
        <w:t xml:space="preserve">’s </w:t>
      </w:r>
      <w:r w:rsidRPr="00EC3B30">
        <w:t xml:space="preserve">Mike </w:t>
      </w:r>
      <w:r w:rsidR="00A13503">
        <w:t xml:space="preserve">“The Hurricane” </w:t>
      </w:r>
      <w:r w:rsidRPr="00EC3B30">
        <w:t>Hernandez</w:t>
      </w:r>
      <w:r>
        <w:t xml:space="preserve"> (9-2) </w:t>
      </w:r>
      <w:r w:rsidR="00E57AF8">
        <w:t xml:space="preserve">of Michigan Top Team </w:t>
      </w:r>
      <w:r>
        <w:t>will face</w:t>
      </w:r>
      <w:r w:rsidRPr="00EC3B30">
        <w:t xml:space="preserve"> </w:t>
      </w:r>
      <w:r w:rsidR="00A13503">
        <w:t xml:space="preserve">Wilmington, North Carolina’s (via Toledo, Ohio) </w:t>
      </w:r>
      <w:r w:rsidRPr="00EC3B30">
        <w:t>Josh</w:t>
      </w:r>
      <w:r w:rsidR="00A13503">
        <w:t xml:space="preserve"> “</w:t>
      </w:r>
      <w:r w:rsidR="00B200E8">
        <w:t>Shortstack”</w:t>
      </w:r>
      <w:r w:rsidRPr="00EC3B30">
        <w:t xml:space="preserve"> Robinson</w:t>
      </w:r>
      <w:r>
        <w:t xml:space="preserve"> </w:t>
      </w:r>
      <w:r w:rsidR="00A13503">
        <w:t xml:space="preserve">(12-11) </w:t>
      </w:r>
      <w:r w:rsidR="00B200E8">
        <w:t xml:space="preserve">of Elite Brazilian Jiu Jitsu </w:t>
      </w:r>
      <w:r w:rsidR="00A13503">
        <w:t xml:space="preserve">for the </w:t>
      </w:r>
      <w:r w:rsidR="00E22D90" w:rsidRPr="00EC3B30">
        <w:t xml:space="preserve">TXC </w:t>
      </w:r>
      <w:r w:rsidRPr="00EC3B30">
        <w:t>Bantamweight World Championship</w:t>
      </w:r>
      <w:r w:rsidR="00A13503">
        <w:t>.</w:t>
      </w:r>
    </w:p>
    <w:p w14:paraId="7952FB41" w14:textId="77777777" w:rsidR="00CC7B64" w:rsidRDefault="00CC7B64" w:rsidP="008647F5"/>
    <w:p w14:paraId="7F7DD4FC" w14:textId="77777777" w:rsidR="008647F5" w:rsidRDefault="00CC7B64" w:rsidP="008647F5">
      <w:r>
        <w:lastRenderedPageBreak/>
        <w:t>The two are former training partners and Hernandez says he’s not fond of Robinson. “I know him well. I don’t like him very much. He has a big ego. He’s not my kind of guy, put it that way. Josh is a good ‘point fighter.’ He’s not a big finisher. I expect he’ll try to frustrated me, but I’ve had the best training camp I’ve ever had and I’ll be looking to knock him out.”</w:t>
      </w:r>
    </w:p>
    <w:p w14:paraId="1960C8CD" w14:textId="77777777" w:rsidR="00047311" w:rsidRDefault="00047311" w:rsidP="008647F5"/>
    <w:p w14:paraId="33714258" w14:textId="3E4E5B08" w:rsidR="00053690" w:rsidRPr="00C37A4D" w:rsidRDefault="00C37A4D" w:rsidP="00C37A4D">
      <w:r w:rsidRPr="00C37A4D">
        <w:t>“</w:t>
      </w:r>
      <w:r w:rsidR="00053690" w:rsidRPr="00C37A4D">
        <w:t>This is an extremely ex</w:t>
      </w:r>
      <w:r w:rsidRPr="00C37A4D">
        <w:t>c</w:t>
      </w:r>
      <w:r w:rsidR="00053690" w:rsidRPr="00C37A4D">
        <w:t>iting time for TXC and Michigan MMA,</w:t>
      </w:r>
      <w:r w:rsidRPr="00C37A4D">
        <w:t>” said event promoter Joe Battaglia. “</w:t>
      </w:r>
      <w:r w:rsidR="00053690" w:rsidRPr="00C37A4D">
        <w:t xml:space="preserve">We are happy to be broadcasting Live on ONE </w:t>
      </w:r>
      <w:r w:rsidRPr="00C37A4D">
        <w:t xml:space="preserve">World Sports, because </w:t>
      </w:r>
      <w:r w:rsidR="00053690" w:rsidRPr="00C37A4D">
        <w:t xml:space="preserve">Michigan fighters get a chance to </w:t>
      </w:r>
      <w:r w:rsidRPr="00C37A4D">
        <w:t>f</w:t>
      </w:r>
      <w:r w:rsidR="00053690" w:rsidRPr="00C37A4D">
        <w:t xml:space="preserve">ight </w:t>
      </w:r>
      <w:r w:rsidRPr="00C37A4D">
        <w:t>l</w:t>
      </w:r>
      <w:r w:rsidR="00053690" w:rsidRPr="00C37A4D">
        <w:t xml:space="preserve">ive in over 30 </w:t>
      </w:r>
      <w:r w:rsidRPr="00C37A4D">
        <w:t>m</w:t>
      </w:r>
      <w:r w:rsidR="00053690" w:rsidRPr="00C37A4D">
        <w:t xml:space="preserve">illion </w:t>
      </w:r>
      <w:r w:rsidRPr="00C37A4D">
        <w:t>h</w:t>
      </w:r>
      <w:r w:rsidR="00053690" w:rsidRPr="00C37A4D">
        <w:t xml:space="preserve">omes. TXC is where the </w:t>
      </w:r>
      <w:r w:rsidRPr="00C37A4D">
        <w:t>b</w:t>
      </w:r>
      <w:r w:rsidR="00053690" w:rsidRPr="00C37A4D">
        <w:t xml:space="preserve">est fighters from the </w:t>
      </w:r>
      <w:r w:rsidRPr="00C37A4D">
        <w:t>Midwest</w:t>
      </w:r>
      <w:r w:rsidR="00053690" w:rsidRPr="00C37A4D">
        <w:t xml:space="preserve"> choose to </w:t>
      </w:r>
      <w:r w:rsidRPr="00C37A4D">
        <w:t>c</w:t>
      </w:r>
      <w:r w:rsidR="00053690" w:rsidRPr="00C37A4D">
        <w:t>ompete.</w:t>
      </w:r>
      <w:r w:rsidRPr="00C37A4D">
        <w:t>”</w:t>
      </w:r>
    </w:p>
    <w:p w14:paraId="5F070989" w14:textId="05FF600B" w:rsidR="00C37A4D" w:rsidRPr="00C37A4D" w:rsidRDefault="00C37A4D" w:rsidP="00C37A4D"/>
    <w:p w14:paraId="0C8A7CD2" w14:textId="057F053E" w:rsidR="00053690" w:rsidRPr="00C37A4D" w:rsidRDefault="00C37A4D" w:rsidP="00C37A4D">
      <w:r>
        <w:t>Battaglia says he’s very proud of the stacked-up level of talent competing on this show. “</w:t>
      </w:r>
      <w:r w:rsidR="00053690" w:rsidRPr="00C37A4D">
        <w:t xml:space="preserve">TXC </w:t>
      </w:r>
      <w:r>
        <w:t>is putting on</w:t>
      </w:r>
      <w:r w:rsidR="00053690" w:rsidRPr="00C37A4D">
        <w:t xml:space="preserve"> another </w:t>
      </w:r>
      <w:r>
        <w:t>amazing</w:t>
      </w:r>
      <w:r w:rsidR="00053690" w:rsidRPr="00C37A4D">
        <w:t xml:space="preserve"> card. There </w:t>
      </w:r>
      <w:r>
        <w:t>are four or five main ev</w:t>
      </w:r>
      <w:r w:rsidR="00053690" w:rsidRPr="00C37A4D">
        <w:t>ent</w:t>
      </w:r>
      <w:r>
        <w:t>-</w:t>
      </w:r>
      <w:r w:rsidR="00053690" w:rsidRPr="00C37A4D">
        <w:t xml:space="preserve">type fights on this card. You will see several of these </w:t>
      </w:r>
      <w:r>
        <w:t>g</w:t>
      </w:r>
      <w:r w:rsidR="00053690" w:rsidRPr="00C37A4D">
        <w:t>uys in the UFC and Bellator in the near Future. Glen Quinn (Matchmaker) and I try to make each card better th</w:t>
      </w:r>
      <w:r>
        <w:t>a</w:t>
      </w:r>
      <w:r w:rsidR="00053690" w:rsidRPr="00C37A4D">
        <w:t>n the last!</w:t>
      </w:r>
      <w:r>
        <w:t>”</w:t>
      </w:r>
      <w:r w:rsidR="00053690" w:rsidRPr="00C37A4D">
        <w:t xml:space="preserve"> </w:t>
      </w:r>
    </w:p>
    <w:p w14:paraId="0666CCF8" w14:textId="77777777" w:rsidR="00CC7B64" w:rsidRDefault="00CC7B64" w:rsidP="008647F5"/>
    <w:p w14:paraId="30D1EF15" w14:textId="77777777" w:rsidR="006958D6" w:rsidRDefault="00CC7B64" w:rsidP="006958D6">
      <w:r w:rsidRPr="00A03C57">
        <w:t xml:space="preserve">Three more </w:t>
      </w:r>
      <w:r w:rsidR="00A03C57" w:rsidRPr="00A03C57">
        <w:t xml:space="preserve">five-round </w:t>
      </w:r>
      <w:r w:rsidRPr="00A03C57">
        <w:t xml:space="preserve">world title fights are also scheduled, as Detroit’s Victor “Bonecrusher” Jones (3-2) will defend his TXC Light Heavyweight Championship against </w:t>
      </w:r>
      <w:r w:rsidR="00A03C57" w:rsidRPr="00A03C57">
        <w:t xml:space="preserve">Roseville, Michigan’s “Bad” </w:t>
      </w:r>
      <w:r w:rsidRPr="00A03C57">
        <w:t>Brad Burick</w:t>
      </w:r>
      <w:r w:rsidR="00A03C57" w:rsidRPr="00A03C57">
        <w:t xml:space="preserve"> (15-12)</w:t>
      </w:r>
      <w:r w:rsidRPr="00A03C57">
        <w:t xml:space="preserve">; </w:t>
      </w:r>
      <w:r w:rsidR="00A03C57" w:rsidRPr="00A03C57">
        <w:t xml:space="preserve">Detroit’s </w:t>
      </w:r>
      <w:r w:rsidRPr="00A03C57">
        <w:t xml:space="preserve">Shamir </w:t>
      </w:r>
      <w:r w:rsidR="00A03C57" w:rsidRPr="00A03C57">
        <w:t>Garcia (6-1) will face</w:t>
      </w:r>
      <w:r w:rsidRPr="00A03C57">
        <w:t xml:space="preserve"> </w:t>
      </w:r>
      <w:r w:rsidR="00A03C57" w:rsidRPr="00A03C57">
        <w:t>Gregory "The Arubian Assassin"</w:t>
      </w:r>
      <w:r w:rsidR="00A03C57">
        <w:t xml:space="preserve"> </w:t>
      </w:r>
      <w:r w:rsidR="00A03C57" w:rsidRPr="00A03C57">
        <w:t>Milliard</w:t>
      </w:r>
      <w:r w:rsidR="00A03C57">
        <w:t xml:space="preserve"> (3-3) of Aruba </w:t>
      </w:r>
      <w:r w:rsidRPr="00CC7B64">
        <w:t xml:space="preserve">for the </w:t>
      </w:r>
      <w:r w:rsidR="00A03C57" w:rsidRPr="00CC7B64">
        <w:t xml:space="preserve">TXC </w:t>
      </w:r>
      <w:r w:rsidR="00A03C57">
        <w:t>M</w:t>
      </w:r>
      <w:r w:rsidR="00A03C57" w:rsidRPr="00CC7B64">
        <w:t>iddleweight Championship</w:t>
      </w:r>
      <w:r w:rsidR="00A03C57">
        <w:t>; and</w:t>
      </w:r>
      <w:r w:rsidR="006958D6">
        <w:t xml:space="preserve"> </w:t>
      </w:r>
      <w:r w:rsidR="006958D6" w:rsidRPr="006958D6">
        <w:t>East Lansing, Michigan’s</w:t>
      </w:r>
      <w:r w:rsidR="006958D6">
        <w:t xml:space="preserve"> </w:t>
      </w:r>
      <w:r w:rsidRPr="00CC7B64">
        <w:t xml:space="preserve">Bobby Nash </w:t>
      </w:r>
      <w:r w:rsidR="006958D6">
        <w:t>(4-1) will take on undefeated John "The Silent Assassin"</w:t>
      </w:r>
      <w:r w:rsidR="006958D6" w:rsidRPr="00CC7B64">
        <w:t xml:space="preserve"> </w:t>
      </w:r>
      <w:r w:rsidR="006958D6">
        <w:t xml:space="preserve">White (2-0) of Jackson, Michigan, </w:t>
      </w:r>
      <w:r w:rsidRPr="00CC7B64">
        <w:t xml:space="preserve">for the </w:t>
      </w:r>
      <w:r w:rsidR="00A03C57">
        <w:t>TXC Welterweight Championship.</w:t>
      </w:r>
    </w:p>
    <w:p w14:paraId="00CDB9D2" w14:textId="77777777" w:rsidR="006958D6" w:rsidRDefault="006958D6" w:rsidP="006958D6"/>
    <w:p w14:paraId="6F5E61D0" w14:textId="77777777" w:rsidR="009C3B0B" w:rsidRDefault="006958D6" w:rsidP="006958D6">
      <w:r w:rsidRPr="006958D6">
        <w:t>An exciting undercard, packed with up-and-coming talent, is also scheduled including an appearance by 18-year-old MMA prodigy TJ “The Truth” Laramie (3-0) of Windsor, Ontario. He will face Lapeer, Michigan’s Vince Murdock</w:t>
      </w:r>
      <w:r>
        <w:t xml:space="preserve"> (6-2) in a three-round bantamweight war.</w:t>
      </w:r>
    </w:p>
    <w:p w14:paraId="12DB4F12" w14:textId="77777777" w:rsidR="009C3B0B" w:rsidRDefault="009C3B0B" w:rsidP="006958D6"/>
    <w:p w14:paraId="027510C7" w14:textId="46D93B80" w:rsidR="00F00290" w:rsidRPr="00C37A4D" w:rsidRDefault="009C3B0B" w:rsidP="00F00290">
      <w:r>
        <w:t>A full card of full-contact amateur MMA action will precede the professional fights. Doors for the amateur fights open at 3 pm. The professional action starts at 6 pm.</w:t>
      </w:r>
      <w:r w:rsidR="00C37A4D">
        <w:t xml:space="preserve"> The Suburban Collection Showplace is located at </w:t>
      </w:r>
      <w:r w:rsidR="00C37A4D" w:rsidRPr="00C37A4D">
        <w:t xml:space="preserve">46100 Grand River Avenue in Novi, Michigan. </w:t>
      </w:r>
    </w:p>
    <w:p w14:paraId="16CC67D5" w14:textId="63979857" w:rsidR="00C37A4D" w:rsidRPr="00C37A4D" w:rsidRDefault="00C37A4D" w:rsidP="00F00290"/>
    <w:p w14:paraId="49BC3AEA" w14:textId="77777777" w:rsidR="00C37A4D" w:rsidRPr="00047311" w:rsidRDefault="00C37A4D" w:rsidP="00F00290"/>
    <w:sectPr w:rsidR="00C37A4D" w:rsidRPr="0004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1A"/>
    <w:rsid w:val="00047311"/>
    <w:rsid w:val="00053690"/>
    <w:rsid w:val="000714B5"/>
    <w:rsid w:val="00152D00"/>
    <w:rsid w:val="00381A16"/>
    <w:rsid w:val="005D06B3"/>
    <w:rsid w:val="006958D6"/>
    <w:rsid w:val="007B6E4A"/>
    <w:rsid w:val="00815010"/>
    <w:rsid w:val="008647F5"/>
    <w:rsid w:val="008F73C1"/>
    <w:rsid w:val="00942C02"/>
    <w:rsid w:val="009B6CED"/>
    <w:rsid w:val="009C3B0B"/>
    <w:rsid w:val="00A03C57"/>
    <w:rsid w:val="00A13503"/>
    <w:rsid w:val="00A84638"/>
    <w:rsid w:val="00AA1B45"/>
    <w:rsid w:val="00AD2E1A"/>
    <w:rsid w:val="00B200E8"/>
    <w:rsid w:val="00C37A4D"/>
    <w:rsid w:val="00CC7B64"/>
    <w:rsid w:val="00CD2EB9"/>
    <w:rsid w:val="00D86EE7"/>
    <w:rsid w:val="00E22D90"/>
    <w:rsid w:val="00E57AF8"/>
    <w:rsid w:val="00EC3B30"/>
    <w:rsid w:val="00F00290"/>
    <w:rsid w:val="00F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1E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45"/>
    <w:pPr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link w:val="Heading1Char"/>
    <w:uiPriority w:val="9"/>
    <w:qFormat/>
    <w:rsid w:val="005D06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E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E1A"/>
    <w:rPr>
      <w:b/>
      <w:bCs/>
    </w:rPr>
  </w:style>
  <w:style w:type="character" w:customStyle="1" w:styleId="fsl">
    <w:name w:val="fsl"/>
    <w:basedOn w:val="DefaultParagraphFont"/>
    <w:rsid w:val="00AD2E1A"/>
  </w:style>
  <w:style w:type="character" w:customStyle="1" w:styleId="apple-converted-space">
    <w:name w:val="apple-converted-space"/>
    <w:basedOn w:val="DefaultParagraphFont"/>
    <w:rsid w:val="00AD2E1A"/>
  </w:style>
  <w:style w:type="character" w:styleId="Hyperlink">
    <w:name w:val="Hyperlink"/>
    <w:basedOn w:val="DefaultParagraphFont"/>
    <w:uiPriority w:val="99"/>
    <w:unhideWhenUsed/>
    <w:rsid w:val="00AD2E1A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AD2E1A"/>
  </w:style>
  <w:style w:type="character" w:customStyle="1" w:styleId="price">
    <w:name w:val="price"/>
    <w:basedOn w:val="DefaultParagraphFont"/>
    <w:rsid w:val="00152D0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2D0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2D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2D0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2D00"/>
    <w:rPr>
      <w:rFonts w:ascii="Arial" w:eastAsia="Times New Roman" w:hAnsi="Arial" w:cs="Arial"/>
      <w:vanish/>
      <w:sz w:val="16"/>
      <w:szCs w:val="16"/>
    </w:rPr>
  </w:style>
  <w:style w:type="character" w:customStyle="1" w:styleId="summary-line-total">
    <w:name w:val="summary-line-total"/>
    <w:basedOn w:val="DefaultParagraphFont"/>
    <w:rsid w:val="00152D00"/>
  </w:style>
  <w:style w:type="character" w:customStyle="1" w:styleId="Heading1Char">
    <w:name w:val="Heading 1 Char"/>
    <w:basedOn w:val="DefaultParagraphFont"/>
    <w:link w:val="Heading1"/>
    <w:uiPriority w:val="9"/>
    <w:rsid w:val="005D06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yl5">
    <w:name w:val="_5yl5"/>
    <w:basedOn w:val="DefaultParagraphFont"/>
    <w:rsid w:val="00CC7B64"/>
  </w:style>
  <w:style w:type="character" w:customStyle="1" w:styleId="fn">
    <w:name w:val="fn"/>
    <w:basedOn w:val="DefaultParagraphFont"/>
    <w:rsid w:val="00A03C57"/>
  </w:style>
  <w:style w:type="character" w:customStyle="1" w:styleId="nickname">
    <w:name w:val="nickname"/>
    <w:basedOn w:val="DefaultParagraphFont"/>
    <w:rsid w:val="00A03C57"/>
  </w:style>
  <w:style w:type="character" w:styleId="Emphasis">
    <w:name w:val="Emphasis"/>
    <w:basedOn w:val="DefaultParagraphFont"/>
    <w:uiPriority w:val="20"/>
    <w:qFormat/>
    <w:rsid w:val="00A03C57"/>
    <w:rPr>
      <w:i/>
      <w:iCs/>
    </w:rPr>
  </w:style>
  <w:style w:type="paragraph" w:customStyle="1" w:styleId="Body">
    <w:name w:val="Body"/>
    <w:rsid w:val="000536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45"/>
    <w:pPr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link w:val="Heading1Char"/>
    <w:uiPriority w:val="9"/>
    <w:qFormat/>
    <w:rsid w:val="005D06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E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E1A"/>
    <w:rPr>
      <w:b/>
      <w:bCs/>
    </w:rPr>
  </w:style>
  <w:style w:type="character" w:customStyle="1" w:styleId="fsl">
    <w:name w:val="fsl"/>
    <w:basedOn w:val="DefaultParagraphFont"/>
    <w:rsid w:val="00AD2E1A"/>
  </w:style>
  <w:style w:type="character" w:customStyle="1" w:styleId="apple-converted-space">
    <w:name w:val="apple-converted-space"/>
    <w:basedOn w:val="DefaultParagraphFont"/>
    <w:rsid w:val="00AD2E1A"/>
  </w:style>
  <w:style w:type="character" w:styleId="Hyperlink">
    <w:name w:val="Hyperlink"/>
    <w:basedOn w:val="DefaultParagraphFont"/>
    <w:uiPriority w:val="99"/>
    <w:unhideWhenUsed/>
    <w:rsid w:val="00AD2E1A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AD2E1A"/>
  </w:style>
  <w:style w:type="character" w:customStyle="1" w:styleId="price">
    <w:name w:val="price"/>
    <w:basedOn w:val="DefaultParagraphFont"/>
    <w:rsid w:val="00152D0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2D0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2D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2D0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2D00"/>
    <w:rPr>
      <w:rFonts w:ascii="Arial" w:eastAsia="Times New Roman" w:hAnsi="Arial" w:cs="Arial"/>
      <w:vanish/>
      <w:sz w:val="16"/>
      <w:szCs w:val="16"/>
    </w:rPr>
  </w:style>
  <w:style w:type="character" w:customStyle="1" w:styleId="summary-line-total">
    <w:name w:val="summary-line-total"/>
    <w:basedOn w:val="DefaultParagraphFont"/>
    <w:rsid w:val="00152D00"/>
  </w:style>
  <w:style w:type="character" w:customStyle="1" w:styleId="Heading1Char">
    <w:name w:val="Heading 1 Char"/>
    <w:basedOn w:val="DefaultParagraphFont"/>
    <w:link w:val="Heading1"/>
    <w:uiPriority w:val="9"/>
    <w:rsid w:val="005D06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yl5">
    <w:name w:val="_5yl5"/>
    <w:basedOn w:val="DefaultParagraphFont"/>
    <w:rsid w:val="00CC7B64"/>
  </w:style>
  <w:style w:type="character" w:customStyle="1" w:styleId="fn">
    <w:name w:val="fn"/>
    <w:basedOn w:val="DefaultParagraphFont"/>
    <w:rsid w:val="00A03C57"/>
  </w:style>
  <w:style w:type="character" w:customStyle="1" w:styleId="nickname">
    <w:name w:val="nickname"/>
    <w:basedOn w:val="DefaultParagraphFont"/>
    <w:rsid w:val="00A03C57"/>
  </w:style>
  <w:style w:type="character" w:styleId="Emphasis">
    <w:name w:val="Emphasis"/>
    <w:basedOn w:val="DefaultParagraphFont"/>
    <w:uiPriority w:val="20"/>
    <w:qFormat/>
    <w:rsid w:val="00A03C57"/>
    <w:rPr>
      <w:i/>
      <w:iCs/>
    </w:rPr>
  </w:style>
  <w:style w:type="paragraph" w:customStyle="1" w:styleId="Body">
    <w:name w:val="Body"/>
    <w:rsid w:val="000536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74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5372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7938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5673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4747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7352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0730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0938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0868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960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770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56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90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9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18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09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7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624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970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7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995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848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ptix.com/events/3163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 Media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Media Buzz</dc:creator>
  <cp:lastModifiedBy>Kara Ro</cp:lastModifiedBy>
  <cp:revision>2</cp:revision>
  <dcterms:created xsi:type="dcterms:W3CDTF">2016-02-18T01:51:00Z</dcterms:created>
  <dcterms:modified xsi:type="dcterms:W3CDTF">2016-02-18T01:51:00Z</dcterms:modified>
</cp:coreProperties>
</file>