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6487" w14:textId="77777777" w:rsidR="009C52F8" w:rsidRDefault="009C52F8" w:rsidP="002D43A8"/>
    <w:p w14:paraId="33746488" w14:textId="77777777" w:rsidR="002D43A8" w:rsidRDefault="002D43A8" w:rsidP="002D43A8"/>
    <w:p w14:paraId="33746489" w14:textId="77777777" w:rsidR="002D43A8" w:rsidRDefault="002D43A8" w:rsidP="002D43A8"/>
    <w:p w14:paraId="3374648A" w14:textId="054F2470" w:rsidR="002851AB" w:rsidRDefault="002851AB" w:rsidP="003964D1">
      <w:pPr>
        <w:jc w:val="both"/>
        <w:rPr>
          <w:rFonts w:ascii="Calibri" w:hAnsi="Calibri" w:cs="Calibri"/>
          <w:b/>
          <w:color w:val="FF0000"/>
          <w:sz w:val="32"/>
          <w:szCs w:val="32"/>
        </w:rPr>
      </w:pPr>
      <w:r w:rsidRPr="002851AB">
        <w:rPr>
          <w:rFonts w:ascii="Calibri" w:hAnsi="Calibri" w:cs="Calibri"/>
          <w:b/>
          <w:sz w:val="32"/>
          <w:szCs w:val="32"/>
        </w:rPr>
        <w:t>FOR IMMEDIATE RELEASE</w:t>
      </w:r>
      <w:r w:rsidRPr="002851AB">
        <w:rPr>
          <w:rFonts w:ascii="Calibri" w:hAnsi="Calibri" w:cs="Calibri"/>
          <w:b/>
          <w:sz w:val="32"/>
          <w:szCs w:val="32"/>
        </w:rPr>
        <w:tab/>
      </w:r>
      <w:r w:rsidRPr="002851AB">
        <w:rPr>
          <w:rFonts w:ascii="Calibri" w:hAnsi="Calibri" w:cs="Calibri"/>
          <w:b/>
          <w:sz w:val="32"/>
          <w:szCs w:val="32"/>
        </w:rPr>
        <w:tab/>
      </w:r>
      <w:r w:rsidRPr="002851AB">
        <w:rPr>
          <w:rFonts w:ascii="Calibri" w:hAnsi="Calibri" w:cs="Calibri"/>
          <w:b/>
          <w:sz w:val="32"/>
          <w:szCs w:val="32"/>
        </w:rPr>
        <w:tab/>
      </w:r>
      <w:r w:rsidRPr="002851AB">
        <w:rPr>
          <w:rFonts w:ascii="Calibri" w:hAnsi="Calibri" w:cs="Calibri"/>
          <w:b/>
          <w:sz w:val="32"/>
          <w:szCs w:val="32"/>
        </w:rPr>
        <w:tab/>
      </w:r>
    </w:p>
    <w:p w14:paraId="3374648B" w14:textId="77777777" w:rsidR="003964D1" w:rsidRPr="002851AB" w:rsidRDefault="003964D1" w:rsidP="003964D1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3374648C" w14:textId="77777777" w:rsidR="002851AB" w:rsidRPr="002851AB" w:rsidRDefault="00D07955" w:rsidP="002851AB">
      <w:pPr>
        <w:rPr>
          <w:rFonts w:ascii="Calibri" w:hAnsi="Calibri" w:cs="Calibri"/>
          <w:b/>
          <w:sz w:val="22"/>
          <w:szCs w:val="22"/>
        </w:rPr>
      </w:pPr>
      <w:hyperlink r:id="rId7" w:history="1"/>
      <w:r w:rsidR="002851AB" w:rsidRPr="002851AB">
        <w:rPr>
          <w:rFonts w:ascii="Calibri" w:hAnsi="Calibri"/>
        </w:rPr>
        <w:tab/>
      </w:r>
      <w:r w:rsidR="002851AB" w:rsidRPr="002851AB">
        <w:rPr>
          <w:rFonts w:ascii="Calibri" w:hAnsi="Calibri"/>
        </w:rPr>
        <w:tab/>
      </w:r>
      <w:r w:rsidR="002851AB" w:rsidRPr="002851AB">
        <w:rPr>
          <w:rFonts w:ascii="Calibri" w:hAnsi="Calibri"/>
        </w:rPr>
        <w:tab/>
      </w:r>
      <w:r w:rsidR="002851AB" w:rsidRPr="002851AB">
        <w:rPr>
          <w:rFonts w:ascii="Calibri" w:hAnsi="Calibri"/>
        </w:rPr>
        <w:tab/>
      </w:r>
      <w:r w:rsidR="002851AB" w:rsidRPr="002851AB">
        <w:rPr>
          <w:rFonts w:ascii="Calibri" w:hAnsi="Calibri" w:cs="Calibri"/>
          <w:b/>
        </w:rPr>
        <w:tab/>
      </w:r>
      <w:r w:rsidR="002851AB" w:rsidRPr="002851AB">
        <w:rPr>
          <w:rFonts w:ascii="Calibri" w:hAnsi="Calibri" w:cs="Calibri"/>
          <w:b/>
        </w:rPr>
        <w:tab/>
      </w:r>
      <w:r w:rsidR="002851AB" w:rsidRPr="002851AB">
        <w:rPr>
          <w:rFonts w:ascii="Calibri" w:hAnsi="Calibri" w:cs="Calibri"/>
          <w:b/>
        </w:rPr>
        <w:tab/>
      </w:r>
      <w:r w:rsidR="002851AB" w:rsidRPr="002851AB">
        <w:rPr>
          <w:rFonts w:ascii="Calibri" w:hAnsi="Calibri" w:cs="Calibri"/>
          <w:b/>
        </w:rPr>
        <w:tab/>
      </w:r>
      <w:r w:rsidR="002851AB" w:rsidRPr="002851AB">
        <w:rPr>
          <w:rFonts w:ascii="Calibri" w:hAnsi="Calibri" w:cs="Calibri"/>
          <w:b/>
          <w:sz w:val="22"/>
          <w:szCs w:val="22"/>
          <w:u w:val="single"/>
        </w:rPr>
        <w:t>Media Contact:</w:t>
      </w:r>
      <w:r w:rsidR="002851AB" w:rsidRPr="002851AB">
        <w:rPr>
          <w:rFonts w:ascii="Calibri" w:hAnsi="Calibri" w:cs="Calibri"/>
          <w:b/>
          <w:sz w:val="22"/>
          <w:szCs w:val="22"/>
        </w:rPr>
        <w:tab/>
      </w:r>
    </w:p>
    <w:p w14:paraId="3374648D" w14:textId="77777777" w:rsidR="002851AB" w:rsidRPr="002851AB" w:rsidRDefault="002851AB" w:rsidP="002851AB">
      <w:pPr>
        <w:rPr>
          <w:rFonts w:ascii="Calibri" w:hAnsi="Calibri" w:cs="Calibri"/>
          <w:sz w:val="22"/>
          <w:szCs w:val="22"/>
        </w:rPr>
      </w:pPr>
      <w:r w:rsidRPr="002851AB">
        <w:rPr>
          <w:rFonts w:ascii="Calibri" w:hAnsi="Calibri" w:cs="Calibri"/>
          <w:b/>
          <w:i/>
          <w:sz w:val="22"/>
          <w:szCs w:val="22"/>
        </w:rPr>
        <w:tab/>
      </w:r>
      <w:r w:rsidRPr="002851AB">
        <w:rPr>
          <w:rFonts w:ascii="Calibri" w:hAnsi="Calibri" w:cs="Calibri"/>
          <w:b/>
          <w:i/>
          <w:sz w:val="22"/>
          <w:szCs w:val="22"/>
        </w:rPr>
        <w:tab/>
      </w:r>
      <w:r w:rsidRPr="002851AB">
        <w:rPr>
          <w:rFonts w:ascii="Calibri" w:hAnsi="Calibri" w:cs="Calibri"/>
          <w:b/>
          <w:i/>
          <w:sz w:val="22"/>
          <w:szCs w:val="22"/>
        </w:rPr>
        <w:tab/>
      </w:r>
      <w:r w:rsidRPr="002851AB">
        <w:rPr>
          <w:rFonts w:ascii="Calibri" w:hAnsi="Calibri" w:cs="Calibri"/>
          <w:b/>
          <w:i/>
          <w:sz w:val="22"/>
          <w:szCs w:val="22"/>
        </w:rPr>
        <w:tab/>
      </w:r>
      <w:r w:rsidRPr="002851AB">
        <w:rPr>
          <w:rFonts w:ascii="Calibri" w:hAnsi="Calibri" w:cs="Calibri"/>
          <w:b/>
          <w:i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  <w:t>Kari Garcia</w:t>
      </w:r>
    </w:p>
    <w:p w14:paraId="3374648E" w14:textId="77777777" w:rsidR="002851AB" w:rsidRPr="002851AB" w:rsidRDefault="002851AB" w:rsidP="002851AB">
      <w:pPr>
        <w:rPr>
          <w:rFonts w:ascii="Calibri" w:hAnsi="Calibri" w:cs="Calibri"/>
          <w:i/>
          <w:sz w:val="22"/>
          <w:szCs w:val="22"/>
        </w:rPr>
      </w:pP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i/>
          <w:sz w:val="22"/>
          <w:szCs w:val="22"/>
        </w:rPr>
        <w:t>Public Relations Manager</w:t>
      </w:r>
    </w:p>
    <w:p w14:paraId="3374648F" w14:textId="77777777" w:rsidR="002851AB" w:rsidRPr="002851AB" w:rsidRDefault="002851AB" w:rsidP="002851AB">
      <w:pPr>
        <w:rPr>
          <w:rFonts w:ascii="Calibri" w:hAnsi="Calibri" w:cs="Calibri"/>
          <w:sz w:val="22"/>
          <w:szCs w:val="22"/>
        </w:rPr>
      </w:pP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</w:r>
      <w:r w:rsidRPr="002851AB">
        <w:rPr>
          <w:rFonts w:ascii="Calibri" w:hAnsi="Calibri" w:cs="Calibri"/>
          <w:sz w:val="22"/>
          <w:szCs w:val="22"/>
        </w:rPr>
        <w:tab/>
        <w:t>Trojan Battery Company</w:t>
      </w:r>
    </w:p>
    <w:p w14:paraId="33746490" w14:textId="77777777" w:rsidR="002851AB" w:rsidRPr="002851AB" w:rsidRDefault="002851AB" w:rsidP="002851AB">
      <w:pPr>
        <w:ind w:left="5040" w:firstLine="720"/>
        <w:rPr>
          <w:rFonts w:ascii="Calibri" w:hAnsi="Calibri" w:cs="Calibri"/>
          <w:sz w:val="22"/>
          <w:szCs w:val="22"/>
        </w:rPr>
      </w:pPr>
      <w:r w:rsidRPr="002851AB">
        <w:rPr>
          <w:rFonts w:ascii="Calibri" w:hAnsi="Calibri" w:cs="Calibri"/>
          <w:sz w:val="22"/>
          <w:szCs w:val="22"/>
        </w:rPr>
        <w:t>562.236.3038</w:t>
      </w:r>
    </w:p>
    <w:p w14:paraId="33746491" w14:textId="77777777" w:rsidR="002851AB" w:rsidRPr="002851AB" w:rsidRDefault="00D07955" w:rsidP="002851AB">
      <w:pPr>
        <w:ind w:left="5040" w:firstLine="720"/>
        <w:rPr>
          <w:rFonts w:ascii="Calibri" w:hAnsi="Calibri" w:cs="Calibri"/>
          <w:sz w:val="22"/>
          <w:szCs w:val="22"/>
        </w:rPr>
      </w:pPr>
      <w:hyperlink r:id="rId8" w:history="1">
        <w:r w:rsidR="002851AB" w:rsidRPr="002851AB">
          <w:rPr>
            <w:rFonts w:ascii="Calibri" w:hAnsi="Calibri" w:cs="Calibri"/>
            <w:color w:val="0000FF"/>
            <w:sz w:val="22"/>
            <w:szCs w:val="22"/>
            <w:u w:val="single"/>
          </w:rPr>
          <w:t>kgarcia@trojanbattery.com</w:t>
        </w:r>
      </w:hyperlink>
    </w:p>
    <w:p w14:paraId="33746492" w14:textId="6E50E5F9" w:rsidR="002851AB" w:rsidRDefault="002851AB" w:rsidP="002851AB">
      <w:pPr>
        <w:spacing w:line="220" w:lineRule="exact"/>
        <w:ind w:left="5760"/>
        <w:rPr>
          <w:rFonts w:ascii="Helvetica" w:eastAsia="Times New Roman" w:hAnsi="Helvetica" w:cs="Times New Roman"/>
          <w:kern w:val="10"/>
          <w:sz w:val="21"/>
          <w:szCs w:val="17"/>
        </w:rPr>
      </w:pPr>
    </w:p>
    <w:p w14:paraId="7F433E04" w14:textId="77777777" w:rsidR="00842839" w:rsidRPr="00B728BD" w:rsidRDefault="00842839" w:rsidP="00842839">
      <w:pPr>
        <w:spacing w:line="220" w:lineRule="exact"/>
        <w:ind w:left="5760"/>
        <w:rPr>
          <w:rFonts w:asciiTheme="majorHAnsi" w:eastAsia="Times New Roman" w:hAnsiTheme="majorHAnsi" w:cs="Times New Roman"/>
          <w:kern w:val="10"/>
          <w:sz w:val="22"/>
          <w:szCs w:val="22"/>
          <w:u w:val="single"/>
        </w:rPr>
      </w:pPr>
      <w:r w:rsidRPr="005F3E30">
        <w:rPr>
          <w:rFonts w:asciiTheme="majorHAnsi" w:eastAsia="Times New Roman" w:hAnsiTheme="majorHAnsi" w:cs="Times New Roman"/>
          <w:b/>
          <w:kern w:val="10"/>
          <w:sz w:val="22"/>
          <w:szCs w:val="22"/>
          <w:u w:val="single"/>
        </w:rPr>
        <w:t>Newsroom:</w:t>
      </w:r>
      <w:r w:rsidRPr="00B728BD">
        <w:rPr>
          <w:rFonts w:asciiTheme="majorHAnsi" w:eastAsia="Times New Roman" w:hAnsiTheme="majorHAnsi" w:cs="Times New Roman"/>
          <w:kern w:val="10"/>
          <w:sz w:val="22"/>
          <w:szCs w:val="22"/>
          <w:u w:val="single"/>
        </w:rPr>
        <w:t xml:space="preserve"> </w:t>
      </w:r>
      <w:hyperlink r:id="rId9" w:history="1">
        <w:r w:rsidRPr="00B728BD">
          <w:rPr>
            <w:rStyle w:val="Hyperlink"/>
            <w:rFonts w:asciiTheme="majorHAnsi" w:eastAsia="Times New Roman" w:hAnsiTheme="majorHAnsi" w:cs="Times New Roman"/>
            <w:kern w:val="10"/>
            <w:sz w:val="22"/>
            <w:szCs w:val="22"/>
          </w:rPr>
          <w:t>www.trojanbattery.com/news-room</w:t>
        </w:r>
      </w:hyperlink>
    </w:p>
    <w:p w14:paraId="33746493" w14:textId="77777777" w:rsidR="002851AB" w:rsidRPr="002851AB" w:rsidRDefault="002851AB" w:rsidP="002851AB">
      <w:pPr>
        <w:spacing w:line="220" w:lineRule="exact"/>
        <w:ind w:left="5760"/>
        <w:rPr>
          <w:rFonts w:ascii="Helvetica" w:eastAsia="Times New Roman" w:hAnsi="Helvetica" w:cs="Times New Roman"/>
          <w:kern w:val="10"/>
          <w:sz w:val="21"/>
          <w:szCs w:val="17"/>
        </w:rPr>
      </w:pPr>
    </w:p>
    <w:p w14:paraId="33746494" w14:textId="77777777" w:rsidR="002851AB" w:rsidRPr="002851AB" w:rsidRDefault="002851AB" w:rsidP="002851AB">
      <w:pPr>
        <w:jc w:val="center"/>
        <w:rPr>
          <w:rFonts w:ascii="Calibri" w:hAnsi="Calibri" w:cs="Calibri"/>
          <w:b/>
        </w:rPr>
      </w:pPr>
    </w:p>
    <w:p w14:paraId="33746495" w14:textId="45BA478E" w:rsidR="002851AB" w:rsidRDefault="007B5470" w:rsidP="002851A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Trojan Battery Names John Beering </w:t>
      </w:r>
      <w:r w:rsidR="00DE5C2E">
        <w:rPr>
          <w:rFonts w:ascii="Calibri" w:hAnsi="Calibri" w:cs="Calibri"/>
          <w:b/>
          <w:sz w:val="28"/>
          <w:szCs w:val="28"/>
        </w:rPr>
        <w:t>Chief Operating Officer</w:t>
      </w:r>
    </w:p>
    <w:p w14:paraId="1657FF62" w14:textId="4CCA10B2" w:rsidR="00DE5C2E" w:rsidRDefault="00DE5C2E" w:rsidP="002851A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Supporting Company Growth and Strategic Initiatives</w:t>
      </w:r>
    </w:p>
    <w:p w14:paraId="3D67D906" w14:textId="77777777" w:rsidR="00DE5C2E" w:rsidRPr="002851AB" w:rsidRDefault="00DE5C2E" w:rsidP="002851AB">
      <w:pPr>
        <w:jc w:val="center"/>
        <w:rPr>
          <w:rFonts w:ascii="Calibri" w:hAnsi="Calibri" w:cs="Calibri"/>
          <w:b/>
          <w:sz w:val="16"/>
          <w:szCs w:val="16"/>
        </w:rPr>
      </w:pPr>
    </w:p>
    <w:p w14:paraId="33746497" w14:textId="5F6E313D" w:rsidR="002851AB" w:rsidRPr="002851AB" w:rsidRDefault="002851AB" w:rsidP="002851AB">
      <w:pPr>
        <w:tabs>
          <w:tab w:val="left" w:pos="552"/>
        </w:tabs>
        <w:spacing w:line="276" w:lineRule="auto"/>
        <w:rPr>
          <w:rFonts w:ascii="Calibri" w:hAnsi="Calibri" w:cs="Calibri"/>
          <w:i/>
          <w:sz w:val="22"/>
          <w:szCs w:val="22"/>
        </w:rPr>
      </w:pPr>
      <w:r w:rsidRPr="002851AB">
        <w:rPr>
          <w:rFonts w:ascii="Calibri" w:hAnsi="Calibri" w:cs="Calibri"/>
          <w:i/>
          <w:sz w:val="22"/>
          <w:szCs w:val="22"/>
        </w:rPr>
        <w:tab/>
      </w:r>
    </w:p>
    <w:p w14:paraId="20F97CA6" w14:textId="369AEFA2" w:rsidR="00DB29B8" w:rsidRDefault="002851AB" w:rsidP="002851AB">
      <w:pPr>
        <w:spacing w:line="276" w:lineRule="auto"/>
        <w:rPr>
          <w:rFonts w:asciiTheme="majorHAnsi" w:hAnsiTheme="majorHAnsi" w:cstheme="majorHAnsi"/>
        </w:rPr>
      </w:pPr>
      <w:r w:rsidRPr="002851AB">
        <w:rPr>
          <w:rFonts w:ascii="Calibri" w:hAnsi="Calibri" w:cs="Calibri"/>
          <w:b/>
        </w:rPr>
        <w:t xml:space="preserve">SANTA FE SPRINGS, Calif., </w:t>
      </w:r>
      <w:r w:rsidR="007B5470" w:rsidRPr="00216380">
        <w:rPr>
          <w:rFonts w:ascii="Calibri" w:hAnsi="Calibri" w:cs="Calibri"/>
          <w:b/>
        </w:rPr>
        <w:t>Ju</w:t>
      </w:r>
      <w:r w:rsidR="004C171D">
        <w:rPr>
          <w:rFonts w:ascii="Calibri" w:hAnsi="Calibri" w:cs="Calibri"/>
          <w:b/>
        </w:rPr>
        <w:t xml:space="preserve">ne </w:t>
      </w:r>
      <w:r w:rsidR="00066474">
        <w:rPr>
          <w:rFonts w:ascii="Calibri" w:hAnsi="Calibri" w:cs="Calibri"/>
          <w:b/>
        </w:rPr>
        <w:t>30</w:t>
      </w:r>
      <w:r w:rsidR="00F6075E" w:rsidRPr="00216380">
        <w:rPr>
          <w:rFonts w:ascii="Calibri" w:hAnsi="Calibri" w:cs="Calibri"/>
          <w:b/>
        </w:rPr>
        <w:t>, 2016</w:t>
      </w:r>
      <w:r w:rsidRPr="002851AB">
        <w:rPr>
          <w:rFonts w:ascii="Calibri" w:hAnsi="Calibri" w:cs="Calibri"/>
          <w:b/>
          <w:i/>
        </w:rPr>
        <w:t xml:space="preserve"> – </w:t>
      </w:r>
      <w:hyperlink r:id="rId10" w:history="1">
        <w:r w:rsidRPr="00C608A9">
          <w:rPr>
            <w:rStyle w:val="Hyperlink"/>
            <w:rFonts w:asciiTheme="majorHAnsi" w:hAnsiTheme="majorHAnsi" w:cstheme="majorHAnsi"/>
          </w:rPr>
          <w:t>Trojan Battery Co., LLC</w:t>
        </w:r>
      </w:hyperlink>
      <w:r w:rsidRPr="002851AB">
        <w:rPr>
          <w:rFonts w:asciiTheme="majorHAnsi" w:hAnsiTheme="majorHAnsi" w:cstheme="majorHAnsi"/>
        </w:rPr>
        <w:t>,</w:t>
      </w:r>
      <w:r w:rsidR="007B5470">
        <w:rPr>
          <w:rFonts w:asciiTheme="majorHAnsi" w:hAnsiTheme="majorHAnsi" w:cstheme="majorHAnsi"/>
        </w:rPr>
        <w:t xml:space="preserve"> today announced the appointment of </w:t>
      </w:r>
      <w:hyperlink r:id="rId11" w:history="1">
        <w:r w:rsidR="007B5470" w:rsidRPr="0062040D">
          <w:rPr>
            <w:rStyle w:val="Hyperlink"/>
            <w:rFonts w:asciiTheme="majorHAnsi" w:hAnsiTheme="majorHAnsi" w:cstheme="majorHAnsi"/>
          </w:rPr>
          <w:t>John Beering</w:t>
        </w:r>
      </w:hyperlink>
      <w:r w:rsidR="007B5470">
        <w:rPr>
          <w:rFonts w:asciiTheme="majorHAnsi" w:hAnsiTheme="majorHAnsi" w:cstheme="majorHAnsi"/>
        </w:rPr>
        <w:t xml:space="preserve"> as the company’s chief ope</w:t>
      </w:r>
      <w:r w:rsidR="00C608A9">
        <w:rPr>
          <w:rFonts w:asciiTheme="majorHAnsi" w:hAnsiTheme="majorHAnsi" w:cstheme="majorHAnsi"/>
        </w:rPr>
        <w:t xml:space="preserve">rating officer, </w:t>
      </w:r>
      <w:r w:rsidR="0001147F">
        <w:rPr>
          <w:rFonts w:asciiTheme="majorHAnsi" w:hAnsiTheme="majorHAnsi" w:cstheme="majorHAnsi"/>
        </w:rPr>
        <w:t xml:space="preserve">a new role that </w:t>
      </w:r>
      <w:r w:rsidR="00C608A9">
        <w:rPr>
          <w:rFonts w:asciiTheme="majorHAnsi" w:hAnsiTheme="majorHAnsi" w:cstheme="majorHAnsi"/>
        </w:rPr>
        <w:t>reflect</w:t>
      </w:r>
      <w:r w:rsidR="0001147F">
        <w:rPr>
          <w:rFonts w:asciiTheme="majorHAnsi" w:hAnsiTheme="majorHAnsi" w:cstheme="majorHAnsi"/>
        </w:rPr>
        <w:t>s</w:t>
      </w:r>
      <w:r w:rsidR="00C608A9">
        <w:rPr>
          <w:rFonts w:asciiTheme="majorHAnsi" w:hAnsiTheme="majorHAnsi" w:cstheme="majorHAnsi"/>
        </w:rPr>
        <w:t xml:space="preserve"> Trojan Battery</w:t>
      </w:r>
      <w:r w:rsidR="007B5470">
        <w:rPr>
          <w:rFonts w:asciiTheme="majorHAnsi" w:hAnsiTheme="majorHAnsi" w:cstheme="majorHAnsi"/>
        </w:rPr>
        <w:t xml:space="preserve">’s rapid growth and global expansion.  </w:t>
      </w:r>
      <w:r w:rsidR="00C608A9">
        <w:rPr>
          <w:rFonts w:asciiTheme="majorHAnsi" w:hAnsiTheme="majorHAnsi" w:cstheme="majorHAnsi"/>
        </w:rPr>
        <w:t xml:space="preserve">As a member of the executive </w:t>
      </w:r>
      <w:r w:rsidR="00C608A9" w:rsidRPr="00C608A9">
        <w:rPr>
          <w:rFonts w:asciiTheme="majorHAnsi" w:hAnsiTheme="majorHAnsi" w:cstheme="majorHAnsi"/>
        </w:rPr>
        <w:t>management team</w:t>
      </w:r>
      <w:r w:rsidR="00C608A9">
        <w:rPr>
          <w:rFonts w:asciiTheme="majorHAnsi" w:hAnsiTheme="majorHAnsi" w:cstheme="majorHAnsi"/>
        </w:rPr>
        <w:t xml:space="preserve">, Beering brings more than </w:t>
      </w:r>
      <w:r w:rsidR="0062040D">
        <w:rPr>
          <w:rFonts w:asciiTheme="majorHAnsi" w:hAnsiTheme="majorHAnsi" w:cstheme="majorHAnsi"/>
        </w:rPr>
        <w:t>20</w:t>
      </w:r>
      <w:r w:rsidR="00C608A9" w:rsidRPr="00C608A9">
        <w:rPr>
          <w:rFonts w:asciiTheme="majorHAnsi" w:hAnsiTheme="majorHAnsi" w:cstheme="majorHAnsi"/>
        </w:rPr>
        <w:t xml:space="preserve"> years of experience and expertise in leading, </w:t>
      </w:r>
      <w:r w:rsidR="00C608A9">
        <w:rPr>
          <w:rFonts w:asciiTheme="majorHAnsi" w:hAnsiTheme="majorHAnsi" w:cstheme="majorHAnsi"/>
        </w:rPr>
        <w:t>implementing</w:t>
      </w:r>
      <w:r w:rsidR="00C608A9" w:rsidRPr="00C608A9">
        <w:rPr>
          <w:rFonts w:asciiTheme="majorHAnsi" w:hAnsiTheme="majorHAnsi" w:cstheme="majorHAnsi"/>
        </w:rPr>
        <w:t xml:space="preserve"> and improving </w:t>
      </w:r>
      <w:r w:rsidR="0062040D">
        <w:rPr>
          <w:rFonts w:asciiTheme="majorHAnsi" w:hAnsiTheme="majorHAnsi" w:cstheme="majorHAnsi"/>
        </w:rPr>
        <w:t>business operations</w:t>
      </w:r>
      <w:r w:rsidR="0001147F">
        <w:rPr>
          <w:rFonts w:asciiTheme="majorHAnsi" w:hAnsiTheme="majorHAnsi" w:cstheme="majorHAnsi"/>
        </w:rPr>
        <w:t xml:space="preserve"> across a wide variety of businesses</w:t>
      </w:r>
      <w:r w:rsidR="0062040D">
        <w:rPr>
          <w:rFonts w:asciiTheme="majorHAnsi" w:hAnsiTheme="majorHAnsi" w:cstheme="majorHAnsi"/>
        </w:rPr>
        <w:t>.</w:t>
      </w:r>
    </w:p>
    <w:p w14:paraId="26591314" w14:textId="77777777" w:rsidR="00DB29B8" w:rsidRDefault="00DB29B8" w:rsidP="002851AB">
      <w:pPr>
        <w:spacing w:line="276" w:lineRule="auto"/>
        <w:rPr>
          <w:rFonts w:asciiTheme="majorHAnsi" w:hAnsiTheme="majorHAnsi" w:cstheme="majorHAnsi"/>
        </w:rPr>
      </w:pPr>
    </w:p>
    <w:p w14:paraId="33746498" w14:textId="183197A1" w:rsidR="002851AB" w:rsidRDefault="007B5470" w:rsidP="002851AB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Reporting to Jeff Elder, president and chief executive officer of Trojan Battery, Beering </w:t>
      </w:r>
      <w:r w:rsidR="00C608A9">
        <w:rPr>
          <w:rFonts w:asciiTheme="majorHAnsi" w:hAnsiTheme="majorHAnsi" w:cstheme="majorHAnsi"/>
        </w:rPr>
        <w:t>is</w:t>
      </w:r>
      <w:r>
        <w:rPr>
          <w:rFonts w:asciiTheme="majorHAnsi" w:hAnsiTheme="majorHAnsi" w:cstheme="majorHAnsi"/>
        </w:rPr>
        <w:t xml:space="preserve"> responsible for </w:t>
      </w:r>
      <w:r w:rsidR="0001147F">
        <w:rPr>
          <w:rFonts w:asciiTheme="majorHAnsi" w:hAnsiTheme="majorHAnsi" w:cstheme="majorHAnsi"/>
        </w:rPr>
        <w:t>all</w:t>
      </w:r>
      <w:r>
        <w:rPr>
          <w:rFonts w:asciiTheme="majorHAnsi" w:hAnsiTheme="majorHAnsi" w:cstheme="majorHAnsi"/>
        </w:rPr>
        <w:t xml:space="preserve"> operation</w:t>
      </w:r>
      <w:r w:rsidR="0001147F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of the company </w:t>
      </w:r>
      <w:r w:rsidR="0001147F">
        <w:rPr>
          <w:rFonts w:asciiTheme="majorHAnsi" w:hAnsiTheme="majorHAnsi" w:cstheme="majorHAnsi"/>
        </w:rPr>
        <w:t>including</w:t>
      </w:r>
      <w:r>
        <w:rPr>
          <w:rFonts w:asciiTheme="majorHAnsi" w:hAnsiTheme="majorHAnsi" w:cstheme="majorHAnsi"/>
        </w:rPr>
        <w:t xml:space="preserve"> manufacturing</w:t>
      </w:r>
      <w:r w:rsidR="0001147F">
        <w:rPr>
          <w:rFonts w:asciiTheme="majorHAnsi" w:hAnsiTheme="majorHAnsi" w:cstheme="majorHAnsi"/>
        </w:rPr>
        <w:t xml:space="preserve">, </w:t>
      </w:r>
      <w:r w:rsidR="006D427B">
        <w:rPr>
          <w:rFonts w:asciiTheme="majorHAnsi" w:hAnsiTheme="majorHAnsi" w:cstheme="majorHAnsi"/>
        </w:rPr>
        <w:t xml:space="preserve">environmental health and </w:t>
      </w:r>
      <w:r w:rsidR="00D07955">
        <w:rPr>
          <w:rFonts w:asciiTheme="majorHAnsi" w:hAnsiTheme="majorHAnsi" w:cstheme="majorHAnsi"/>
        </w:rPr>
        <w:t>safety</w:t>
      </w:r>
      <w:r w:rsidR="006D427B">
        <w:rPr>
          <w:rFonts w:asciiTheme="majorHAnsi" w:hAnsiTheme="majorHAnsi" w:cstheme="majorHAnsi"/>
        </w:rPr>
        <w:t>,</w:t>
      </w:r>
      <w:r w:rsidR="0062040D">
        <w:rPr>
          <w:rFonts w:asciiTheme="majorHAnsi" w:hAnsiTheme="majorHAnsi" w:cstheme="majorHAnsi"/>
        </w:rPr>
        <w:t xml:space="preserve"> quality</w:t>
      </w:r>
      <w:r w:rsidR="0001147F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engineering, </w:t>
      </w:r>
      <w:bookmarkStart w:id="0" w:name="_GoBack"/>
      <w:bookmarkEnd w:id="0"/>
      <w:r w:rsidR="0062040D">
        <w:rPr>
          <w:rFonts w:asciiTheme="majorHAnsi" w:hAnsiTheme="majorHAnsi" w:cstheme="majorHAnsi"/>
        </w:rPr>
        <w:t xml:space="preserve">supply chain, </w:t>
      </w:r>
      <w:r>
        <w:rPr>
          <w:rFonts w:asciiTheme="majorHAnsi" w:hAnsiTheme="majorHAnsi" w:cstheme="majorHAnsi"/>
        </w:rPr>
        <w:t>sales and marketing.</w:t>
      </w:r>
      <w:r w:rsidR="001C37CC">
        <w:rPr>
          <w:rFonts w:asciiTheme="majorHAnsi" w:hAnsiTheme="majorHAnsi" w:cstheme="majorHAnsi"/>
        </w:rPr>
        <w:t xml:space="preserve"> </w:t>
      </w:r>
      <w:r w:rsidR="006D427B">
        <w:rPr>
          <w:rFonts w:asciiTheme="majorHAnsi" w:hAnsiTheme="majorHAnsi" w:cstheme="majorHAnsi"/>
        </w:rPr>
        <w:t>Trojan’s f</w:t>
      </w:r>
      <w:r w:rsidR="001C37CC">
        <w:rPr>
          <w:rFonts w:asciiTheme="majorHAnsi" w:hAnsiTheme="majorHAnsi" w:cstheme="majorHAnsi"/>
        </w:rPr>
        <w:t>inance</w:t>
      </w:r>
      <w:r w:rsidR="001C37CC" w:rsidRPr="00216380">
        <w:rPr>
          <w:rFonts w:asciiTheme="majorHAnsi" w:hAnsiTheme="majorHAnsi" w:cstheme="majorHAnsi"/>
        </w:rPr>
        <w:t xml:space="preserve">, </w:t>
      </w:r>
      <w:r w:rsidR="00C03206" w:rsidRPr="00216380">
        <w:rPr>
          <w:rFonts w:asciiTheme="majorHAnsi" w:hAnsiTheme="majorHAnsi" w:cstheme="majorHAnsi"/>
        </w:rPr>
        <w:t>legal,</w:t>
      </w:r>
      <w:r w:rsidR="00C03206">
        <w:rPr>
          <w:rFonts w:asciiTheme="majorHAnsi" w:hAnsiTheme="majorHAnsi" w:cstheme="majorHAnsi"/>
        </w:rPr>
        <w:t xml:space="preserve"> </w:t>
      </w:r>
      <w:r w:rsidR="001C37CC">
        <w:rPr>
          <w:rFonts w:asciiTheme="majorHAnsi" w:hAnsiTheme="majorHAnsi" w:cstheme="majorHAnsi"/>
        </w:rPr>
        <w:t>human resources</w:t>
      </w:r>
      <w:r w:rsidR="006D427B">
        <w:rPr>
          <w:rFonts w:asciiTheme="majorHAnsi" w:hAnsiTheme="majorHAnsi" w:cstheme="majorHAnsi"/>
        </w:rPr>
        <w:t xml:space="preserve">, as well as </w:t>
      </w:r>
      <w:r w:rsidR="001C37CC">
        <w:rPr>
          <w:rFonts w:asciiTheme="majorHAnsi" w:hAnsiTheme="majorHAnsi" w:cstheme="majorHAnsi"/>
        </w:rPr>
        <w:t xml:space="preserve">market and corporate development </w:t>
      </w:r>
      <w:r w:rsidR="006D427B">
        <w:rPr>
          <w:rFonts w:asciiTheme="majorHAnsi" w:hAnsiTheme="majorHAnsi" w:cstheme="majorHAnsi"/>
        </w:rPr>
        <w:t xml:space="preserve">teams </w:t>
      </w:r>
      <w:r w:rsidR="001C37CC">
        <w:rPr>
          <w:rFonts w:asciiTheme="majorHAnsi" w:hAnsiTheme="majorHAnsi" w:cstheme="majorHAnsi"/>
        </w:rPr>
        <w:t xml:space="preserve">will </w:t>
      </w:r>
      <w:r w:rsidR="006D427B">
        <w:rPr>
          <w:rFonts w:asciiTheme="majorHAnsi" w:hAnsiTheme="majorHAnsi" w:cstheme="majorHAnsi"/>
        </w:rPr>
        <w:t xml:space="preserve">continue to </w:t>
      </w:r>
      <w:r w:rsidR="001C37CC">
        <w:rPr>
          <w:rFonts w:asciiTheme="majorHAnsi" w:hAnsiTheme="majorHAnsi" w:cstheme="majorHAnsi"/>
        </w:rPr>
        <w:t>report directly to Jeff</w:t>
      </w:r>
      <w:r w:rsidR="006D427B">
        <w:rPr>
          <w:rFonts w:asciiTheme="majorHAnsi" w:hAnsiTheme="majorHAnsi" w:cstheme="majorHAnsi"/>
        </w:rPr>
        <w:t xml:space="preserve"> Elder</w:t>
      </w:r>
      <w:r w:rsidR="001C37CC">
        <w:rPr>
          <w:rFonts w:asciiTheme="majorHAnsi" w:hAnsiTheme="majorHAnsi" w:cstheme="majorHAnsi"/>
        </w:rPr>
        <w:t>.</w:t>
      </w:r>
    </w:p>
    <w:p w14:paraId="53D40EA9" w14:textId="2592F0FC" w:rsidR="00DB29B8" w:rsidRDefault="00DB29B8" w:rsidP="002851AB">
      <w:pPr>
        <w:spacing w:line="276" w:lineRule="auto"/>
        <w:rPr>
          <w:rFonts w:asciiTheme="majorHAnsi" w:hAnsiTheme="majorHAnsi" w:cstheme="majorHAnsi"/>
        </w:rPr>
      </w:pPr>
    </w:p>
    <w:p w14:paraId="1133AF6B" w14:textId="5E09EDCC" w:rsidR="00DB29B8" w:rsidRPr="002851AB" w:rsidRDefault="00DB29B8" w:rsidP="002851AB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Beering’s appointment is the latest in recent executive management </w:t>
      </w:r>
      <w:r w:rsidR="00C608A9">
        <w:rPr>
          <w:rFonts w:asciiTheme="majorHAnsi" w:hAnsiTheme="majorHAnsi" w:cstheme="majorHAnsi"/>
        </w:rPr>
        <w:t>additions</w:t>
      </w:r>
      <w:r>
        <w:rPr>
          <w:rFonts w:asciiTheme="majorHAnsi" w:hAnsiTheme="majorHAnsi" w:cstheme="majorHAnsi"/>
        </w:rPr>
        <w:t xml:space="preserve"> </w:t>
      </w:r>
      <w:r w:rsidR="00C608A9">
        <w:rPr>
          <w:rFonts w:asciiTheme="majorHAnsi" w:hAnsiTheme="majorHAnsi" w:cstheme="majorHAnsi"/>
        </w:rPr>
        <w:t>to</w:t>
      </w:r>
      <w:r>
        <w:rPr>
          <w:rFonts w:asciiTheme="majorHAnsi" w:hAnsiTheme="majorHAnsi" w:cstheme="majorHAnsi"/>
        </w:rPr>
        <w:t xml:space="preserve"> Trojan Battery</w:t>
      </w:r>
      <w:r w:rsidR="00C608A9">
        <w:rPr>
          <w:rFonts w:asciiTheme="majorHAnsi" w:hAnsiTheme="majorHAnsi" w:cstheme="majorHAnsi"/>
        </w:rPr>
        <w:t xml:space="preserve">’s </w:t>
      </w:r>
      <w:r w:rsidR="001C37CC">
        <w:rPr>
          <w:rFonts w:asciiTheme="majorHAnsi" w:hAnsiTheme="majorHAnsi" w:cstheme="majorHAnsi"/>
        </w:rPr>
        <w:t xml:space="preserve">senior </w:t>
      </w:r>
      <w:r w:rsidR="0062040D">
        <w:rPr>
          <w:rFonts w:asciiTheme="majorHAnsi" w:hAnsiTheme="majorHAnsi" w:cstheme="majorHAnsi"/>
        </w:rPr>
        <w:t>leadership</w:t>
      </w:r>
      <w:r w:rsidR="00C608A9">
        <w:rPr>
          <w:rFonts w:asciiTheme="majorHAnsi" w:hAnsiTheme="majorHAnsi" w:cstheme="majorHAnsi"/>
        </w:rPr>
        <w:t xml:space="preserve"> team</w:t>
      </w:r>
      <w:r>
        <w:rPr>
          <w:rFonts w:asciiTheme="majorHAnsi" w:hAnsiTheme="majorHAnsi" w:cstheme="majorHAnsi"/>
        </w:rPr>
        <w:t xml:space="preserve"> to</w:t>
      </w:r>
      <w:r w:rsidR="0062040D">
        <w:rPr>
          <w:rFonts w:asciiTheme="majorHAnsi" w:hAnsiTheme="majorHAnsi" w:cstheme="majorHAnsi"/>
        </w:rPr>
        <w:t xml:space="preserve"> </w:t>
      </w:r>
      <w:r w:rsidR="001C37CC">
        <w:rPr>
          <w:rFonts w:asciiTheme="majorHAnsi" w:hAnsiTheme="majorHAnsi" w:cstheme="majorHAnsi"/>
        </w:rPr>
        <w:t xml:space="preserve">help </w:t>
      </w:r>
      <w:r w:rsidR="0062040D">
        <w:rPr>
          <w:rFonts w:asciiTheme="majorHAnsi" w:hAnsiTheme="majorHAnsi" w:cstheme="majorHAnsi"/>
        </w:rPr>
        <w:t xml:space="preserve">support and implement </w:t>
      </w:r>
      <w:r>
        <w:rPr>
          <w:rFonts w:asciiTheme="majorHAnsi" w:hAnsiTheme="majorHAnsi" w:cstheme="majorHAnsi"/>
        </w:rPr>
        <w:t>the company’</w:t>
      </w:r>
      <w:r w:rsidR="0062040D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</w:t>
      </w:r>
      <w:r w:rsidR="00B5423F">
        <w:rPr>
          <w:rFonts w:asciiTheme="majorHAnsi" w:hAnsiTheme="majorHAnsi" w:cstheme="majorHAnsi"/>
        </w:rPr>
        <w:t xml:space="preserve">wide-ranging </w:t>
      </w:r>
      <w:r>
        <w:rPr>
          <w:rFonts w:asciiTheme="majorHAnsi" w:hAnsiTheme="majorHAnsi" w:cstheme="majorHAnsi"/>
        </w:rPr>
        <w:t xml:space="preserve">product development and global sales strategies.  </w:t>
      </w:r>
      <w:r w:rsidR="00B5423F">
        <w:rPr>
          <w:rFonts w:asciiTheme="majorHAnsi" w:hAnsiTheme="majorHAnsi" w:cstheme="majorHAnsi"/>
        </w:rPr>
        <w:t>Trojan</w:t>
      </w:r>
      <w:r>
        <w:rPr>
          <w:rFonts w:asciiTheme="majorHAnsi" w:hAnsiTheme="majorHAnsi" w:cstheme="majorHAnsi"/>
        </w:rPr>
        <w:t xml:space="preserve"> appointed </w:t>
      </w:r>
      <w:hyperlink r:id="rId12" w:history="1">
        <w:r w:rsidRPr="00DB29B8">
          <w:rPr>
            <w:rStyle w:val="Hyperlink"/>
            <w:rFonts w:asciiTheme="majorHAnsi" w:hAnsiTheme="majorHAnsi" w:cstheme="majorHAnsi"/>
          </w:rPr>
          <w:t>Michael Everett</w:t>
        </w:r>
      </w:hyperlink>
      <w:r>
        <w:rPr>
          <w:rFonts w:asciiTheme="majorHAnsi" w:hAnsiTheme="majorHAnsi" w:cstheme="majorHAnsi"/>
        </w:rPr>
        <w:t xml:space="preserve">, senior vice president of engineering, and </w:t>
      </w:r>
      <w:hyperlink r:id="rId13" w:history="1">
        <w:r w:rsidRPr="00DB29B8">
          <w:rPr>
            <w:rStyle w:val="Hyperlink"/>
            <w:rFonts w:asciiTheme="majorHAnsi" w:hAnsiTheme="majorHAnsi" w:cstheme="majorHAnsi"/>
          </w:rPr>
          <w:t>Robert Gibson</w:t>
        </w:r>
      </w:hyperlink>
      <w:r>
        <w:rPr>
          <w:rFonts w:asciiTheme="majorHAnsi" w:hAnsiTheme="majorHAnsi" w:cstheme="majorHAnsi"/>
        </w:rPr>
        <w:t xml:space="preserve"> vice president of quality</w:t>
      </w:r>
      <w:r w:rsidR="00B5423F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in February 2016</w:t>
      </w:r>
      <w:r w:rsidR="00B5423F">
        <w:rPr>
          <w:rFonts w:asciiTheme="majorHAnsi" w:hAnsiTheme="majorHAnsi" w:cstheme="majorHAnsi"/>
        </w:rPr>
        <w:t xml:space="preserve">, whom also serve on the company’s executive </w:t>
      </w:r>
      <w:r w:rsidR="001C37CC">
        <w:rPr>
          <w:rFonts w:asciiTheme="majorHAnsi" w:hAnsiTheme="majorHAnsi" w:cstheme="majorHAnsi"/>
        </w:rPr>
        <w:t>team and report to Beering</w:t>
      </w:r>
      <w:r>
        <w:rPr>
          <w:rFonts w:asciiTheme="majorHAnsi" w:hAnsiTheme="majorHAnsi" w:cstheme="majorHAnsi"/>
        </w:rPr>
        <w:t>.</w:t>
      </w:r>
    </w:p>
    <w:p w14:paraId="33746499" w14:textId="77777777" w:rsidR="002851AB" w:rsidRPr="002851AB" w:rsidRDefault="002851AB" w:rsidP="002851AB">
      <w:pPr>
        <w:spacing w:line="276" w:lineRule="auto"/>
        <w:rPr>
          <w:rFonts w:asciiTheme="majorHAnsi" w:hAnsiTheme="majorHAnsi" w:cstheme="majorHAnsi"/>
        </w:rPr>
      </w:pPr>
    </w:p>
    <w:p w14:paraId="3374649D" w14:textId="3DF4A3F8" w:rsidR="003964D1" w:rsidRDefault="0062040D" w:rsidP="002851AB">
      <w:pPr>
        <w:spacing w:line="276" w:lineRule="auto"/>
        <w:rPr>
          <w:rFonts w:asciiTheme="majorHAnsi" w:hAnsiTheme="majorHAnsi" w:cstheme="majorHAnsi"/>
        </w:rPr>
      </w:pPr>
      <w:r w:rsidRPr="0062040D">
        <w:rPr>
          <w:rFonts w:asciiTheme="majorHAnsi" w:hAnsiTheme="majorHAnsi" w:cstheme="majorHAnsi"/>
        </w:rPr>
        <w:lastRenderedPageBreak/>
        <w:t xml:space="preserve">“John’s breadth of </w:t>
      </w:r>
      <w:r w:rsidR="00B5423F">
        <w:rPr>
          <w:rFonts w:asciiTheme="majorHAnsi" w:hAnsiTheme="majorHAnsi" w:cstheme="majorHAnsi"/>
        </w:rPr>
        <w:t xml:space="preserve">engineering, </w:t>
      </w:r>
      <w:r w:rsidRPr="0062040D">
        <w:rPr>
          <w:rFonts w:asciiTheme="majorHAnsi" w:hAnsiTheme="majorHAnsi" w:cstheme="majorHAnsi"/>
        </w:rPr>
        <w:t>operations</w:t>
      </w:r>
      <w:r w:rsidR="001C37CC">
        <w:rPr>
          <w:rFonts w:asciiTheme="majorHAnsi" w:hAnsiTheme="majorHAnsi" w:cstheme="majorHAnsi"/>
        </w:rPr>
        <w:t>, sales, marketing</w:t>
      </w:r>
      <w:r w:rsidRPr="0062040D">
        <w:rPr>
          <w:rFonts w:asciiTheme="majorHAnsi" w:hAnsiTheme="majorHAnsi" w:cstheme="majorHAnsi"/>
        </w:rPr>
        <w:t xml:space="preserve"> and business management experience will be instrumental to Trojan Battery as </w:t>
      </w:r>
      <w:r w:rsidR="001C37CC">
        <w:rPr>
          <w:rFonts w:asciiTheme="majorHAnsi" w:hAnsiTheme="majorHAnsi" w:cstheme="majorHAnsi"/>
        </w:rPr>
        <w:t>we</w:t>
      </w:r>
      <w:r w:rsidRPr="0062040D">
        <w:rPr>
          <w:rFonts w:asciiTheme="majorHAnsi" w:hAnsiTheme="majorHAnsi" w:cstheme="majorHAnsi"/>
        </w:rPr>
        <w:t xml:space="preserve"> enter the next phase of</w:t>
      </w:r>
      <w:r>
        <w:rPr>
          <w:rFonts w:asciiTheme="majorHAnsi" w:hAnsiTheme="majorHAnsi" w:cstheme="majorHAnsi"/>
        </w:rPr>
        <w:t xml:space="preserve"> our</w:t>
      </w:r>
      <w:r w:rsidRPr="0062040D">
        <w:rPr>
          <w:rFonts w:asciiTheme="majorHAnsi" w:hAnsiTheme="majorHAnsi" w:cstheme="majorHAnsi"/>
        </w:rPr>
        <w:t xml:space="preserve"> corporate growth,” </w:t>
      </w:r>
      <w:r w:rsidR="000D57B5">
        <w:rPr>
          <w:rFonts w:asciiTheme="majorHAnsi" w:hAnsiTheme="majorHAnsi" w:cstheme="majorHAnsi"/>
        </w:rPr>
        <w:t xml:space="preserve">Elder </w:t>
      </w:r>
      <w:r w:rsidRPr="0062040D">
        <w:rPr>
          <w:rFonts w:asciiTheme="majorHAnsi" w:hAnsiTheme="majorHAnsi" w:cstheme="majorHAnsi"/>
        </w:rPr>
        <w:t xml:space="preserve">said.  “Trojan is committed to delivering unmatched deep-cycle battery technology, </w:t>
      </w:r>
      <w:r w:rsidR="00B5423F">
        <w:rPr>
          <w:rFonts w:asciiTheme="majorHAnsi" w:hAnsiTheme="majorHAnsi" w:cstheme="majorHAnsi"/>
        </w:rPr>
        <w:t>along with world class</w:t>
      </w:r>
      <w:r w:rsidRPr="0062040D">
        <w:rPr>
          <w:rFonts w:asciiTheme="majorHAnsi" w:hAnsiTheme="majorHAnsi" w:cstheme="majorHAnsi"/>
        </w:rPr>
        <w:t xml:space="preserve"> customer service and support, and John’s proven track record make him the ideal candidate to lead our </w:t>
      </w:r>
      <w:r w:rsidR="001C37CC">
        <w:rPr>
          <w:rFonts w:asciiTheme="majorHAnsi" w:hAnsiTheme="majorHAnsi" w:cstheme="majorHAnsi"/>
        </w:rPr>
        <w:t>key growth</w:t>
      </w:r>
      <w:r w:rsidR="000D57B5">
        <w:rPr>
          <w:rFonts w:asciiTheme="majorHAnsi" w:hAnsiTheme="majorHAnsi" w:cstheme="majorHAnsi"/>
        </w:rPr>
        <w:t xml:space="preserve"> </w:t>
      </w:r>
      <w:r w:rsidRPr="0062040D">
        <w:rPr>
          <w:rFonts w:asciiTheme="majorHAnsi" w:hAnsiTheme="majorHAnsi" w:cstheme="majorHAnsi"/>
        </w:rPr>
        <w:t>initiatives.”</w:t>
      </w:r>
    </w:p>
    <w:p w14:paraId="13215827" w14:textId="77777777" w:rsidR="0062040D" w:rsidRDefault="0062040D" w:rsidP="002851AB">
      <w:pPr>
        <w:spacing w:line="276" w:lineRule="auto"/>
        <w:rPr>
          <w:rFonts w:asciiTheme="majorHAnsi" w:hAnsiTheme="majorHAnsi" w:cstheme="majorHAnsi"/>
        </w:rPr>
      </w:pPr>
    </w:p>
    <w:p w14:paraId="5239940F" w14:textId="4D255992" w:rsidR="0062040D" w:rsidRDefault="00E91685" w:rsidP="0062040D">
      <w:pPr>
        <w:spacing w:line="276" w:lineRule="auto"/>
        <w:rPr>
          <w:rFonts w:ascii="Calibri" w:hAnsi="Calibri" w:cs="Calibri"/>
        </w:rPr>
      </w:pPr>
      <w:r w:rsidRPr="00BC123E">
        <w:rPr>
          <w:rFonts w:ascii="Calibri" w:hAnsi="Calibri" w:cs="Calibri"/>
        </w:rPr>
        <w:t xml:space="preserve">Most recently, </w:t>
      </w:r>
      <w:r w:rsidR="0062040D" w:rsidRPr="00BC123E">
        <w:rPr>
          <w:rFonts w:ascii="Calibri" w:hAnsi="Calibri" w:cs="Calibri"/>
        </w:rPr>
        <w:t xml:space="preserve">Beering </w:t>
      </w:r>
      <w:r w:rsidRPr="00BC123E">
        <w:rPr>
          <w:rFonts w:ascii="Calibri" w:hAnsi="Calibri" w:cs="Calibri"/>
        </w:rPr>
        <w:t>was</w:t>
      </w:r>
      <w:r w:rsidR="0062040D" w:rsidRPr="00BC123E">
        <w:rPr>
          <w:rFonts w:ascii="Calibri" w:hAnsi="Calibri" w:cs="Calibri"/>
        </w:rPr>
        <w:t xml:space="preserve"> senior vice president and general manager</w:t>
      </w:r>
      <w:r w:rsidRPr="00BC123E">
        <w:rPr>
          <w:rFonts w:ascii="Calibri" w:hAnsi="Calibri" w:cs="Calibri"/>
        </w:rPr>
        <w:t xml:space="preserve"> for the Commercial Powertrain Business </w:t>
      </w:r>
      <w:r w:rsidR="0062040D" w:rsidRPr="00BC123E">
        <w:rPr>
          <w:rFonts w:ascii="Calibri" w:hAnsi="Calibri" w:cs="Calibri"/>
        </w:rPr>
        <w:t>with Eaton</w:t>
      </w:r>
      <w:r w:rsidRPr="00BC123E">
        <w:rPr>
          <w:rFonts w:ascii="Calibri" w:hAnsi="Calibri" w:cs="Calibri"/>
        </w:rPr>
        <w:t>,</w:t>
      </w:r>
      <w:r w:rsidR="0062040D" w:rsidRPr="00BC123E">
        <w:rPr>
          <w:rFonts w:ascii="Calibri" w:hAnsi="Calibri" w:cs="Calibri"/>
        </w:rPr>
        <w:t xml:space="preserve"> where he was responsible for commercial</w:t>
      </w:r>
      <w:r w:rsidR="00B5423F" w:rsidRPr="00BC123E">
        <w:rPr>
          <w:rFonts w:ascii="Calibri" w:hAnsi="Calibri" w:cs="Calibri"/>
        </w:rPr>
        <w:t xml:space="preserve"> and</w:t>
      </w:r>
      <w:r w:rsidR="0062040D" w:rsidRPr="00BC123E">
        <w:rPr>
          <w:rFonts w:ascii="Calibri" w:hAnsi="Calibri" w:cs="Calibri"/>
        </w:rPr>
        <w:t xml:space="preserve"> product development</w:t>
      </w:r>
      <w:r w:rsidR="00B5423F" w:rsidRPr="00BC123E">
        <w:rPr>
          <w:rFonts w:ascii="Calibri" w:hAnsi="Calibri" w:cs="Calibri"/>
        </w:rPr>
        <w:t xml:space="preserve"> programs, as well as </w:t>
      </w:r>
      <w:r w:rsidR="0062040D" w:rsidRPr="00BC123E">
        <w:rPr>
          <w:rFonts w:ascii="Calibri" w:hAnsi="Calibri" w:cs="Calibri"/>
        </w:rPr>
        <w:t>all strategic initiatives</w:t>
      </w:r>
      <w:r w:rsidRPr="00BC123E">
        <w:rPr>
          <w:rFonts w:ascii="Calibri" w:hAnsi="Calibri" w:cs="Calibri"/>
        </w:rPr>
        <w:t xml:space="preserve"> globally</w:t>
      </w:r>
      <w:r w:rsidR="0062040D" w:rsidRPr="00BC123E">
        <w:rPr>
          <w:rFonts w:ascii="Calibri" w:hAnsi="Calibri" w:cs="Calibri"/>
        </w:rPr>
        <w:t xml:space="preserve">. </w:t>
      </w:r>
      <w:r w:rsidRPr="00BC123E">
        <w:rPr>
          <w:rFonts w:ascii="Calibri" w:hAnsi="Calibri" w:cs="Calibri"/>
        </w:rPr>
        <w:t xml:space="preserve"> Prior to that, he held other general management and marketing roles with Eaton.  H</w:t>
      </w:r>
      <w:r w:rsidR="0062040D" w:rsidRPr="00BC123E">
        <w:rPr>
          <w:rFonts w:ascii="Calibri" w:hAnsi="Calibri" w:cs="Calibri"/>
        </w:rPr>
        <w:t xml:space="preserve">e also has </w:t>
      </w:r>
      <w:r w:rsidR="00B5423F" w:rsidRPr="00BC123E">
        <w:rPr>
          <w:rFonts w:ascii="Calibri" w:hAnsi="Calibri" w:cs="Calibri"/>
        </w:rPr>
        <w:t>served in</w:t>
      </w:r>
      <w:r w:rsidR="0062040D" w:rsidRPr="00BC123E">
        <w:rPr>
          <w:rFonts w:ascii="Calibri" w:hAnsi="Calibri" w:cs="Calibri"/>
        </w:rPr>
        <w:t xml:space="preserve"> multiple sales and marketing positions at Pratt &amp; Whitney, and in engineering and product management </w:t>
      </w:r>
      <w:r w:rsidR="000D57B5" w:rsidRPr="00BC123E">
        <w:rPr>
          <w:rFonts w:ascii="Calibri" w:hAnsi="Calibri" w:cs="Calibri"/>
        </w:rPr>
        <w:t xml:space="preserve">roles </w:t>
      </w:r>
      <w:r w:rsidR="0062040D" w:rsidRPr="00BC123E">
        <w:rPr>
          <w:rFonts w:ascii="Calibri" w:hAnsi="Calibri" w:cs="Calibri"/>
        </w:rPr>
        <w:t>with Carrier Corp.</w:t>
      </w:r>
    </w:p>
    <w:p w14:paraId="5A4528D8" w14:textId="77777777" w:rsidR="0062040D" w:rsidRDefault="0062040D" w:rsidP="0062040D">
      <w:pPr>
        <w:spacing w:line="276" w:lineRule="auto"/>
        <w:rPr>
          <w:rFonts w:ascii="Calibri" w:hAnsi="Calibri" w:cs="Calibri"/>
        </w:rPr>
      </w:pPr>
    </w:p>
    <w:p w14:paraId="6E5C6E2E" w14:textId="6699597C" w:rsidR="0062040D" w:rsidRPr="0062040D" w:rsidRDefault="0062040D" w:rsidP="0062040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Beering</w:t>
      </w:r>
      <w:r w:rsidRPr="0062040D">
        <w:rPr>
          <w:rFonts w:ascii="Calibri" w:hAnsi="Calibri" w:cs="Calibri"/>
        </w:rPr>
        <w:t xml:space="preserve"> earned a </w:t>
      </w:r>
      <w:r>
        <w:rPr>
          <w:rFonts w:ascii="Calibri" w:hAnsi="Calibri" w:cs="Calibri"/>
        </w:rPr>
        <w:t xml:space="preserve">Master of Science degree in management, marketing and finance, and a </w:t>
      </w:r>
      <w:r w:rsidRPr="0062040D">
        <w:rPr>
          <w:rFonts w:ascii="Calibri" w:hAnsi="Calibri" w:cs="Calibri"/>
        </w:rPr>
        <w:t xml:space="preserve">Bachelor of Science degree </w:t>
      </w:r>
      <w:r>
        <w:rPr>
          <w:rFonts w:ascii="Calibri" w:hAnsi="Calibri" w:cs="Calibri"/>
        </w:rPr>
        <w:t>in industrial</w:t>
      </w:r>
      <w:r w:rsidRPr="0062040D">
        <w:rPr>
          <w:rFonts w:ascii="Calibri" w:hAnsi="Calibri" w:cs="Calibri"/>
        </w:rPr>
        <w:t xml:space="preserve"> engineering from </w:t>
      </w:r>
      <w:r>
        <w:rPr>
          <w:rFonts w:ascii="Calibri" w:hAnsi="Calibri" w:cs="Calibri"/>
        </w:rPr>
        <w:t>Purdue University in West Lafayette, Ind.</w:t>
      </w:r>
    </w:p>
    <w:p w14:paraId="337464A1" w14:textId="77777777" w:rsidR="002851AB" w:rsidRPr="0062040D" w:rsidRDefault="002851AB" w:rsidP="002851AB">
      <w:pPr>
        <w:spacing w:line="276" w:lineRule="auto"/>
        <w:rPr>
          <w:rFonts w:ascii="Calibri" w:hAnsi="Calibri" w:cs="Calibri"/>
        </w:rPr>
      </w:pPr>
    </w:p>
    <w:p w14:paraId="09A2C520" w14:textId="77777777" w:rsidR="00545EA5" w:rsidRPr="002851AB" w:rsidRDefault="00545EA5" w:rsidP="00545EA5">
      <w:pPr>
        <w:spacing w:line="276" w:lineRule="auto"/>
        <w:rPr>
          <w:rFonts w:ascii="Calibri" w:hAnsi="Calibri" w:cs="Calibri"/>
          <w:b/>
        </w:rPr>
      </w:pPr>
      <w:r w:rsidRPr="002851AB">
        <w:rPr>
          <w:rFonts w:ascii="Calibri" w:hAnsi="Calibri" w:cs="Calibri"/>
          <w:b/>
        </w:rPr>
        <w:t>About Trojan Battery Company</w:t>
      </w:r>
    </w:p>
    <w:p w14:paraId="44710CF4" w14:textId="77777777" w:rsidR="00545EA5" w:rsidRPr="002851AB" w:rsidRDefault="00545EA5" w:rsidP="00545EA5">
      <w:pPr>
        <w:spacing w:line="276" w:lineRule="auto"/>
        <w:rPr>
          <w:rFonts w:ascii="Calibri" w:hAnsi="Calibri" w:cs="Calibri"/>
        </w:rPr>
      </w:pPr>
      <w:r w:rsidRPr="002851AB">
        <w:rPr>
          <w:rFonts w:ascii="Calibri" w:hAnsi="Calibri" w:cs="Calibri"/>
        </w:rPr>
        <w:t xml:space="preserve">Trojan Battery is the world’s leading manufacturer of deep-cycle batteries and a battery technology pioneer, having built the first golf car battery in 1952. Trojan batteries provide power for a wide variety of applications that require deep-cycle battery performance, including aerial work platform, </w:t>
      </w:r>
      <w:r>
        <w:rPr>
          <w:rFonts w:ascii="Calibri" w:hAnsi="Calibri" w:cs="Calibri"/>
        </w:rPr>
        <w:t xml:space="preserve">airport ground support equipment, </w:t>
      </w:r>
      <w:r w:rsidRPr="002851AB">
        <w:rPr>
          <w:rFonts w:ascii="Calibri" w:hAnsi="Calibri" w:cs="Calibri"/>
        </w:rPr>
        <w:t xml:space="preserve">floor cleaning </w:t>
      </w:r>
      <w:r>
        <w:rPr>
          <w:rFonts w:ascii="Calibri" w:hAnsi="Calibri" w:cs="Calibri"/>
        </w:rPr>
        <w:t>machines</w:t>
      </w:r>
      <w:r w:rsidRPr="002851AB">
        <w:rPr>
          <w:rFonts w:ascii="Calibri" w:hAnsi="Calibri" w:cs="Calibri"/>
        </w:rPr>
        <w:t xml:space="preserve">, golf and utility vehicles, marine/RV, material handling, oil/gas and renewable energy. </w:t>
      </w:r>
    </w:p>
    <w:p w14:paraId="400ACC8D" w14:textId="77777777" w:rsidR="00545EA5" w:rsidRPr="002851AB" w:rsidRDefault="00545EA5" w:rsidP="00545EA5">
      <w:pPr>
        <w:spacing w:line="276" w:lineRule="auto"/>
        <w:rPr>
          <w:rFonts w:ascii="Calibri" w:hAnsi="Calibri" w:cs="Calibri"/>
        </w:rPr>
      </w:pPr>
    </w:p>
    <w:p w14:paraId="795603E0" w14:textId="77777777" w:rsidR="00545EA5" w:rsidRPr="002851AB" w:rsidRDefault="00545EA5" w:rsidP="00545EA5">
      <w:pPr>
        <w:spacing w:line="276" w:lineRule="auto"/>
        <w:rPr>
          <w:rFonts w:ascii="Calibri" w:hAnsi="Calibri" w:cs="Calibri"/>
        </w:rPr>
      </w:pPr>
      <w:r w:rsidRPr="002851AB">
        <w:rPr>
          <w:rFonts w:ascii="Calibri" w:hAnsi="Calibri" w:cs="Calibri"/>
        </w:rPr>
        <w:t>Founded in 1925, the company is ISO 9001:2008 certified with operations in California and Georgia, and maintains two of the largest and most extensive research and development centers in North America</w:t>
      </w:r>
      <w:r>
        <w:rPr>
          <w:rFonts w:ascii="Calibri" w:hAnsi="Calibri" w:cs="Calibri"/>
        </w:rPr>
        <w:t>, as well as one in Sligo, Ireland,</w:t>
      </w:r>
      <w:r w:rsidRPr="002851AB">
        <w:rPr>
          <w:rFonts w:ascii="Calibri" w:hAnsi="Calibri" w:cs="Calibri"/>
        </w:rPr>
        <w:t xml:space="preserve"> dedicated to engineering new and advanced battery technology.  For more in</w:t>
      </w:r>
      <w:r>
        <w:rPr>
          <w:rFonts w:ascii="Calibri" w:hAnsi="Calibri" w:cs="Calibri"/>
        </w:rPr>
        <w:t>formation on Trojan Battery</w:t>
      </w:r>
      <w:r w:rsidRPr="002851AB">
        <w:rPr>
          <w:rFonts w:ascii="Calibri" w:hAnsi="Calibri" w:cs="Calibri"/>
        </w:rPr>
        <w:t xml:space="preserve"> visit </w:t>
      </w:r>
      <w:hyperlink r:id="rId14" w:history="1">
        <w:r w:rsidRPr="002851AB">
          <w:rPr>
            <w:rFonts w:ascii="Calibri" w:hAnsi="Calibri" w:cs="Calibri"/>
            <w:color w:val="0000FF"/>
            <w:u w:val="single"/>
          </w:rPr>
          <w:t>www.trojanbattery.com</w:t>
        </w:r>
      </w:hyperlink>
      <w:r w:rsidRPr="002851AB">
        <w:rPr>
          <w:rFonts w:ascii="Calibri" w:hAnsi="Calibri" w:cs="Calibri"/>
        </w:rPr>
        <w:t xml:space="preserve">.   </w:t>
      </w:r>
    </w:p>
    <w:p w14:paraId="73DFB397" w14:textId="77777777" w:rsidR="00545EA5" w:rsidRPr="00216380" w:rsidRDefault="00545EA5" w:rsidP="00545EA5">
      <w:pPr>
        <w:spacing w:line="276" w:lineRule="auto"/>
        <w:rPr>
          <w:rFonts w:ascii="Calibri" w:hAnsi="Calibri" w:cs="Calibri"/>
        </w:rPr>
      </w:pPr>
    </w:p>
    <w:p w14:paraId="67F99493" w14:textId="77777777" w:rsidR="00545EA5" w:rsidRPr="00216380" w:rsidRDefault="00545EA5" w:rsidP="00545EA5">
      <w:pPr>
        <w:spacing w:line="276" w:lineRule="auto"/>
        <w:rPr>
          <w:rFonts w:asciiTheme="majorHAnsi" w:eastAsia="Times New Roman" w:hAnsiTheme="majorHAnsi" w:cs="Helvetica"/>
        </w:rPr>
      </w:pPr>
      <w:r w:rsidRPr="00216380">
        <w:rPr>
          <w:rFonts w:asciiTheme="majorHAnsi" w:eastAsia="Times New Roman" w:hAnsiTheme="majorHAnsi" w:cs="Helvetica"/>
          <w:b/>
          <w:bCs/>
        </w:rPr>
        <w:t xml:space="preserve">Follow Trojan Battery: </w:t>
      </w:r>
    </w:p>
    <w:p w14:paraId="6CC5BAD1" w14:textId="77777777" w:rsidR="00545EA5" w:rsidRPr="00216380" w:rsidRDefault="00545EA5" w:rsidP="00545EA5">
      <w:pPr>
        <w:numPr>
          <w:ilvl w:val="1"/>
          <w:numId w:val="1"/>
        </w:numPr>
        <w:tabs>
          <w:tab w:val="left" w:pos="630"/>
          <w:tab w:val="left" w:pos="810"/>
        </w:tabs>
        <w:spacing w:line="276" w:lineRule="auto"/>
        <w:ind w:left="720" w:right="630"/>
        <w:rPr>
          <w:rFonts w:asciiTheme="majorHAnsi" w:eastAsia="Times New Roman" w:hAnsiTheme="majorHAnsi" w:cs="Helvetica"/>
          <w:b/>
          <w:color w:val="666666"/>
        </w:rPr>
      </w:pPr>
      <w:r w:rsidRPr="00216380">
        <w:rPr>
          <w:rFonts w:asciiTheme="majorHAnsi" w:eastAsia="Times New Roman" w:hAnsiTheme="majorHAnsi" w:cs="Helvetica"/>
        </w:rPr>
        <w:t xml:space="preserve">Facebook: </w:t>
      </w:r>
      <w:hyperlink r:id="rId15" w:history="1">
        <w:r w:rsidRPr="00216380">
          <w:rPr>
            <w:rFonts w:asciiTheme="majorHAnsi" w:eastAsia="Times New Roman" w:hAnsiTheme="majorHAnsi" w:cs="Helvetica"/>
            <w:color w:val="0000FF"/>
            <w:u w:val="single"/>
          </w:rPr>
          <w:t>www.facebook.com/TrojanBatteryCompany</w:t>
        </w:r>
      </w:hyperlink>
    </w:p>
    <w:p w14:paraId="367B3137" w14:textId="77777777" w:rsidR="00545EA5" w:rsidRPr="00216380" w:rsidRDefault="00545EA5" w:rsidP="00545EA5">
      <w:pPr>
        <w:numPr>
          <w:ilvl w:val="1"/>
          <w:numId w:val="1"/>
        </w:numPr>
        <w:tabs>
          <w:tab w:val="left" w:pos="630"/>
        </w:tabs>
        <w:spacing w:line="276" w:lineRule="auto"/>
        <w:ind w:left="720" w:right="630"/>
        <w:rPr>
          <w:rFonts w:asciiTheme="majorHAnsi" w:eastAsia="Times New Roman" w:hAnsiTheme="majorHAnsi" w:cs="Helvetica"/>
          <w:b/>
          <w:color w:val="666666"/>
        </w:rPr>
      </w:pPr>
      <w:r w:rsidRPr="00216380">
        <w:rPr>
          <w:rFonts w:asciiTheme="majorHAnsi" w:eastAsia="Times New Roman" w:hAnsiTheme="majorHAnsi" w:cs="Helvetica"/>
        </w:rPr>
        <w:t xml:space="preserve">Twitter: </w:t>
      </w:r>
      <w:hyperlink r:id="rId16" w:history="1">
        <w:r w:rsidRPr="00216380">
          <w:rPr>
            <w:rFonts w:asciiTheme="majorHAnsi" w:eastAsia="Times New Roman" w:hAnsiTheme="majorHAnsi" w:cs="Helvetica"/>
            <w:color w:val="0000FF"/>
            <w:u w:val="single"/>
          </w:rPr>
          <w:t>@Trojan_Battery</w:t>
        </w:r>
      </w:hyperlink>
    </w:p>
    <w:p w14:paraId="5B6E263D" w14:textId="77777777" w:rsidR="00545EA5" w:rsidRPr="00216380" w:rsidRDefault="00545EA5" w:rsidP="00545EA5">
      <w:pPr>
        <w:numPr>
          <w:ilvl w:val="1"/>
          <w:numId w:val="1"/>
        </w:numPr>
        <w:tabs>
          <w:tab w:val="num" w:pos="1080"/>
        </w:tabs>
        <w:ind w:left="630" w:hanging="270"/>
        <w:contextualSpacing/>
        <w:rPr>
          <w:rFonts w:asciiTheme="majorHAnsi" w:eastAsia="Times New Roman" w:hAnsiTheme="majorHAnsi" w:cs="Helvetica"/>
        </w:rPr>
      </w:pPr>
      <w:r w:rsidRPr="00216380">
        <w:rPr>
          <w:rFonts w:asciiTheme="majorHAnsi" w:eastAsia="Times New Roman" w:hAnsiTheme="majorHAnsi" w:cs="Helvetica"/>
        </w:rPr>
        <w:t>Hashtag: #TrojanBattery</w:t>
      </w:r>
    </w:p>
    <w:p w14:paraId="2A7EB6BA" w14:textId="77777777" w:rsidR="00545EA5" w:rsidRPr="00216380" w:rsidRDefault="00545EA5" w:rsidP="00545EA5">
      <w:pPr>
        <w:numPr>
          <w:ilvl w:val="1"/>
          <w:numId w:val="1"/>
        </w:numPr>
        <w:tabs>
          <w:tab w:val="left" w:pos="630"/>
        </w:tabs>
        <w:spacing w:line="276" w:lineRule="auto"/>
        <w:ind w:left="720" w:right="630"/>
        <w:rPr>
          <w:rFonts w:asciiTheme="majorHAnsi" w:hAnsiTheme="majorHAnsi"/>
        </w:rPr>
      </w:pPr>
      <w:r w:rsidRPr="00216380">
        <w:rPr>
          <w:rFonts w:asciiTheme="majorHAnsi" w:eastAsia="Times New Roman" w:hAnsiTheme="majorHAnsi" w:cs="Helvetica"/>
        </w:rPr>
        <w:t xml:space="preserve">LinkedIn: </w:t>
      </w:r>
      <w:hyperlink r:id="rId17" w:history="1">
        <w:r w:rsidRPr="00216380">
          <w:rPr>
            <w:rFonts w:asciiTheme="majorHAnsi" w:hAnsiTheme="majorHAnsi"/>
            <w:color w:val="0000FF"/>
            <w:u w:val="single"/>
          </w:rPr>
          <w:t>www.linkedin.com/company/trojan-battery-company</w:t>
        </w:r>
      </w:hyperlink>
    </w:p>
    <w:p w14:paraId="35644968" w14:textId="77777777" w:rsidR="00545EA5" w:rsidRPr="00216380" w:rsidRDefault="00545EA5" w:rsidP="00545EA5">
      <w:pPr>
        <w:numPr>
          <w:ilvl w:val="1"/>
          <w:numId w:val="1"/>
        </w:numPr>
        <w:tabs>
          <w:tab w:val="left" w:pos="630"/>
        </w:tabs>
        <w:spacing w:line="276" w:lineRule="auto"/>
        <w:ind w:left="720" w:right="630"/>
        <w:rPr>
          <w:rFonts w:asciiTheme="majorHAnsi" w:eastAsia="Times New Roman" w:hAnsiTheme="majorHAnsi" w:cs="Helvetica"/>
        </w:rPr>
      </w:pPr>
      <w:r w:rsidRPr="00216380">
        <w:rPr>
          <w:rFonts w:asciiTheme="majorHAnsi" w:eastAsia="Times New Roman" w:hAnsiTheme="majorHAnsi" w:cs="Helvetica"/>
        </w:rPr>
        <w:t xml:space="preserve">YouTube: </w:t>
      </w:r>
      <w:hyperlink r:id="rId18" w:history="1">
        <w:r w:rsidRPr="00216380">
          <w:rPr>
            <w:rFonts w:asciiTheme="majorHAnsi" w:eastAsia="Times New Roman" w:hAnsiTheme="majorHAnsi" w:cs="Helvetica"/>
            <w:color w:val="0000FF"/>
            <w:u w:val="single"/>
          </w:rPr>
          <w:t>www.youtube.com/user/trojanbatteryco</w:t>
        </w:r>
      </w:hyperlink>
    </w:p>
    <w:p w14:paraId="43FA4A3E" w14:textId="77777777" w:rsidR="00216380" w:rsidRPr="00216380" w:rsidRDefault="00216380" w:rsidP="00545EA5">
      <w:pPr>
        <w:tabs>
          <w:tab w:val="left" w:pos="630"/>
        </w:tabs>
        <w:spacing w:line="276" w:lineRule="auto"/>
        <w:ind w:right="630"/>
        <w:jc w:val="center"/>
        <w:rPr>
          <w:rFonts w:asciiTheme="majorHAnsi" w:eastAsia="Times New Roman" w:hAnsiTheme="majorHAnsi" w:cs="Helvetica"/>
        </w:rPr>
      </w:pPr>
    </w:p>
    <w:p w14:paraId="38EED5AC" w14:textId="77777777" w:rsidR="00216380" w:rsidRDefault="00216380" w:rsidP="00545EA5">
      <w:pPr>
        <w:tabs>
          <w:tab w:val="left" w:pos="630"/>
        </w:tabs>
        <w:spacing w:line="276" w:lineRule="auto"/>
        <w:ind w:right="630"/>
        <w:jc w:val="center"/>
        <w:rPr>
          <w:rFonts w:asciiTheme="majorHAnsi" w:eastAsia="Times New Roman" w:hAnsiTheme="majorHAnsi" w:cs="Helvetica"/>
        </w:rPr>
      </w:pPr>
    </w:p>
    <w:p w14:paraId="19EB858E" w14:textId="787EF0F5" w:rsidR="00545EA5" w:rsidRPr="002D43A8" w:rsidRDefault="00545EA5" w:rsidP="00545EA5">
      <w:pPr>
        <w:tabs>
          <w:tab w:val="left" w:pos="630"/>
        </w:tabs>
        <w:spacing w:line="276" w:lineRule="auto"/>
        <w:ind w:right="630"/>
        <w:jc w:val="center"/>
      </w:pPr>
      <w:r w:rsidRPr="002851AB">
        <w:rPr>
          <w:rFonts w:asciiTheme="majorHAnsi" w:eastAsia="Times New Roman" w:hAnsiTheme="majorHAnsi" w:cs="Helvetica"/>
        </w:rPr>
        <w:t># # #</w:t>
      </w:r>
    </w:p>
    <w:sectPr w:rsidR="00545EA5" w:rsidRPr="002D43A8" w:rsidSect="000D57B5">
      <w:headerReference w:type="even" r:id="rId19"/>
      <w:headerReference w:type="default" r:id="rId20"/>
      <w:headerReference w:type="first" r:id="rId21"/>
      <w:footerReference w:type="first" r:id="rId22"/>
      <w:pgSz w:w="12240" w:h="15840"/>
      <w:pgMar w:top="1360" w:right="1440" w:bottom="900" w:left="1440" w:header="450" w:footer="21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31810" w14:textId="77777777" w:rsidR="009503DD" w:rsidRDefault="009503DD" w:rsidP="002505C2">
      <w:r>
        <w:separator/>
      </w:r>
    </w:p>
  </w:endnote>
  <w:endnote w:type="continuationSeparator" w:id="0">
    <w:p w14:paraId="2011EC6E" w14:textId="77777777" w:rsidR="009503DD" w:rsidRDefault="009503DD" w:rsidP="0025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750203328"/>
      <w:docPartObj>
        <w:docPartGallery w:val="Page Numbers (Bottom of Page)"/>
        <w:docPartUnique/>
      </w:docPartObj>
    </w:sdtPr>
    <w:sdtEndPr>
      <w:rPr>
        <w:rFonts w:asciiTheme="majorHAnsi" w:hAnsiTheme="majorHAnsi"/>
        <w:i/>
        <w:noProof/>
      </w:rPr>
    </w:sdtEndPr>
    <w:sdtContent>
      <w:p w14:paraId="337464C3" w14:textId="77777777" w:rsidR="002851AB" w:rsidRPr="00216380" w:rsidRDefault="002851AB" w:rsidP="002851AB">
        <w:pPr>
          <w:pStyle w:val="Footer"/>
          <w:jc w:val="center"/>
          <w:rPr>
            <w:rFonts w:asciiTheme="majorHAnsi" w:hAnsiTheme="majorHAnsi"/>
            <w:i/>
            <w:sz w:val="22"/>
            <w:szCs w:val="22"/>
          </w:rPr>
        </w:pPr>
        <w:r w:rsidRPr="00216380">
          <w:rPr>
            <w:rFonts w:asciiTheme="majorHAnsi" w:hAnsiTheme="majorHAnsi"/>
            <w:i/>
            <w:sz w:val="22"/>
            <w:szCs w:val="22"/>
          </w:rPr>
          <w:t>&lt; more &gt;</w:t>
        </w:r>
      </w:p>
    </w:sdtContent>
  </w:sdt>
  <w:p w14:paraId="337464C4" w14:textId="77777777" w:rsidR="002851AB" w:rsidRDefault="00285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D68DF" w14:textId="77777777" w:rsidR="009503DD" w:rsidRDefault="009503DD" w:rsidP="002505C2">
      <w:r>
        <w:separator/>
      </w:r>
    </w:p>
  </w:footnote>
  <w:footnote w:type="continuationSeparator" w:id="0">
    <w:p w14:paraId="23157CAD" w14:textId="77777777" w:rsidR="009503DD" w:rsidRDefault="009503DD" w:rsidP="0025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464BF" w14:textId="77777777" w:rsidR="002505C2" w:rsidRDefault="00D07955">
    <w:pPr>
      <w:pStyle w:val="Header"/>
    </w:pPr>
    <w:r>
      <w:rPr>
        <w:noProof/>
      </w:rPr>
      <w:pict w14:anchorId="33746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23.95pt;height:743pt;z-index:-251657216;mso-wrap-edited:f;mso-position-horizontal:center;mso-position-horizontal-relative:margin;mso-position-vertical:center;mso-position-vertical-relative:margin" wrapcoords="-25 0 -25 21556 21600 21556 21600 0 -25 0">
          <v:imagedata r:id="rId1" o:title="TRJN_Letterhead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6003A" w14:textId="7FEDFDF9" w:rsidR="0062040D" w:rsidRDefault="0062040D" w:rsidP="002851AB">
    <w:pPr>
      <w:pStyle w:val="Header"/>
      <w:rPr>
        <w:rFonts w:ascii="Calibri" w:hAnsi="Calibri"/>
        <w:i/>
        <w:sz w:val="22"/>
        <w:szCs w:val="22"/>
      </w:rPr>
    </w:pPr>
    <w:r w:rsidRPr="0062040D">
      <w:rPr>
        <w:rFonts w:ascii="Calibri" w:hAnsi="Calibri"/>
        <w:i/>
        <w:sz w:val="22"/>
        <w:szCs w:val="22"/>
      </w:rPr>
      <w:t>Trojan Names John Beering Chief Operating Officer</w:t>
    </w:r>
  </w:p>
  <w:p w14:paraId="337464C1" w14:textId="3D2AB9B7" w:rsidR="002851AB" w:rsidRPr="002851AB" w:rsidRDefault="00D07955" w:rsidP="002851AB">
    <w:pPr>
      <w:pStyle w:val="Header"/>
      <w:rPr>
        <w:rFonts w:asciiTheme="majorHAnsi" w:hAnsiTheme="majorHAnsi"/>
        <w:i/>
        <w:sz w:val="22"/>
        <w:szCs w:val="22"/>
      </w:rPr>
    </w:pPr>
    <w:sdt>
      <w:sdtPr>
        <w:rPr>
          <w:rFonts w:asciiTheme="majorHAnsi" w:hAnsiTheme="majorHAnsi"/>
          <w:i/>
          <w:sz w:val="22"/>
          <w:szCs w:val="22"/>
        </w:rPr>
        <w:id w:val="1871872180"/>
        <w:docPartObj>
          <w:docPartGallery w:val="Page Numbers (Top of Page)"/>
          <w:docPartUnique/>
        </w:docPartObj>
      </w:sdtPr>
      <w:sdtEndPr/>
      <w:sdtContent>
        <w:r w:rsidR="002851AB" w:rsidRPr="002851AB">
          <w:rPr>
            <w:rFonts w:asciiTheme="majorHAnsi" w:hAnsiTheme="majorHAnsi"/>
            <w:i/>
            <w:sz w:val="22"/>
            <w:szCs w:val="22"/>
          </w:rPr>
          <w:t xml:space="preserve">Page </w:t>
        </w:r>
        <w:r w:rsidR="002851AB" w:rsidRPr="002851AB">
          <w:rPr>
            <w:rFonts w:asciiTheme="majorHAnsi" w:hAnsiTheme="majorHAnsi"/>
            <w:bCs/>
            <w:i/>
            <w:sz w:val="22"/>
            <w:szCs w:val="22"/>
          </w:rPr>
          <w:fldChar w:fldCharType="begin"/>
        </w:r>
        <w:r w:rsidR="002851AB" w:rsidRPr="002851AB">
          <w:rPr>
            <w:rFonts w:asciiTheme="majorHAnsi" w:hAnsiTheme="majorHAnsi"/>
            <w:bCs/>
            <w:i/>
            <w:sz w:val="22"/>
            <w:szCs w:val="22"/>
          </w:rPr>
          <w:instrText xml:space="preserve"> PAGE </w:instrText>
        </w:r>
        <w:r w:rsidR="002851AB" w:rsidRPr="002851AB">
          <w:rPr>
            <w:rFonts w:asciiTheme="majorHAnsi" w:hAnsiTheme="majorHAnsi"/>
            <w:bCs/>
            <w:i/>
            <w:sz w:val="22"/>
            <w:szCs w:val="22"/>
          </w:rPr>
          <w:fldChar w:fldCharType="separate"/>
        </w:r>
        <w:r>
          <w:rPr>
            <w:rFonts w:asciiTheme="majorHAnsi" w:hAnsiTheme="majorHAnsi"/>
            <w:bCs/>
            <w:i/>
            <w:noProof/>
            <w:sz w:val="22"/>
            <w:szCs w:val="22"/>
          </w:rPr>
          <w:t>2</w:t>
        </w:r>
        <w:r w:rsidR="002851AB" w:rsidRPr="002851AB">
          <w:rPr>
            <w:rFonts w:asciiTheme="majorHAnsi" w:hAnsiTheme="majorHAnsi"/>
            <w:bCs/>
            <w:i/>
            <w:sz w:val="22"/>
            <w:szCs w:val="22"/>
          </w:rPr>
          <w:fldChar w:fldCharType="end"/>
        </w:r>
        <w:r w:rsidR="002851AB" w:rsidRPr="002851AB">
          <w:rPr>
            <w:rFonts w:asciiTheme="majorHAnsi" w:hAnsiTheme="majorHAnsi"/>
            <w:i/>
            <w:sz w:val="22"/>
            <w:szCs w:val="22"/>
          </w:rPr>
          <w:t xml:space="preserve"> of </w:t>
        </w:r>
        <w:r w:rsidR="002851AB" w:rsidRPr="002851AB">
          <w:rPr>
            <w:rFonts w:asciiTheme="majorHAnsi" w:hAnsiTheme="majorHAnsi"/>
            <w:bCs/>
            <w:i/>
            <w:sz w:val="22"/>
            <w:szCs w:val="22"/>
          </w:rPr>
          <w:fldChar w:fldCharType="begin"/>
        </w:r>
        <w:r w:rsidR="002851AB" w:rsidRPr="002851AB">
          <w:rPr>
            <w:rFonts w:asciiTheme="majorHAnsi" w:hAnsiTheme="majorHAnsi"/>
            <w:bCs/>
            <w:i/>
            <w:sz w:val="22"/>
            <w:szCs w:val="22"/>
          </w:rPr>
          <w:instrText xml:space="preserve"> NUMPAGES  </w:instrText>
        </w:r>
        <w:r w:rsidR="002851AB" w:rsidRPr="002851AB">
          <w:rPr>
            <w:rFonts w:asciiTheme="majorHAnsi" w:hAnsiTheme="majorHAnsi"/>
            <w:bCs/>
            <w:i/>
            <w:sz w:val="22"/>
            <w:szCs w:val="22"/>
          </w:rPr>
          <w:fldChar w:fldCharType="separate"/>
        </w:r>
        <w:r>
          <w:rPr>
            <w:rFonts w:asciiTheme="majorHAnsi" w:hAnsiTheme="majorHAnsi"/>
            <w:bCs/>
            <w:i/>
            <w:noProof/>
            <w:sz w:val="22"/>
            <w:szCs w:val="22"/>
          </w:rPr>
          <w:t>2</w:t>
        </w:r>
        <w:r w:rsidR="002851AB" w:rsidRPr="002851AB">
          <w:rPr>
            <w:rFonts w:asciiTheme="majorHAnsi" w:hAnsiTheme="majorHAnsi"/>
            <w:bCs/>
            <w:i/>
            <w:sz w:val="22"/>
            <w:szCs w:val="2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464C2" w14:textId="77777777" w:rsidR="002505C2" w:rsidRDefault="00D07955">
    <w:pPr>
      <w:pStyle w:val="Header"/>
    </w:pPr>
    <w:r>
      <w:rPr>
        <w:noProof/>
      </w:rPr>
      <w:pict w14:anchorId="33746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74.4pt;margin-top:-63.5pt;width:623.95pt;height:743pt;z-index:-251656192;mso-wrap-edited:f;mso-position-horizontal-relative:margin;mso-position-vertical-relative:margin" wrapcoords="-25 0 -25 21556 21600 21556 21600 0 -25 0">
          <v:imagedata r:id="rId1" o:title="TRJN_Letterhead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447"/>
    <w:multiLevelType w:val="hybridMultilevel"/>
    <w:tmpl w:val="AA40D038"/>
    <w:lvl w:ilvl="0" w:tplc="7C54FE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49A9"/>
    <w:multiLevelType w:val="hybridMultilevel"/>
    <w:tmpl w:val="432A3200"/>
    <w:lvl w:ilvl="0" w:tplc="7C54F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56ABD"/>
    <w:multiLevelType w:val="multilevel"/>
    <w:tmpl w:val="2EF2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C2"/>
    <w:rsid w:val="0001147F"/>
    <w:rsid w:val="00055309"/>
    <w:rsid w:val="00066474"/>
    <w:rsid w:val="00073C77"/>
    <w:rsid w:val="000D57B5"/>
    <w:rsid w:val="000E2CDB"/>
    <w:rsid w:val="001470BB"/>
    <w:rsid w:val="001C37CC"/>
    <w:rsid w:val="00216380"/>
    <w:rsid w:val="002505C2"/>
    <w:rsid w:val="002851AB"/>
    <w:rsid w:val="002D43A8"/>
    <w:rsid w:val="00342018"/>
    <w:rsid w:val="003964D1"/>
    <w:rsid w:val="00437918"/>
    <w:rsid w:val="004C171D"/>
    <w:rsid w:val="00545EA5"/>
    <w:rsid w:val="005E6FC5"/>
    <w:rsid w:val="0062040D"/>
    <w:rsid w:val="006A08D7"/>
    <w:rsid w:val="006A5A01"/>
    <w:rsid w:val="006D427B"/>
    <w:rsid w:val="0076190F"/>
    <w:rsid w:val="007B5470"/>
    <w:rsid w:val="00842839"/>
    <w:rsid w:val="008C1BDF"/>
    <w:rsid w:val="009503DD"/>
    <w:rsid w:val="009B5ACA"/>
    <w:rsid w:val="009C52F8"/>
    <w:rsid w:val="00A917D9"/>
    <w:rsid w:val="00A92B8E"/>
    <w:rsid w:val="00B50927"/>
    <w:rsid w:val="00B5423F"/>
    <w:rsid w:val="00B850EB"/>
    <w:rsid w:val="00BC123E"/>
    <w:rsid w:val="00C03206"/>
    <w:rsid w:val="00C608A9"/>
    <w:rsid w:val="00D07955"/>
    <w:rsid w:val="00DB29B8"/>
    <w:rsid w:val="00DB7CB8"/>
    <w:rsid w:val="00DE5C2E"/>
    <w:rsid w:val="00E103D7"/>
    <w:rsid w:val="00E51443"/>
    <w:rsid w:val="00E539B7"/>
    <w:rsid w:val="00E91685"/>
    <w:rsid w:val="00F21D2F"/>
    <w:rsid w:val="00F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3746487"/>
  <w14:defaultImageDpi w14:val="300"/>
  <w15:docId w15:val="{70180A54-D80B-4F5F-97FD-B90A155D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5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5C2"/>
  </w:style>
  <w:style w:type="paragraph" w:styleId="Footer">
    <w:name w:val="footer"/>
    <w:basedOn w:val="Normal"/>
    <w:link w:val="FooterChar"/>
    <w:uiPriority w:val="99"/>
    <w:unhideWhenUsed/>
    <w:rsid w:val="002505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5C2"/>
  </w:style>
  <w:style w:type="character" w:styleId="Hyperlink">
    <w:name w:val="Hyperlink"/>
    <w:basedOn w:val="DefaultParagraphFont"/>
    <w:uiPriority w:val="99"/>
    <w:unhideWhenUsed/>
    <w:rsid w:val="008428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arcia@trojanbattery.com" TargetMode="External"/><Relationship Id="rId13" Type="http://schemas.openxmlformats.org/officeDocument/2006/relationships/hyperlink" Target="http://www.trojanbattery.com/news-room/" TargetMode="External"/><Relationship Id="rId18" Type="http://schemas.openxmlformats.org/officeDocument/2006/relationships/hyperlink" Target="http://www.youtube.com/user/trojanbatteryco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truckingshow.com/" TargetMode="External"/><Relationship Id="rId12" Type="http://schemas.openxmlformats.org/officeDocument/2006/relationships/hyperlink" Target="http://www.trojanbattery.com/news-room/" TargetMode="External"/><Relationship Id="rId17" Type="http://schemas.openxmlformats.org/officeDocument/2006/relationships/hyperlink" Target="http://www.linkedin.com/company/trojan-battery-compa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search?q=Trojan%20Battery&amp;src=typd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ojanbattery.com/news-ro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acebook.com/TrojanBatteryCompan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ojanbattery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ojanbattery.com/news-room" TargetMode="External"/><Relationship Id="rId14" Type="http://schemas.openxmlformats.org/officeDocument/2006/relationships/hyperlink" Target="http://www.trojanbattery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Trojan Battery Company LLC.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Nguyen</dc:creator>
  <cp:keywords/>
  <dc:description/>
  <cp:lastModifiedBy>Kari Garcia</cp:lastModifiedBy>
  <cp:revision>2</cp:revision>
  <cp:lastPrinted>2016-06-16T17:54:00Z</cp:lastPrinted>
  <dcterms:created xsi:type="dcterms:W3CDTF">2016-06-29T22:50:00Z</dcterms:created>
  <dcterms:modified xsi:type="dcterms:W3CDTF">2016-06-29T22:50:00Z</dcterms:modified>
</cp:coreProperties>
</file>