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180" w:right="-20"/>
        <w:jc w:val="left"/>
        <w:rPr>
          <w:rFonts w:ascii="Gotham Light" w:hAnsi="Gotham Light" w:cs="Gotham Light" w:eastAsia="Gotham Light"/>
          <w:sz w:val="26"/>
          <w:szCs w:val="26"/>
        </w:rPr>
      </w:pPr>
      <w:rPr/>
      <w:r>
        <w:rPr>
          <w:rFonts w:ascii="Gotham Light" w:hAnsi="Gotham Light" w:cs="Gotham Light" w:eastAsia="Gotham Light"/>
          <w:sz w:val="26"/>
          <w:szCs w:val="26"/>
          <w:w w:val="99"/>
        </w:rPr>
      </w:r>
      <w:r>
        <w:rPr>
          <w:rFonts w:ascii="Gotham Light" w:hAnsi="Gotham Light" w:cs="Gotham Light" w:eastAsia="Gotham Light"/>
          <w:sz w:val="26"/>
          <w:szCs w:val="26"/>
          <w:spacing w:val="-6"/>
          <w:w w:val="100"/>
          <w:u w:val="single" w:color="000000"/>
        </w:rPr>
        <w:t>F</w:t>
      </w:r>
      <w:r>
        <w:rPr>
          <w:rFonts w:ascii="Gotham Light" w:hAnsi="Gotham Light" w:cs="Gotham Light" w:eastAsia="Gotham Light"/>
          <w:sz w:val="26"/>
          <w:szCs w:val="26"/>
          <w:spacing w:val="-6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O</w:t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R</w:t>
      </w:r>
      <w:r>
        <w:rPr>
          <w:rFonts w:ascii="Gotham Light" w:hAnsi="Gotham Light" w:cs="Gotham Light" w:eastAsia="Gotham Light"/>
          <w:sz w:val="26"/>
          <w:szCs w:val="26"/>
          <w:spacing w:val="-6"/>
          <w:w w:val="100"/>
          <w:u w:val="single" w:color="000000"/>
        </w:rPr>
        <w:t> </w:t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IMMEDI</w:t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-22"/>
          <w:w w:val="100"/>
          <w:u w:val="single" w:color="000000"/>
        </w:rPr>
        <w:t>A</w:t>
      </w:r>
      <w:r>
        <w:rPr>
          <w:rFonts w:ascii="Gotham Light" w:hAnsi="Gotham Light" w:cs="Gotham Light" w:eastAsia="Gotham Light"/>
          <w:sz w:val="26"/>
          <w:szCs w:val="26"/>
          <w:spacing w:val="-22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T</w:t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E</w:t>
      </w:r>
      <w:r>
        <w:rPr>
          <w:rFonts w:ascii="Gotham Light" w:hAnsi="Gotham Light" w:cs="Gotham Light" w:eastAsia="Gotham Light"/>
          <w:sz w:val="26"/>
          <w:szCs w:val="26"/>
          <w:spacing w:val="-15"/>
          <w:w w:val="100"/>
          <w:u w:val="single" w:color="000000"/>
        </w:rPr>
        <w:t> </w:t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RELE</w:t>
      </w:r>
      <w:r>
        <w:rPr>
          <w:rFonts w:ascii="Gotham Light" w:hAnsi="Gotham Light" w:cs="Gotham Light" w:eastAsia="Gotham Light"/>
          <w:sz w:val="26"/>
          <w:szCs w:val="26"/>
          <w:spacing w:val="-4"/>
          <w:w w:val="100"/>
          <w:u w:val="single" w:color="000000"/>
        </w:rPr>
        <w:t>A</w:t>
      </w:r>
      <w:r>
        <w:rPr>
          <w:rFonts w:ascii="Gotham Light" w:hAnsi="Gotham Light" w:cs="Gotham Light" w:eastAsia="Gotham Light"/>
          <w:sz w:val="26"/>
          <w:szCs w:val="26"/>
          <w:spacing w:val="-4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1"/>
          <w:w w:val="100"/>
          <w:u w:val="single" w:color="000000"/>
        </w:rPr>
        <w:t>S</w:t>
      </w:r>
      <w:r>
        <w:rPr>
          <w:rFonts w:ascii="Gotham Light" w:hAnsi="Gotham Light" w:cs="Gotham Light" w:eastAsia="Gotham Light"/>
          <w:sz w:val="26"/>
          <w:szCs w:val="26"/>
          <w:spacing w:val="1"/>
          <w:w w:val="100"/>
          <w:u w:val="single" w:color="000000"/>
        </w:rPr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  <w:u w:val="single" w:color="000000"/>
        </w:rPr>
        <w:t>E</w:t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</w:rPr>
      </w:r>
      <w:r>
        <w:rPr>
          <w:rFonts w:ascii="Gotham Light" w:hAnsi="Gotham Light" w:cs="Gotham Light" w:eastAsia="Gotham Light"/>
          <w:sz w:val="26"/>
          <w:szCs w:val="2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act: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0" w:after="0" w:line="259" w:lineRule="exact"/>
        <w:ind w:left="118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wton,</w:t>
      </w:r>
      <w:r>
        <w:rPr>
          <w:rFonts w:ascii="Calibri Light" w:hAnsi="Calibri Light" w:cs="Calibri Light" w:eastAsia="Calibri Light"/>
          <w:sz w:val="22"/>
          <w:szCs w:val="22"/>
          <w:spacing w:val="-8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Di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ec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7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f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0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ech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al</w:t>
      </w:r>
      <w:r>
        <w:rPr>
          <w:rFonts w:ascii="Calibri Light" w:hAnsi="Calibri Light" w:cs="Calibri Light" w:eastAsia="Calibri Light"/>
          <w:sz w:val="22"/>
          <w:szCs w:val="22"/>
          <w:spacing w:val="-8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Mar</w:t>
      </w:r>
      <w:r>
        <w:rPr>
          <w:rFonts w:ascii="Calibri Light" w:hAnsi="Calibri Light" w:cs="Calibri Light" w:eastAsia="Calibri Light"/>
          <w:sz w:val="22"/>
          <w:szCs w:val="22"/>
          <w:spacing w:val="-7"/>
          <w:w w:val="100"/>
          <w:position w:val="1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ing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0"/>
        </w:rPr>
      </w:r>
    </w:p>
    <w:p>
      <w:pPr>
        <w:spacing w:before="0" w:after="0" w:line="260" w:lineRule="exact"/>
        <w:ind w:left="118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4"/>
          <w:w w:val="100"/>
          <w:position w:val="1"/>
        </w:rPr>
        <w:t>F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w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me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0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w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(</w:t>
      </w:r>
      <w:hyperlink r:id="rId7"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@op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3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o22m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a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4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1"/>
            <w:w w:val="100"/>
            <w:position w:val="1"/>
          </w:rPr>
          <w:t>t</w:t>
        </w:r>
      </w:hyperlink>
      <w:r>
        <w:rPr>
          <w:rFonts w:ascii="Calibri Light" w:hAnsi="Calibri Light" w:cs="Calibri Light" w:eastAsia="Calibri Light"/>
          <w:sz w:val="22"/>
          <w:szCs w:val="22"/>
          <w:color w:val="000000"/>
          <w:spacing w:val="0"/>
          <w:w w:val="100"/>
          <w:position w:val="1"/>
        </w:rPr>
        <w:t>)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-14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1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0"/>
          <w:w w:val="100"/>
          <w:position w:val="1"/>
        </w:rPr>
        <w:t>nd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-3"/>
          <w:w w:val="100"/>
          <w:position w:val="1"/>
        </w:rPr>
        <w:t> </w:t>
      </w:r>
      <w:hyperlink r:id="rId8"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L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1"/>
            <w:w w:val="100"/>
            <w:position w:val="1"/>
          </w:rPr>
          <w:t>i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n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8"/>
            <w:w w:val="100"/>
            <w:position w:val="1"/>
          </w:rPr>
          <w:t>k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1"/>
            <w:w w:val="100"/>
            <w:position w:val="1"/>
          </w:rPr>
          <w:t>e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dIn</w:t>
        </w:r>
        <w:r>
          <w:rPr>
            <w:rFonts w:ascii="Calibri Light" w:hAnsi="Calibri Light" w:cs="Calibri Light" w:eastAsia="Calibri Light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60" w:lineRule="exact"/>
        <w:ind w:left="118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8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0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0-321-67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8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6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0"/>
        </w:rPr>
      </w:r>
    </w:p>
    <w:p>
      <w:pPr>
        <w:spacing w:before="0" w:after="0" w:line="259" w:lineRule="exact"/>
        <w:ind w:left="118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hyperlink r:id="rId9"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mn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e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w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to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n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1"/>
            <w:w w:val="100"/>
            <w:position w:val="1"/>
          </w:rPr>
          <w:t>@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opto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22.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com</w:t>
        </w:r>
        <w:r>
          <w:rPr>
            <w:rFonts w:ascii="Calibri Light" w:hAnsi="Calibri Light" w:cs="Calibri Light" w:eastAsia="Calibri Light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60" w:lineRule="exact"/>
        <w:ind w:left="118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Copies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of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is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elease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d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el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ed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ho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g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phs:</w:t>
      </w:r>
      <w:r>
        <w:rPr>
          <w:rFonts w:ascii="Calibri Light" w:hAnsi="Calibri Light" w:cs="Calibri Light" w:eastAsia="Calibri Light"/>
          <w:sz w:val="22"/>
          <w:szCs w:val="22"/>
          <w:spacing w:val="-12"/>
          <w:w w:val="100"/>
          <w:position w:val="1"/>
        </w:rPr>
        <w:t> </w:t>
      </w:r>
      <w:hyperlink r:id="rId10"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h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4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tp://ww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4"/>
            <w:w w:val="100"/>
            <w:position w:val="1"/>
          </w:rPr>
          <w:t>w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.op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3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o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2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2.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2"/>
            <w:w w:val="100"/>
            <w:position w:val="1"/>
          </w:rPr>
          <w:t>c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1"/>
            <w:w w:val="100"/>
            <w:position w:val="1"/>
          </w:rPr>
          <w:t>o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m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3"/>
            <w:w w:val="100"/>
            <w:position w:val="1"/>
          </w:rPr>
          <w:t>/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si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e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/p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4"/>
            <w:w w:val="100"/>
            <w:position w:val="1"/>
          </w:rPr>
          <w:t>r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e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ss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4"/>
            <w:w w:val="100"/>
            <w:position w:val="1"/>
          </w:rPr>
          <w:t>r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oo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1"/>
            <w:w w:val="100"/>
            <w:position w:val="1"/>
          </w:rPr>
          <w:t>m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.as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-4"/>
            <w:w w:val="100"/>
            <w:position w:val="1"/>
          </w:rPr>
          <w:t>p</w:t>
        </w:r>
        <w:r>
          <w:rPr>
            <w:rFonts w:ascii="Calibri Light" w:hAnsi="Calibri Light" w:cs="Calibri Light" w:eastAsia="Calibri Light"/>
            <w:sz w:val="22"/>
            <w:szCs w:val="22"/>
            <w:color w:val="0000FF"/>
            <w:spacing w:val="0"/>
            <w:w w:val="100"/>
            <w:position w:val="1"/>
          </w:rPr>
          <w:t>x</w:t>
        </w:r>
        <w:r>
          <w:rPr>
            <w:rFonts w:ascii="Calibri Light" w:hAnsi="Calibri Light" w:cs="Calibri Light" w:eastAsia="Calibri Light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Op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onnects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eal-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orld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indu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trial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vices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millions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Raspberry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Pi®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single-boa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ompu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with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elease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9" w:lineRule="exact"/>
        <w:ind w:left="118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Digi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I/O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Carrier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Boa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Raspberry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Pi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1180" w:right="1267"/>
        <w:jc w:val="left"/>
        <w:rPr>
          <w:rFonts w:ascii="Calibri Light" w:hAnsi="Calibri Light" w:cs="Calibri Light" w:eastAsia="Calibri Light"/>
          <w:sz w:val="31"/>
          <w:szCs w:val="31"/>
        </w:rPr>
      </w:pPr>
      <w:rPr/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Digi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3"/>
          <w:w w:val="100"/>
          <w:i/>
        </w:rPr>
        <w:t>t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"/>
          <w:w w:val="100"/>
          <w:i/>
        </w:rPr>
        <w:t>a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l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8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I/O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4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Carrier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8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Board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7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bla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4"/>
          <w:w w:val="100"/>
          <w:i/>
        </w:rPr>
        <w:t>z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es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9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a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trail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5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5"/>
          <w:w w:val="100"/>
          <w:i/>
        </w:rPr>
        <w:t>f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or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4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4"/>
          <w:w w:val="100"/>
          <w:i/>
        </w:rPr>
        <w:t>R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aspber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2"/>
          <w:w w:val="100"/>
          <w:i/>
        </w:rPr>
        <w:t>r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y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2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Pi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d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"/>
          <w:w w:val="100"/>
          <w:i/>
        </w:rPr>
        <w:t>e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ve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"/>
          <w:w w:val="100"/>
          <w:i/>
        </w:rPr>
        <w:t>l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opers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3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3"/>
          <w:w w:val="100"/>
          <w:i/>
        </w:rPr>
        <w:t>t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o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design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and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5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depl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2"/>
          <w:w w:val="100"/>
          <w:i/>
        </w:rPr>
        <w:t>o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y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8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Pi-based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1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solutions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1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4"/>
          <w:w w:val="100"/>
          <w:i/>
        </w:rPr>
        <w:t>f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2"/>
          <w:w w:val="100"/>
          <w:i/>
        </w:rPr>
        <w:t>o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4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indu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5"/>
          <w:w w:val="100"/>
          <w:i/>
        </w:rPr>
        <w:t>s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trial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2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and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5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2"/>
          <w:w w:val="100"/>
          <w:i/>
        </w:rPr>
        <w:t>c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ommercial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4"/>
          <w:w w:val="100"/>
          <w:i/>
        </w:rPr>
        <w:t> 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ap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1"/>
          <w:w w:val="100"/>
          <w:i/>
        </w:rPr>
        <w:t>p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li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-2"/>
          <w:w w:val="100"/>
          <w:i/>
        </w:rPr>
        <w:t>c</w:t>
      </w:r>
      <w:r>
        <w:rPr>
          <w:rFonts w:ascii="Calibri Light" w:hAnsi="Calibri Light" w:cs="Calibri Light" w:eastAsia="Calibri Light"/>
          <w:sz w:val="31"/>
          <w:szCs w:val="31"/>
          <w:color w:val="656565"/>
          <w:spacing w:val="0"/>
          <w:w w:val="100"/>
          <w:i/>
        </w:rPr>
        <w:t>ations</w:t>
      </w:r>
      <w:r>
        <w:rPr>
          <w:rFonts w:ascii="Calibri Light" w:hAnsi="Calibri Light" w:cs="Calibri Light" w:eastAsia="Calibri Light"/>
          <w:sz w:val="31"/>
          <w:szCs w:val="31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0" w:lineRule="auto"/>
        <w:ind w:left="1180" w:right="1228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" w:hAnsi="Calibri" w:cs="Calibri" w:eastAsia="Calibri"/>
          <w:sz w:val="26"/>
          <w:szCs w:val="26"/>
          <w:spacing w:val="-2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mecula,</w:t>
      </w:r>
      <w:r>
        <w:rPr>
          <w:rFonts w:ascii="Calibri" w:hAnsi="Calibri" w:cs="Calibri" w:eastAsia="Calibri"/>
          <w:sz w:val="26"/>
          <w:szCs w:val="26"/>
          <w:spacing w:val="-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CA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-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No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ember</w:t>
      </w:r>
      <w:r>
        <w:rPr>
          <w:rFonts w:ascii="Calibri" w:hAnsi="Calibri" w:cs="Calibri" w:eastAsia="Calibri"/>
          <w:sz w:val="26"/>
          <w:szCs w:val="26"/>
          <w:spacing w:val="-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16,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2016</w:t>
      </w:r>
      <w:r>
        <w:rPr>
          <w:rFonts w:ascii="Calibri" w:hAnsi="Calibri" w:cs="Calibri" w:eastAsia="Calibri"/>
          <w:sz w:val="26"/>
          <w:szCs w:val="26"/>
          <w:spacing w:val="-1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–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manu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ernet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Things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has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announced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elease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Digi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Carrier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Raspberry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single-boa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ompu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3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enabling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sense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swi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16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individually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selec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loads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anging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2.5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8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0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1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C/VD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solid-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eliabilit</w:t>
      </w:r>
      <w:r>
        <w:rPr>
          <w:rFonts w:ascii="Calibri Light" w:hAnsi="Calibri Light" w:cs="Calibri Light" w:eastAsia="Calibri Light"/>
          <w:sz w:val="24"/>
          <w:szCs w:val="24"/>
          <w:spacing w:val="-16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This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adds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ability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nect,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moni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2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billions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x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devices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viously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’s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3.3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VDC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GPIO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sensing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apabi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iti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80" w:after="0" w:line="311" w:lineRule="auto"/>
        <w:ind w:left="1180" w:right="1437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this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illions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oss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solutions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eal-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moni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2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disc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orld-class,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dened,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gua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eed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-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-li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ompa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40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manu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acturing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x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pertise.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ailable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hyperlink r:id="rId11"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Digi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-3"/>
            <w:w w:val="100"/>
          </w:rPr>
          <w:t>t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al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I/O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Carrier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Boa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-4"/>
            <w:w w:val="100"/>
          </w:rPr>
          <w:t>r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d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-6"/>
            <w:w w:val="100"/>
          </w:rPr>
          <w:t>f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or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Raspber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1"/>
            <w:w w:val="100"/>
          </w:rPr>
          <w:t>r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y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Pi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D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-3"/>
            <w:w w:val="100"/>
          </w:rPr>
          <w:t>a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-3"/>
            <w:w w:val="100"/>
          </w:rPr>
          <w:t>t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a</w:t>
        </w:r>
      </w:hyperlink>
      <w:hyperlink r:id="rId12"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color w:val="0000FF"/>
            <w:spacing w:val="0"/>
            <w:w w:val="100"/>
          </w:rPr>
          <w:t>Sheet.</w:t>
        </w:r>
        <w:r>
          <w:rPr>
            <w:rFonts w:ascii="Calibri Light" w:hAnsi="Calibri Light" w:cs="Calibri Light" w:eastAsia="Calibri Light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Me</w:t>
      </w:r>
      <w:r>
        <w:rPr>
          <w:rFonts w:ascii="Calibri" w:hAnsi="Calibri" w:cs="Calibri" w:eastAsia="Calibri"/>
          <w:sz w:val="26"/>
          <w:szCs w:val="2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6"/>
          <w:szCs w:val="26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Indu</w:t>
      </w:r>
      <w:r>
        <w:rPr>
          <w:rFonts w:ascii="Calibri" w:hAnsi="Calibri" w:cs="Calibri" w:eastAsia="Calibri"/>
          <w:sz w:val="26"/>
          <w:szCs w:val="26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ry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1" w:lineRule="auto"/>
        <w:ind w:left="1180" w:right="1222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Raspberry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x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ible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rful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single-boa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ompu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ing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originally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designed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soft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It’s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2"/>
          <w:w w:val="100"/>
        </w:rPr>
        <w:t>x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emely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oachable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run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Linux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Wind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ariety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ut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/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output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including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367" w:footer="1221" w:top="940" w:bottom="1420" w:left="260" w:right="2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11" w:lineRule="auto"/>
        <w:ind w:left="1180" w:right="1222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B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DMI,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40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3.3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VDC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GPIO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has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been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ideal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apid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otyping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elopme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t.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ts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-in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GPIO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pins,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vices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periphe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LEDs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push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onnec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ough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eadboa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hobb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-le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moni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81" w:after="0" w:line="311" w:lineRule="auto"/>
        <w:ind w:left="1180" w:right="1225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10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million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units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sold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orldwide,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has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inc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dibly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succes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ful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orm,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igniting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magin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new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xperi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ali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e.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As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esult,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opportunities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pberry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tified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omme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not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typing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oo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oncept,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also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vi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onme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whe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dened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oller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not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equi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Oil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field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beginning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aspb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rry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nsi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alerting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apabilities.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cilities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enginee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building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such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11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door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moni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oring.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81" w:after="0" w:line="311" w:lineRule="auto"/>
        <w:ind w:left="1180" w:right="1228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3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spberry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imp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acti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depl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yme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d’s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3.3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VDC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GPIO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pins.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quipme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these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uses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much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higher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loads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sily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lack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-le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tuck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yping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ealms,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unable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fu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omme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Raspber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6"/>
          <w:szCs w:val="26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Pi</w:t>
      </w:r>
      <w:r>
        <w:rPr>
          <w:rFonts w:ascii="Calibri" w:hAnsi="Calibri" w:cs="Calibri" w:eastAsia="Calibri"/>
          <w:sz w:val="26"/>
          <w:szCs w:val="2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Gets</w:t>
      </w:r>
      <w:r>
        <w:rPr>
          <w:rFonts w:ascii="Calibri" w:hAnsi="Calibri" w:cs="Calibri" w:eastAsia="Calibri"/>
          <w:sz w:val="26"/>
          <w:szCs w:val="2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26"/>
          <w:szCs w:val="2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1" w:lineRule="auto"/>
        <w:ind w:left="1180" w:right="1225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-2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enable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Raspberry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uge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number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iphe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devices,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designed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manu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Dig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pberry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Raspberry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simply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onnect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included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Pi's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40-pin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GPIO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onnec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3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snap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8,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16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ack.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ack's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supply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Pi-suppor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og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amming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langua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16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individually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selec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digi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/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output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poi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ts.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(Mou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ack,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suppl</w:t>
      </w:r>
      <w:r>
        <w:rPr>
          <w:rFonts w:ascii="Calibri Light" w:hAnsi="Calibri Light" w:cs="Calibri Light" w:eastAsia="Calibri Light"/>
          <w:sz w:val="24"/>
          <w:szCs w:val="24"/>
          <w:spacing w:val="-19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sepa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</w:t>
      </w:r>
      <w:r>
        <w:rPr>
          <w:rFonts w:ascii="Calibri Light" w:hAnsi="Calibri Light" w:cs="Calibri Light" w:eastAsia="Calibri Light"/>
          <w:sz w:val="24"/>
          <w:szCs w:val="24"/>
          <w:spacing w:val="-16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.)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9" w:after="0" w:line="311" w:lineRule="auto"/>
        <w:ind w:left="1180" w:right="1224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this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spberry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trial-le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loads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Pi's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3.3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VDC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GPIO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pins,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loads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equi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eal-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devices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pumps,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senso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18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Digi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vides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PIO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ace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een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aspberry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dig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select</w:t>
      </w:r>
      <w:r>
        <w:rPr>
          <w:rFonts w:ascii="Calibri Light" w:hAnsi="Calibri Light" w:cs="Calibri Light" w:eastAsia="Calibri Light"/>
          <w:sz w:val="24"/>
          <w:szCs w:val="2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367" w:footer="1221" w:top="940" w:bottom="1420" w:left="260" w:right="200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118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-1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rld</w:t>
      </w:r>
      <w:r>
        <w:rPr>
          <w:rFonts w:ascii="Calibri" w:hAnsi="Calibri" w:cs="Calibri" w:eastAsia="Calibri"/>
          <w:sz w:val="26"/>
          <w:szCs w:val="26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Class</w:t>
      </w:r>
      <w:r>
        <w:rPr>
          <w:rFonts w:ascii="Calibri" w:hAnsi="Calibri" w:cs="Calibri" w:eastAsia="Calibri"/>
          <w:sz w:val="26"/>
          <w:szCs w:val="2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I/O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1" w:lineRule="auto"/>
        <w:ind w:left="1180" w:right="1370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field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nearly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40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ailable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orldwide.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22’s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etime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6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/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enables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orpo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rld-class,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dened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these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s: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4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Wide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load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sensing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apabilit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Electri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isol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sepa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field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devices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sensiti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onics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(up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4000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V)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ingle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channel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xibilit</w:t>
      </w:r>
      <w:r>
        <w:rPr>
          <w:rFonts w:ascii="Calibri Light" w:hAnsi="Calibri Light" w:cs="Calibri Light" w:eastAsia="Calibri Light"/>
          <w:sz w:val="24"/>
          <w:szCs w:val="24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channels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cur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limiting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Output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3A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loads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3A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field-se</w:t>
      </w:r>
      <w:r>
        <w:rPr>
          <w:rFonts w:ascii="Calibri Light" w:hAnsi="Calibri Light" w:cs="Calibri Light" w:eastAsia="Calibri Light"/>
          <w:sz w:val="24"/>
          <w:szCs w:val="24"/>
          <w:spacing w:val="2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viceable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fusi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output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channels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olid-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echnology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tus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LEDs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output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visu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u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wiring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10-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rminals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Input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cur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limi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in—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don’t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cur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limi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esi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Li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time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solid-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modules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ailability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1" w:lineRule="auto"/>
        <w:ind w:left="1180" w:right="1668"/>
        <w:jc w:val="both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Digi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I/O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Carrier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Boa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will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leased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December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5,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2016,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will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globally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ilable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ough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authori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z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Raspber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eselle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ncluding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Compone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Allied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Elect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onics,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emier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arnell,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ark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Eleme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t14.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About</w:t>
      </w:r>
      <w:r>
        <w:rPr>
          <w:rFonts w:ascii="Calibri" w:hAnsi="Calibri" w:cs="Calibri" w:eastAsia="Calibri"/>
          <w:sz w:val="26"/>
          <w:szCs w:val="26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Op</w:t>
      </w:r>
      <w:r>
        <w:rPr>
          <w:rFonts w:ascii="Calibri" w:hAnsi="Calibri" w:cs="Calibri" w:eastAsia="Calibri"/>
          <w:sz w:val="26"/>
          <w:szCs w:val="26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1" w:lineRule="auto"/>
        <w:ind w:left="1180" w:right="1225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designs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manu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actu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oducts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ernet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Things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pl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orms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brid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een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echnology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(IT)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chno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ogy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(</w:t>
      </w:r>
      <w:r>
        <w:rPr>
          <w:rFonts w:ascii="Calibri Light" w:hAnsi="Calibri Light" w:cs="Calibri Light" w:eastAsia="Calibri Light"/>
          <w:sz w:val="24"/>
          <w:szCs w:val="24"/>
          <w:spacing w:val="-8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T).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Based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design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philosop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aging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open,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ds-based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echnolog</w:t>
      </w:r>
      <w:r>
        <w:rPr>
          <w:rFonts w:ascii="Calibri Light" w:hAnsi="Calibri Light" w:cs="Calibri Light" w:eastAsia="Calibri Light"/>
          <w:sz w:val="24"/>
          <w:szCs w:val="24"/>
          <w:spacing w:val="-19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oducts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deplo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orldwide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ion,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cess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l,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building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tion,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indu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trial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frige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moni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orin</w:t>
      </w:r>
      <w:r>
        <w:rPr>
          <w:rFonts w:ascii="Calibri Light" w:hAnsi="Calibri Light" w:cs="Calibri Light" w:eastAsia="Calibri Light"/>
          <w:sz w:val="24"/>
          <w:szCs w:val="24"/>
          <w:spacing w:val="3"/>
          <w:w w:val="100"/>
        </w:rPr>
        <w:t>g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acquisition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ions.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Designed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manu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actu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U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.S.</w:t>
      </w:r>
      <w:r>
        <w:rPr>
          <w:rFonts w:ascii="Calibri Light" w:hAnsi="Calibri Light" w:cs="Calibri Light" w:eastAsia="Calibri Light"/>
          <w:sz w:val="24"/>
          <w:szCs w:val="24"/>
          <w:spacing w:val="2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oducts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orldwide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ease-o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-use,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qualit</w:t>
      </w:r>
      <w:r>
        <w:rPr>
          <w:rFonts w:ascii="Calibri Light" w:hAnsi="Calibri Light" w:cs="Calibri Light" w:eastAsia="Calibri Light"/>
          <w:sz w:val="24"/>
          <w:szCs w:val="24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eliabilit</w:t>
      </w:r>
      <w:r>
        <w:rPr>
          <w:rFonts w:ascii="Calibri Light" w:hAnsi="Calibri Light" w:cs="Calibri Light" w:eastAsia="Calibri Light"/>
          <w:sz w:val="24"/>
          <w:szCs w:val="24"/>
          <w:spacing w:val="-17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40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OEMs,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machine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builde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s,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end-use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s,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rm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chnology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sonnel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inue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l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high-quality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367" w:footer="1221" w:top="940" w:bottom="1420" w:left="260" w:right="200"/>
          <w:pgSz w:w="12240" w:h="15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11" w:lineRule="auto"/>
        <w:ind w:left="1180" w:right="1394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oducts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superior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eliabili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-17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ompa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ounded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1974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pri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ely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held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emecula,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Cali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ornia,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U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.S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2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oducts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v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ailable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4"/>
          <w:szCs w:val="24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ough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global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net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ork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di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tribu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y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em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eg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s.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mo</w:t>
      </w:r>
      <w:r>
        <w:rPr>
          <w:rFonts w:ascii="Calibri Light" w:hAnsi="Calibri Light" w:cs="Calibri Light" w:eastAsia="Calibri Light"/>
          <w:sz w:val="24"/>
          <w:szCs w:val="2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4"/>
          <w:szCs w:val="2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tion,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act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4"/>
          <w:szCs w:val="2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22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ad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q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uar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4"/>
          <w:szCs w:val="24"/>
          <w:spacing w:val="-5"/>
          <w:w w:val="100"/>
        </w:rPr>
        <w:t>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-1"/>
          <w:w w:val="100"/>
        </w:rPr>
        <w:t>+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</w:rPr>
        <w:t>1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  <w:t>-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180" w:right="-20"/>
        <w:jc w:val="left"/>
        <w:rPr>
          <w:rFonts w:ascii="Calibri Light" w:hAnsi="Calibri Light" w:cs="Calibri Light" w:eastAsia="Calibri Light"/>
          <w:sz w:val="24"/>
          <w:szCs w:val="24"/>
        </w:rPr>
      </w:pPr>
      <w:rPr/>
      <w:r>
        <w:rPr>
          <w:rFonts w:ascii="Calibri Light" w:hAnsi="Calibri Light" w:cs="Calibri Light" w:eastAsia="Calibri Light"/>
          <w:sz w:val="24"/>
          <w:szCs w:val="24"/>
          <w:spacing w:val="0"/>
          <w:w w:val="100"/>
          <w:position w:val="1"/>
        </w:rPr>
        <w:t>951-695-3000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  <w:position w:val="1"/>
        </w:rPr>
        <w:t>or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4"/>
          <w:szCs w:val="24"/>
          <w:spacing w:val="0"/>
          <w:w w:val="100"/>
          <w:position w:val="1"/>
        </w:rPr>
        <w:t>vi</w:t>
      </w:r>
      <w:r>
        <w:rPr>
          <w:rFonts w:ascii="Calibri Light" w:hAnsi="Calibri Light" w:cs="Calibri Light" w:eastAsia="Calibri Light"/>
          <w:sz w:val="24"/>
          <w:szCs w:val="24"/>
          <w:spacing w:val="1"/>
          <w:w w:val="100"/>
          <w:position w:val="1"/>
        </w:rPr>
        <w:t>s</w:t>
      </w:r>
      <w:hyperlink r:id="rId13"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it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 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ww</w:t>
        </w:r>
        <w:r>
          <w:rPr>
            <w:rFonts w:ascii="Calibri Light" w:hAnsi="Calibri Light" w:cs="Calibri Light" w:eastAsia="Calibri Light"/>
            <w:sz w:val="24"/>
            <w:szCs w:val="24"/>
            <w:spacing w:val="-16"/>
            <w:w w:val="100"/>
            <w:position w:val="1"/>
          </w:rPr>
          <w:t>w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.</w:t>
        </w:r>
        <w:r>
          <w:rPr>
            <w:rFonts w:ascii="Calibri Light" w:hAnsi="Calibri Light" w:cs="Calibri Light" w:eastAsia="Calibri Light"/>
            <w:sz w:val="24"/>
            <w:szCs w:val="24"/>
            <w:spacing w:val="1"/>
            <w:w w:val="100"/>
            <w:position w:val="1"/>
          </w:rPr>
          <w:t>o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p</w:t>
        </w:r>
        <w:r>
          <w:rPr>
            <w:rFonts w:ascii="Calibri Light" w:hAnsi="Calibri Light" w:cs="Calibri Light" w:eastAsia="Calibri Light"/>
            <w:sz w:val="24"/>
            <w:szCs w:val="24"/>
            <w:spacing w:val="-3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o22.</w:t>
        </w:r>
        <w:r>
          <w:rPr>
            <w:rFonts w:ascii="Calibri Light" w:hAnsi="Calibri Light" w:cs="Calibri Light" w:eastAsia="Calibri Light"/>
            <w:sz w:val="24"/>
            <w:szCs w:val="24"/>
            <w:spacing w:val="-2"/>
            <w:w w:val="100"/>
            <w:position w:val="1"/>
          </w:rPr>
          <w:t>c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1"/>
          </w:rPr>
          <w:t>om.</w:t>
        </w:r>
        <w:r>
          <w:rPr>
            <w:rFonts w:ascii="Calibri Light" w:hAnsi="Calibri Light" w:cs="Calibri Light" w:eastAsia="Calibri Light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43" w:right="568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###</w:t>
      </w:r>
    </w:p>
    <w:sectPr>
      <w:pgMar w:header="367" w:footer="1221" w:top="940" w:bottom="1420" w:left="260" w:right="2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otham Light">
    <w:altName w:val="Gotham Light"/>
    <w:charset w:val="0"/>
    <w:family w:val="modern"/>
    <w:pitch w:val="variable"/>
  </w:font>
  <w:font w:name="Gotham Medium">
    <w:altName w:val="Gotham Medium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8.18pt;margin-top:720.960022pt;width:578.16pt;height:52.56pt;mso-position-horizontal-relative:page;mso-position-vertical-relative:page;z-index:-13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99998pt;margin-top:727.854736pt;width:422.487306pt;height:42.335565pt;mso-position-horizontal-relative:page;mso-position-vertical-relative:page;z-index:-13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36" w:right="3884"/>
                  <w:jc w:val="center"/>
                  <w:rPr>
                    <w:rFonts w:ascii="Gotham Medium" w:hAnsi="Gotham Medium" w:cs="Gotham Medium" w:eastAsia="Gotham Medium"/>
                    <w:sz w:val="20"/>
                    <w:szCs w:val="20"/>
                  </w:rPr>
                </w:pPr>
                <w:rPr/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-2"/>
                    <w:w w:val="100"/>
                  </w:rPr>
                  <w:t>C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100"/>
                  </w:rPr>
                  <w:t>p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-4"/>
                    <w:w w:val="100"/>
                  </w:rPr>
                  <w:t>r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-2"/>
                    <w:w w:val="100"/>
                  </w:rPr>
                  <w:t>t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-10"/>
                    <w:w w:val="100"/>
                  </w:rPr>
                  <w:t> 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99"/>
                  </w:rPr>
                  <w:t>H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99"/>
                  </w:rPr>
                  <w:t>e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99"/>
                  </w:rPr>
                  <w:t>a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99"/>
                  </w:rPr>
                  <w:t>d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99"/>
                  </w:rPr>
                  <w:t>q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99"/>
                  </w:rPr>
                  <w:t>u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99"/>
                  </w:rPr>
                  <w:t>a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99"/>
                  </w:rPr>
                  <w:t>r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-2"/>
                    <w:w w:val="99"/>
                  </w:rPr>
                  <w:t>t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1"/>
                    <w:w w:val="99"/>
                  </w:rPr>
                  <w:t>e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FFFFFF"/>
                    <w:spacing w:val="0"/>
                    <w:w w:val="99"/>
                  </w:rPr>
                  <w:t>rs</w:t>
                </w:r>
                <w:r>
                  <w:rPr>
                    <w:rFonts w:ascii="Gotham Medium" w:hAnsi="Gotham Medium" w:cs="Gotham Medium" w:eastAsia="Gotham Medium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73" w:after="0" w:line="240" w:lineRule="auto"/>
                  <w:ind w:left="20" w:right="-20"/>
                  <w:jc w:val="left"/>
                  <w:rPr>
                    <w:rFonts w:ascii="Gotham Light" w:hAnsi="Gotham Light" w:cs="Gotham Light" w:eastAsia="Gotham Light"/>
                    <w:sz w:val="20"/>
                    <w:szCs w:val="20"/>
                  </w:rPr>
                </w:pPr>
                <w:rPr/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4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3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0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44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6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Bus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i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ne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"/>
                    <w:w w:val="100"/>
                  </w:rPr>
                  <w:t>s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9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"/>
                    <w:w w:val="100"/>
                  </w:rPr>
                  <w:t>P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k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D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i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6"/>
                    <w:w w:val="100"/>
                  </w:rPr>
                  <w:t>v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e,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6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6"/>
                    <w:w w:val="100"/>
                  </w:rPr>
                  <w:t>T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em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e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cul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,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0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C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i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3"/>
                    <w:w w:val="100"/>
                  </w:rPr>
                  <w:t>f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r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ni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,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0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"/>
                    <w:w w:val="100"/>
                  </w:rPr>
                  <w:t>9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2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590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"/>
                    <w:w w:val="100"/>
                  </w:rPr>
                  <w:t>-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3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4"/>
                    <w:w w:val="100"/>
                  </w:rPr>
                  <w:t>6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1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4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,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2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3"/>
                    <w:w w:val="100"/>
                  </w:rPr>
                  <w:t>U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.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S.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.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0" w:after="0" w:line="240" w:lineRule="auto"/>
                  <w:ind w:left="20" w:right="-50"/>
                  <w:jc w:val="left"/>
                  <w:rPr>
                    <w:rFonts w:ascii="Gotham Light" w:hAnsi="Gotham Light" w:cs="Gotham Light" w:eastAsia="Gotham Light"/>
                    <w:sz w:val="20"/>
                    <w:szCs w:val="20"/>
                  </w:rPr>
                </w:pPr>
                <w:rPr/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"/>
                    <w:w w:val="100"/>
                  </w:rPr>
                  <w:t>L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ocal: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6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951.695.3000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3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•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7"/>
                    <w:w w:val="100"/>
                  </w:rPr>
                  <w:t>T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ll-f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5"/>
                    <w:w w:val="100"/>
                  </w:rPr>
                  <w:t>r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e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e: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9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800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"/>
                    <w:w w:val="100"/>
                  </w:rPr>
                  <w:t>-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3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2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1-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4"/>
                    <w:w w:val="100"/>
                  </w:rPr>
                  <w:t>6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"/>
                    <w:w w:val="100"/>
                  </w:rPr>
                  <w:t>7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86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4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•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5"/>
                    <w:w w:val="100"/>
                  </w:rPr>
                  <w:t>F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X: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5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951.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2"/>
                    <w:w w:val="100"/>
                  </w:rPr>
                  <w:t>6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9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5.3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1"/>
                    <w:w w:val="100"/>
                  </w:rPr>
                  <w:t>0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95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-13"/>
                    <w:w w:val="100"/>
                  </w:rPr>
                  <w:t> 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•</w:t>
                </w:r>
                <w:r>
                  <w:rPr>
                    <w:rFonts w:ascii="Gotham Light" w:hAnsi="Gotham Light" w:cs="Gotham Light" w:eastAsia="Gotham Light"/>
                    <w:sz w:val="20"/>
                    <w:szCs w:val="20"/>
                    <w:color w:val="FFFFFF"/>
                    <w:spacing w:val="0"/>
                    <w:w w:val="100"/>
                  </w:rPr>
                  <w:t> </w:t>
                </w:r>
                <w:hyperlink r:id="rId2"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2"/>
                      <w:w w:val="100"/>
                    </w:rPr>
                    <w:t>w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1"/>
                      <w:w w:val="100"/>
                    </w:rPr>
                    <w:t>w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13"/>
                      <w:w w:val="100"/>
                    </w:rPr>
                    <w:t>w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4"/>
                      <w:w w:val="100"/>
                    </w:rPr>
                    <w:t>.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0"/>
                      <w:w w:val="100"/>
                    </w:rPr>
                    <w:t>op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3"/>
                      <w:w w:val="100"/>
                    </w:rPr>
                    <w:t>t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1"/>
                      <w:w w:val="100"/>
                    </w:rPr>
                    <w:t>2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0"/>
                      <w:w w:val="100"/>
                    </w:rPr>
                    <w:t>2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4"/>
                      <w:w w:val="100"/>
                    </w:rPr>
                    <w:t>.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-3"/>
                      <w:w w:val="100"/>
                    </w:rPr>
                    <w:t>c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FFFFFF"/>
                      <w:spacing w:val="0"/>
                      <w:w w:val="100"/>
                    </w:rPr>
                    <w:t>om</w:t>
                  </w:r>
                  <w:r>
                    <w:rPr>
                      <w:rFonts w:ascii="Gotham Light" w:hAnsi="Gotham Light" w:cs="Gotham Light" w:eastAsia="Gotham Light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8.299999pt;margin-top:18.360001pt;width:577.920pt;height:29.04pt;mso-position-horizontal-relative:page;mso-position-vertical-relative:page;z-index:-132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twitter.com/%40opto22matt" TargetMode="External"/><Relationship Id="rId8" Type="http://schemas.openxmlformats.org/officeDocument/2006/relationships/hyperlink" Target="https://www.linkedin.com/in/matt-newton-a344741" TargetMode="External"/><Relationship Id="rId9" Type="http://schemas.openxmlformats.org/officeDocument/2006/relationships/hyperlink" Target="mailto:mnewton@opto22.com" TargetMode="External"/><Relationship Id="rId10" Type="http://schemas.openxmlformats.org/officeDocument/2006/relationships/hyperlink" Target="http://www.opto22.com/site/pressroom.aspx" TargetMode="External"/><Relationship Id="rId11" Type="http://schemas.openxmlformats.org/officeDocument/2006/relationships/hyperlink" Target="http://www.opto22.com/site/documents/doc_drilldown.aspx?aid=4592" TargetMode="External"/><Relationship Id="rId12" Type="http://schemas.openxmlformats.org/officeDocument/2006/relationships/hyperlink" Target="http://www.opto22.com/site/documents/doc_drilldown.aspx?aid=4592" TargetMode="External"/><Relationship Id="rId13" Type="http://schemas.openxmlformats.org/officeDocument/2006/relationships/hyperlink" Target="http://www.opto22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opto22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JFEMIA</dc:creator>
  <dc:title>2206_Press_Release_Digital_IO_Carrier_Board_for_Raspberry_Pi.fm</dc:title>
  <dcterms:created xsi:type="dcterms:W3CDTF">2016-11-15T09:49:13Z</dcterms:created>
  <dcterms:modified xsi:type="dcterms:W3CDTF">2016-11-15T09:49:13Z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2016-11-15T00:00:00Z</vt:filetime>
  </property>
</Properties>
</file>