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01" w:rsidRDefault="00176F01" w:rsidP="00176F01">
      <w:pPr>
        <w:pStyle w:val="BasicParagraph"/>
        <w:suppressAutoHyphens/>
        <w:rPr>
          <w:rFonts w:ascii="HelveticaNeueLT Std" w:hAnsi="HelveticaNeueLT Std" w:cs="HelveticaNeueLT Std"/>
          <w:i/>
          <w:iCs/>
          <w:color w:val="04205E"/>
          <w:sz w:val="20"/>
          <w:szCs w:val="20"/>
        </w:rPr>
      </w:pPr>
      <w:r>
        <w:rPr>
          <w:rFonts w:ascii="HelveticaNeueLT Std" w:hAnsi="HelveticaNeueLT Std" w:cs="HelveticaNeueLT Std"/>
          <w:i/>
          <w:iCs/>
          <w:noProof/>
          <w:color w:val="04205E"/>
          <w:sz w:val="20"/>
          <w:szCs w:val="20"/>
        </w:rPr>
        <w:drawing>
          <wp:inline distT="0" distB="0" distL="0" distR="0">
            <wp:extent cx="6858000" cy="1054735"/>
            <wp:effectExtent l="19050" t="0" r="0" b="0"/>
            <wp:docPr id="1" name="Picture 0" descr="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4" cstate="print"/>
                    <a:stretch>
                      <a:fillRect/>
                    </a:stretch>
                  </pic:blipFill>
                  <pic:spPr>
                    <a:xfrm>
                      <a:off x="0" y="0"/>
                      <a:ext cx="6858000" cy="1054735"/>
                    </a:xfrm>
                    <a:prstGeom prst="rect">
                      <a:avLst/>
                    </a:prstGeom>
                  </pic:spPr>
                </pic:pic>
              </a:graphicData>
            </a:graphic>
          </wp:inline>
        </w:drawing>
      </w:r>
    </w:p>
    <w:p w:rsidR="00176F01" w:rsidRDefault="00176F01" w:rsidP="00176F01">
      <w:pPr>
        <w:pStyle w:val="BasicParagraph"/>
        <w:suppressAutoHyphens/>
        <w:rPr>
          <w:rFonts w:ascii="HelveticaNeueLT Std" w:hAnsi="HelveticaNeueLT Std" w:cs="HelveticaNeueLT Std"/>
          <w:i/>
          <w:iCs/>
          <w:color w:val="04205E"/>
          <w:sz w:val="20"/>
          <w:szCs w:val="20"/>
        </w:rPr>
      </w:pPr>
    </w:p>
    <w:p w:rsidR="00176F01" w:rsidRDefault="00176F01" w:rsidP="00176F01">
      <w:pPr>
        <w:pStyle w:val="BasicParagraph"/>
        <w:suppressAutoHyphens/>
        <w:rPr>
          <w:rFonts w:ascii="HelveticaNeueLT Std" w:hAnsi="HelveticaNeueLT Std" w:cs="HelveticaNeueLT Std"/>
          <w:i/>
          <w:iCs/>
          <w:color w:val="04205E"/>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w:hAnsi="HelveticaNeueLT Std" w:cs="HelveticaNeueLT Std"/>
          <w:i/>
          <w:iCs/>
          <w:color w:val="04205E"/>
          <w:sz w:val="20"/>
          <w:szCs w:val="20"/>
        </w:rPr>
        <w:t>NOMINATION FORM.</w:t>
      </w:r>
      <w:r>
        <w:rPr>
          <w:rFonts w:ascii="HelveticaNeueLT Std Thin" w:hAnsi="HelveticaNeueLT Std Thin" w:cs="HelveticaNeueLT Std Thin"/>
          <w:color w:val="004082"/>
          <w:sz w:val="20"/>
          <w:szCs w:val="20"/>
        </w:rPr>
        <w:t xml:space="preserve"> </w:t>
      </w:r>
      <w:r>
        <w:rPr>
          <w:rFonts w:ascii="HelveticaNeueLT Std Thin" w:hAnsi="HelveticaNeueLT Std Thin" w:cs="HelveticaNeueLT Std Thin"/>
          <w:sz w:val="20"/>
          <w:szCs w:val="20"/>
        </w:rPr>
        <w:t xml:space="preserve"> All pages of this Nomination Form must be completed and submitted by Friday, June 16, 2017 in order for your nominee to be considered by the Awards &amp; Honors Committee.  Please answer the questions a</w:t>
      </w:r>
      <w:r w:rsidR="008D2C21">
        <w:rPr>
          <w:rFonts w:ascii="HelveticaNeueLT Std Thin" w:hAnsi="HelveticaNeueLT Std Thin" w:cs="HelveticaNeueLT Std Thin"/>
          <w:sz w:val="20"/>
          <w:szCs w:val="20"/>
        </w:rPr>
        <w:t>s clearly and fully as you can and written responses should contain a minimum of 30 words.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w:hAnsi="HelveticaNeueLT Std" w:cs="HelveticaNeueLT Std"/>
          <w:i/>
          <w:iCs/>
          <w:color w:val="04205E"/>
          <w:sz w:val="20"/>
          <w:szCs w:val="20"/>
        </w:rPr>
        <w:t>SUPPLEMENTARY INFORMATION.</w:t>
      </w:r>
      <w:r>
        <w:rPr>
          <w:rFonts w:ascii="HelveticaNeueLT Std Thin" w:hAnsi="HelveticaNeueLT Std Thin" w:cs="HelveticaNeueLT Std Thin"/>
          <w:sz w:val="20"/>
          <w:szCs w:val="20"/>
        </w:rPr>
        <w:t xml:space="preserve">  The person nominating someone for an award, should attach a C.V. of the candidate and, attach at least one letter of recommendation (the more the better) from a colleague belonging to an institution or company different from that of the candidate. In addition, supplementary information such as press or other announcements of nominee’s geothermal achievements, publications, or anything else you think is relevant.   </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w:hAnsi="HelveticaNeueLT Std" w:cs="HelveticaNeueLT Std"/>
          <w:i/>
          <w:iCs/>
          <w:color w:val="04205E"/>
          <w:sz w:val="20"/>
          <w:szCs w:val="20"/>
        </w:rPr>
        <w:t>AWARDS LUNCH.</w:t>
      </w:r>
      <w:r>
        <w:rPr>
          <w:rFonts w:ascii="HelveticaNeueLT Std Thin" w:hAnsi="HelveticaNeueLT Std Thin" w:cs="HelveticaNeueLT Std Thin"/>
          <w:color w:val="23408F"/>
          <w:sz w:val="20"/>
          <w:szCs w:val="20"/>
        </w:rPr>
        <w:t xml:space="preserve"> </w:t>
      </w:r>
      <w:r>
        <w:rPr>
          <w:rFonts w:ascii="HelveticaNeueLT Std Thin" w:hAnsi="HelveticaNeueLT Std Thin" w:cs="HelveticaNeueLT Std Thin"/>
          <w:sz w:val="20"/>
          <w:szCs w:val="20"/>
        </w:rPr>
        <w:t xml:space="preserve"> Note that it is strongly preferable, but not absolutely required, that award winners be able to attend the GRC Awards Lunch during the Annual Meeting in </w:t>
      </w:r>
      <w:r w:rsidR="00D868D1">
        <w:rPr>
          <w:rFonts w:ascii="HelveticaNeueLT Std Thin" w:hAnsi="HelveticaNeueLT Std Thin" w:cs="HelveticaNeueLT Std Thin"/>
          <w:sz w:val="20"/>
          <w:szCs w:val="20"/>
        </w:rPr>
        <w:t>Salt Lake City, Utah</w:t>
      </w:r>
      <w:r>
        <w:rPr>
          <w:rFonts w:ascii="HelveticaNeueLT Std Thin" w:hAnsi="HelveticaNeueLT Std Thin" w:cs="HelveticaNeueLT Std Thin"/>
          <w:sz w:val="20"/>
          <w:szCs w:val="20"/>
        </w:rPr>
        <w:t xml:space="preserve"> on Wednesday, October 4, 2017.</w:t>
      </w:r>
    </w:p>
    <w:p w:rsidR="00176F01" w:rsidRDefault="00176F01" w:rsidP="00176F01">
      <w:pPr>
        <w:pStyle w:val="BasicParagraph"/>
        <w:suppressAutoHyphens/>
        <w:rPr>
          <w:rFonts w:ascii="HelveticaNeueLT Std Thin" w:hAnsi="HelveticaNeueLT Std Thin" w:cs="HelveticaNeueLT Std Thin"/>
          <w:color w:val="D12329"/>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w:hAnsi="HelveticaNeueLT Std" w:cs="HelveticaNeueLT Std"/>
          <w:i/>
          <w:iCs/>
          <w:color w:val="04205E"/>
          <w:sz w:val="20"/>
          <w:szCs w:val="20"/>
        </w:rPr>
        <w:t>HOW &amp; WHERE TO SUBMIT NOMINATION MATERIAL</w:t>
      </w:r>
      <w:r>
        <w:rPr>
          <w:rFonts w:ascii="HelveticaNeueLT Std" w:hAnsi="HelveticaNeueLT Std" w:cs="HelveticaNeueLT Std"/>
          <w:i/>
          <w:iCs/>
          <w:color w:val="004082"/>
          <w:sz w:val="20"/>
          <w:szCs w:val="20"/>
        </w:rPr>
        <w:t>.</w:t>
      </w:r>
      <w:r>
        <w:rPr>
          <w:rFonts w:ascii="HelveticaNeueLT Std Thin" w:hAnsi="HelveticaNeueLT Std Thin" w:cs="HelveticaNeueLT Std Thin"/>
          <w:color w:val="004082"/>
          <w:sz w:val="20"/>
          <w:szCs w:val="20"/>
        </w:rPr>
        <w:t xml:space="preserve"> </w:t>
      </w:r>
      <w:r>
        <w:rPr>
          <w:rFonts w:ascii="HelveticaNeueLT Std Thin" w:hAnsi="HelveticaNeueLT Std Thin" w:cs="HelveticaNeueLT Std Thin"/>
          <w:sz w:val="20"/>
          <w:szCs w:val="20"/>
        </w:rPr>
        <w:t xml:space="preserve">  You may submit this completed Nomination Form and supplementary information either by email grc@geothermal.org, by fax (530) 758.2839, or by regular mail: Geothermal Resources Council, attn Awards &amp; Honors Committee, P.O. Box 1350, Davis, CA 95617-1350.</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color w:val="F6941D"/>
          <w:sz w:val="20"/>
          <w:szCs w:val="20"/>
        </w:rPr>
      </w:pPr>
      <w:r>
        <w:rPr>
          <w:rFonts w:ascii="HelveticaNeueLT Std" w:hAnsi="HelveticaNeueLT Std" w:cs="HelveticaNeueLT Std"/>
          <w:i/>
          <w:iCs/>
          <w:color w:val="04205E"/>
          <w:sz w:val="20"/>
          <w:szCs w:val="20"/>
        </w:rPr>
        <w:t>DEADLINE DATE.</w:t>
      </w:r>
      <w:r>
        <w:rPr>
          <w:rFonts w:ascii="HelveticaNeueLT Std Thin" w:hAnsi="HelveticaNeueLT Std Thin" w:cs="HelveticaNeueLT Std Thin"/>
          <w:color w:val="23408F"/>
          <w:sz w:val="20"/>
          <w:szCs w:val="20"/>
        </w:rPr>
        <w:t xml:space="preserve"> </w:t>
      </w:r>
      <w:r>
        <w:rPr>
          <w:rFonts w:ascii="HelveticaNeueLT Std Thin" w:hAnsi="HelveticaNeueLT Std Thin" w:cs="HelveticaNeueLT Std Thin"/>
          <w:sz w:val="20"/>
          <w:szCs w:val="20"/>
        </w:rPr>
        <w:t xml:space="preserve"> No matter which submittal method you choose, all nomination material must be received by the GRC office no later than </w:t>
      </w:r>
      <w:r>
        <w:rPr>
          <w:rFonts w:ascii="Helvetica LT Std" w:hAnsi="Helvetica LT Std" w:cs="Helvetica LT Std"/>
          <w:b/>
          <w:bCs/>
          <w:color w:val="F6941D"/>
          <w:sz w:val="20"/>
          <w:szCs w:val="20"/>
        </w:rPr>
        <w:t>Friday, June 16, 2017</w:t>
      </w:r>
      <w:r>
        <w:rPr>
          <w:rFonts w:ascii="HelveticaNeueLT Std Thin" w:hAnsi="HelveticaNeueLT Std Thin" w:cs="HelveticaNeueLT Std Thin"/>
          <w:color w:val="F6941D"/>
          <w:sz w:val="20"/>
          <w:szCs w:val="20"/>
        </w:rPr>
        <w:t>.</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color w:val="D12329"/>
          <w:sz w:val="20"/>
          <w:szCs w:val="20"/>
        </w:rPr>
      </w:pPr>
      <w:r>
        <w:rPr>
          <w:rFonts w:ascii="HelveticaNeueLT Std Thin" w:hAnsi="HelveticaNeueLT Std Thin" w:cs="HelveticaNeueLT Std Thin"/>
          <w:sz w:val="20"/>
          <w:szCs w:val="20"/>
        </w:rPr>
        <w:t>If you have questions, contact Shigeto Yamada, Awards &amp; Honors Committee Chair, yamada-shigeto@fujielectric.com, + 81-44-329-2123.</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REQUIRED INFORMATION:</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1. NOMINEE’S name and contact information:</w:t>
      </w: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Name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Company/organization name (if applicable)</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Mailing Address (company/org.)</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City</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State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Zip</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Country</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Phone#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Fax#</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Mobile Phone#</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E-mail address</w:t>
      </w:r>
    </w:p>
    <w:p w:rsidR="00176F01" w:rsidRDefault="00176F01" w:rsidP="00176F01">
      <w:pPr>
        <w:pStyle w:val="BasicParagraph"/>
        <w:suppressAutoHyphens/>
        <w:rPr>
          <w:rFonts w:ascii="HelveticaNeueLT Std Thin" w:hAnsi="HelveticaNeueLT Std Thin" w:cs="HelveticaNeueLT Std Thin"/>
          <w:sz w:val="16"/>
          <w:szCs w:val="16"/>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2. NOMINATOR’S name and contact information:</w:t>
      </w:r>
    </w:p>
    <w:p w:rsidR="00176F01" w:rsidRDefault="00176F01" w:rsidP="00176F01">
      <w:pPr>
        <w:pStyle w:val="BasicParagraph"/>
        <w:suppressAutoHyphens/>
        <w:rPr>
          <w:rFonts w:ascii="HelveticaNeueLT Std" w:hAnsi="HelveticaNeueLT Std" w:cs="HelveticaNeueLT Std"/>
          <w:i/>
          <w:iCs/>
          <w:sz w:val="14"/>
          <w:szCs w:val="14"/>
        </w:rPr>
      </w:pPr>
      <w:r>
        <w:rPr>
          <w:rFonts w:ascii="HelveticaNeueLT Std" w:hAnsi="HelveticaNeueLT Std" w:cs="HelveticaNeueLT Std"/>
          <w:i/>
          <w:iCs/>
          <w:sz w:val="14"/>
          <w:szCs w:val="14"/>
        </w:rPr>
        <w:t>(If more than one person is making this nomination, please choose one to be the main contact person.)</w:t>
      </w: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6"/>
          <w:szCs w:val="16"/>
        </w:rPr>
        <w:t xml:space="preserve"> </w:t>
      </w:r>
      <w:r>
        <w:rPr>
          <w:rFonts w:ascii="HelveticaNeueLT Std Thin" w:hAnsi="HelveticaNeueLT Std Thin" w:cs="HelveticaNeueLT Std Thin"/>
          <w:sz w:val="14"/>
          <w:szCs w:val="14"/>
        </w:rPr>
        <w:t>Name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Company/organization name (if applicable)</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Mailing Address (company/org.)</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City</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State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Zip</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Country</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Phone#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Fax#</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Mobile Phone#</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 xml:space="preserve"> E-mail address</w:t>
      </w:r>
    </w:p>
    <w:p w:rsidR="00176F01" w:rsidRDefault="00176F01" w:rsidP="00176F01">
      <w:pPr>
        <w:pStyle w:val="BasicParagraph"/>
        <w:suppressAutoHyphens/>
        <w:rPr>
          <w:rFonts w:ascii="Helvetica LT Std" w:hAnsi="Helvetica LT Std" w:cs="Helvetica LT Std"/>
          <w:sz w:val="20"/>
          <w:szCs w:val="20"/>
        </w:rPr>
      </w:pPr>
    </w:p>
    <w:p w:rsidR="00176F01" w:rsidRDefault="00176F01" w:rsidP="00176F01">
      <w:pPr>
        <w:pStyle w:val="BasicParagraph"/>
        <w:suppressAutoHyphens/>
        <w:rPr>
          <w:rFonts w:ascii="Helvetica LT Std" w:hAnsi="Helvetica LT Std" w:cs="Helvetica LT Std"/>
          <w:sz w:val="20"/>
          <w:szCs w:val="20"/>
        </w:rPr>
      </w:pPr>
    </w:p>
    <w:p w:rsidR="00176F01" w:rsidRDefault="00176F01" w:rsidP="00176F01">
      <w:pPr>
        <w:pStyle w:val="BasicParagraph"/>
        <w:suppressAutoHyphens/>
        <w:rPr>
          <w:rFonts w:ascii="Helvetica LT Std" w:hAnsi="Helvetica LT Std" w:cs="Helvetica LT Std"/>
          <w:b/>
          <w:bCs/>
          <w:sz w:val="20"/>
          <w:szCs w:val="20"/>
        </w:rPr>
      </w:pPr>
      <w:r>
        <w:rPr>
          <w:rFonts w:ascii="Helvetica LT Std" w:hAnsi="Helvetica LT Std" w:cs="Helvetica LT Std"/>
          <w:sz w:val="20"/>
          <w:szCs w:val="20"/>
        </w:rPr>
        <w:lastRenderedPageBreak/>
        <w:t>3.  Names and contact information of two or more colleagues who know this nominee and would probably be glad to hear from us if we want more information about the nominee’s achievements: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20"/>
          <w:szCs w:val="20"/>
        </w:rPr>
        <w:tab/>
        <w:t xml:space="preserve"> </w:t>
      </w:r>
      <w:r>
        <w:rPr>
          <w:rFonts w:ascii="HelveticaNeueLT Std Thin" w:hAnsi="HelveticaNeueLT Std Thin" w:cs="HelveticaNeueLT Std Thin"/>
          <w:sz w:val="14"/>
          <w:szCs w:val="14"/>
        </w:rPr>
        <w:t>Colleague #1</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ab/>
        <w:t xml:space="preserve"> Daytime phone:    </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 xml:space="preserve">Email address: </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ab/>
        <w:t xml:space="preserve"> Colleague #2</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ab/>
        <w:t xml:space="preserve"> Daytime phone:</w:t>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r>
      <w:r>
        <w:rPr>
          <w:rFonts w:ascii="HelveticaNeueLT Std Thin" w:hAnsi="HelveticaNeueLT Std Thin" w:cs="HelveticaNeueLT Std Thin"/>
          <w:sz w:val="14"/>
          <w:szCs w:val="14"/>
        </w:rPr>
        <w:tab/>
        <w:t>Email address:</w:t>
      </w: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p>
    <w:p w:rsidR="00176F01" w:rsidRDefault="00176F01" w:rsidP="00176F01">
      <w:pPr>
        <w:pStyle w:val="BasicParagraph"/>
        <w:suppressAutoHyphens/>
        <w:rPr>
          <w:rFonts w:ascii="HelveticaNeueLT Std Thin" w:hAnsi="HelveticaNeueLT Std Thin" w:cs="HelveticaNeueLT Std Thin"/>
          <w:sz w:val="14"/>
          <w:szCs w:val="14"/>
        </w:rPr>
      </w:pPr>
      <w:r>
        <w:rPr>
          <w:rFonts w:ascii="HelveticaNeueLT Std Thin" w:hAnsi="HelveticaNeueLT Std Thin" w:cs="HelveticaNeueLT Std Thin"/>
          <w:sz w:val="14"/>
          <w:szCs w:val="14"/>
        </w:rPr>
        <w:tab/>
        <w:t xml:space="preserve"> Others:</w:t>
      </w:r>
    </w:p>
    <w:p w:rsidR="00176F01" w:rsidRDefault="00176F01" w:rsidP="00176F01">
      <w:pPr>
        <w:pStyle w:val="BasicParagraph"/>
        <w:suppressAutoHyphens/>
        <w:rPr>
          <w:rFonts w:ascii="HelveticaNeueLT Std Thin" w:hAnsi="HelveticaNeueLT Std Thin" w:cs="HelveticaNeueLT Std Thin"/>
          <w:sz w:val="16"/>
          <w:szCs w:val="16"/>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4.  Nomination to be considered for the following award/s:</w:t>
      </w:r>
    </w:p>
    <w:p w:rsidR="00176F01" w:rsidRDefault="00176F01" w:rsidP="00176F01">
      <w:pPr>
        <w:pStyle w:val="BasicParagraph"/>
        <w:suppressAutoHyphens/>
        <w:rPr>
          <w:rFonts w:ascii="HelveticaNeueLT Std" w:hAnsi="HelveticaNeueLT Std" w:cs="HelveticaNeueLT Std"/>
          <w:i/>
          <w:iCs/>
          <w:sz w:val="14"/>
          <w:szCs w:val="14"/>
        </w:rPr>
      </w:pPr>
      <w:r>
        <w:rPr>
          <w:rFonts w:ascii="HelveticaNeueLT Std" w:hAnsi="HelveticaNeueLT Std" w:cs="HelveticaNeueLT Std"/>
          <w:i/>
          <w:iCs/>
          <w:sz w:val="14"/>
          <w:szCs w:val="14"/>
        </w:rPr>
        <w:t xml:space="preserve">       (See pages 4-5 for list of past winners.)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Joseph W. Aidlin Award -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Recognizes outstanding contributions to the Geothermal Resources Council and to the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development of geothermal resources.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Geothermal Pioneer Award -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Recognizes outstanding achievements in the development of geothermal resources.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Henry J. Ramey, Jr. Geothermal Reservoir Engineering Award -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For outstanding achievements in the field of geothermal reservoir engineering.</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Ben Holt Geothermal Power Plant Award -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Recognizes outstanding achievements in the field of geothermal power plant design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and construction. </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Geothermal Special Achievement Award -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 xml:space="preserve">Recognizes special or outstanding achievements in any aspect of geothermal energy </w:t>
      </w:r>
    </w:p>
    <w:p w:rsidR="00176F01" w:rsidRDefault="00176F01" w:rsidP="00176F01">
      <w:pPr>
        <w:pStyle w:val="BasicParagraph"/>
        <w:suppressAutoHyphens/>
        <w:rPr>
          <w:rFonts w:ascii="HelveticaNeueLT Std Thin" w:hAnsi="HelveticaNeueLT Std Thin" w:cs="HelveticaNeueLT Std Thin"/>
          <w:sz w:val="20"/>
          <w:szCs w:val="20"/>
        </w:rPr>
      </w:pPr>
      <w:r>
        <w:rPr>
          <w:rFonts w:ascii="HelveticaNeueLT Std Thin" w:hAnsi="HelveticaNeueLT Std Thin" w:cs="HelveticaNeueLT Std Thin"/>
          <w:sz w:val="20"/>
          <w:szCs w:val="20"/>
        </w:rPr>
        <w:tab/>
      </w:r>
      <w:r>
        <w:rPr>
          <w:rFonts w:ascii="HelveticaNeueLT Std Thin" w:hAnsi="HelveticaNeueLT Std Thin" w:cs="HelveticaNeueLT Std Thin"/>
          <w:sz w:val="20"/>
          <w:szCs w:val="20"/>
        </w:rPr>
        <w:tab/>
        <w:t>development and related areas.</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 xml:space="preserve">5. Is this the first time this person is being nominated for this/these awards?       </w:t>
      </w:r>
      <w:r>
        <w:rPr>
          <w:rFonts w:ascii="Helvetica LT Std" w:hAnsi="Helvetica LT Std" w:cs="Helvetica LT Std"/>
          <w:sz w:val="20"/>
          <w:szCs w:val="20"/>
        </w:rPr>
        <w:tab/>
        <w:t xml:space="preserve">yes      </w:t>
      </w:r>
      <w:r>
        <w:rPr>
          <w:rFonts w:ascii="Helvetica LT Std" w:hAnsi="Helvetica LT Std" w:cs="Helvetica LT Std"/>
          <w:sz w:val="20"/>
          <w:szCs w:val="20"/>
        </w:rPr>
        <w:tab/>
        <w:t xml:space="preserve">no      </w:t>
      </w:r>
      <w:r>
        <w:rPr>
          <w:rFonts w:ascii="Helvetica LT Std" w:hAnsi="Helvetica LT Std" w:cs="Helvetica LT Std"/>
          <w:sz w:val="20"/>
          <w:szCs w:val="20"/>
        </w:rPr>
        <w:tab/>
        <w:t>not sure</w:t>
      </w:r>
    </w:p>
    <w:p w:rsidR="00176F01" w:rsidRDefault="00176F01" w:rsidP="00176F01">
      <w:pPr>
        <w:pStyle w:val="BasicParagraph"/>
        <w:suppressAutoHyphens/>
        <w:rPr>
          <w:rFonts w:ascii="Helvetica LT Std" w:hAnsi="Helvetica LT Std" w:cs="Helvetica LT Std"/>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6. Does nominee know that you are making this nomination?</w:t>
      </w:r>
      <w:r>
        <w:rPr>
          <w:rFonts w:ascii="Helvetica LT Std" w:hAnsi="Helvetica LT Std" w:cs="Helvetica LT Std"/>
          <w:sz w:val="20"/>
          <w:szCs w:val="20"/>
        </w:rPr>
        <w:tab/>
        <w:t>yes</w:t>
      </w:r>
      <w:r>
        <w:rPr>
          <w:rFonts w:ascii="Helvetica LT Std" w:hAnsi="Helvetica LT Std" w:cs="Helvetica LT Std"/>
          <w:sz w:val="20"/>
          <w:szCs w:val="20"/>
        </w:rPr>
        <w:tab/>
        <w:t>no</w:t>
      </w:r>
    </w:p>
    <w:p w:rsidR="00176F01" w:rsidRDefault="00176F01" w:rsidP="00176F01">
      <w:pPr>
        <w:pStyle w:val="BasicParagraph"/>
        <w:suppressAutoHyphens/>
        <w:rPr>
          <w:rFonts w:ascii="Helvetica LT Std" w:hAnsi="Helvetica LT Std" w:cs="Helvetica LT Std"/>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7. For how long and in what capacity have you known the nominee?</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 xml:space="preserve">8. For about how many years and in what capacity/ies has your nominee been involved with the geothermal industry? </w:t>
      </w:r>
    </w:p>
    <w:p w:rsidR="00176F01" w:rsidRDefault="008D2C2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 xml:space="preserve">A minimum of 30 words is required. </w:t>
      </w:r>
      <w:r w:rsidR="00176F01">
        <w:rPr>
          <w:rFonts w:ascii="Helvetica LT Std" w:hAnsi="Helvetica LT Std" w:cs="Helvetica LT Std"/>
          <w:sz w:val="20"/>
          <w:szCs w:val="20"/>
        </w:rPr>
        <w:t>(If you are including nominee’s resume with this Nomination Form, you may write “see resume” and just skip this question.)</w:t>
      </w: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NeueLT Std Thin" w:hAnsi="HelveticaNeueLT Std Thin" w:cs="HelveticaNeueLT Std Thin"/>
          <w:sz w:val="20"/>
          <w:szCs w:val="20"/>
        </w:rPr>
      </w:pPr>
    </w:p>
    <w:p w:rsidR="00176F01" w:rsidRDefault="00176F01" w:rsidP="00176F01">
      <w:pPr>
        <w:pStyle w:val="BasicParagraph"/>
        <w:suppressAutoHyphens/>
        <w:rPr>
          <w:rFonts w:ascii="Helvetica LT Std" w:hAnsi="Helvetica LT Std" w:cs="Helvetica LT Std"/>
          <w:sz w:val="20"/>
          <w:szCs w:val="20"/>
        </w:rPr>
      </w:pPr>
      <w:r>
        <w:rPr>
          <w:rFonts w:ascii="Helvetica LT Std" w:hAnsi="Helvetica LT Std" w:cs="Helvetica LT Std"/>
          <w:sz w:val="20"/>
          <w:szCs w:val="20"/>
        </w:rPr>
        <w:t>9. Please explain why you believe your nominee is deserving of this award. This response should be as inclusive as possible</w:t>
      </w:r>
      <w:r w:rsidR="008D2C21">
        <w:rPr>
          <w:rFonts w:ascii="Helvetica LT Std" w:hAnsi="Helvetica LT Std" w:cs="Helvetica LT Std"/>
          <w:sz w:val="20"/>
          <w:szCs w:val="20"/>
        </w:rPr>
        <w:t>. A minimum of 30 words is required.</w:t>
      </w:r>
    </w:p>
    <w:p w:rsidR="00F37B53" w:rsidRDefault="00F37B53"/>
    <w:sectPr w:rsidR="00F37B53" w:rsidSect="003740ED">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HelveticaNeueLT Std Thin">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F01"/>
    <w:rsid w:val="00003533"/>
    <w:rsid w:val="00034901"/>
    <w:rsid w:val="0015255E"/>
    <w:rsid w:val="00176F01"/>
    <w:rsid w:val="001C261B"/>
    <w:rsid w:val="00292341"/>
    <w:rsid w:val="00753229"/>
    <w:rsid w:val="008D2C21"/>
    <w:rsid w:val="00D868D1"/>
    <w:rsid w:val="00F37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76F01"/>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7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Anh</cp:lastModifiedBy>
  <cp:revision>2</cp:revision>
  <dcterms:created xsi:type="dcterms:W3CDTF">2017-03-28T15:35:00Z</dcterms:created>
  <dcterms:modified xsi:type="dcterms:W3CDTF">2017-03-28T15:35:00Z</dcterms:modified>
</cp:coreProperties>
</file>