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rStyle w:val="None"/>
          <w:rFonts w:ascii="Arial" w:cs="Arial" w:hAnsi="Arial" w:eastAsia="Arial"/>
          <w:b w:val="1"/>
          <w:bCs w:val="1"/>
          <w:color w:val="000000"/>
          <w:sz w:val="26"/>
          <w:szCs w:val="26"/>
          <w:u w:color="000000"/>
        </w:rPr>
      </w:pPr>
      <w:r>
        <w:rPr>
          <w:rStyle w:val="None"/>
          <w:rFonts w:ascii="Arial" w:hAnsi="Arial"/>
          <w:b w:val="1"/>
          <w:bCs w:val="1"/>
          <w:color w:val="000000"/>
          <w:sz w:val="26"/>
          <w:szCs w:val="26"/>
          <w:u w:color="000000"/>
          <w:rtl w:val="0"/>
          <w:lang w:val="de-DE"/>
        </w:rPr>
        <w:t xml:space="preserve">REDK JOINS ACT-ON AS A STRATEGIC PARTNER FOR MARKETING AUTOMATION IN </w:t>
      </w:r>
      <w:r>
        <w:rPr>
          <w:rStyle w:val="None"/>
          <w:rFonts w:ascii="Arial" w:hAnsi="Arial"/>
          <w:b w:val="1"/>
          <w:bCs w:val="1"/>
          <w:color w:val="000000"/>
          <w:sz w:val="26"/>
          <w:szCs w:val="26"/>
          <w:u w:color="000000"/>
          <w:rtl w:val="0"/>
          <w:lang w:val="es-ES_tradnl"/>
        </w:rPr>
        <w:t xml:space="preserve">THE </w:t>
      </w:r>
      <w:r>
        <w:rPr>
          <w:rStyle w:val="None"/>
          <w:rFonts w:ascii="Arial" w:hAnsi="Arial"/>
          <w:b w:val="1"/>
          <w:bCs w:val="1"/>
          <w:color w:val="000000"/>
          <w:sz w:val="26"/>
          <w:szCs w:val="26"/>
          <w:u w:color="000000"/>
          <w:rtl w:val="0"/>
        </w:rPr>
        <w:t>UK</w:t>
      </w:r>
    </w:p>
    <w:p>
      <w:pPr>
        <w:pStyle w:val="Body"/>
        <w:jc w:val="center"/>
        <w:rPr>
          <w:rStyle w:val="None"/>
          <w:color w:val="000000"/>
          <w:u w:color="000000"/>
        </w:rPr>
      </w:pPr>
    </w:p>
    <w:p>
      <w:pPr>
        <w:pStyle w:val="Body"/>
        <w:jc w:val="center"/>
        <w:rPr>
          <w:rStyle w:val="None"/>
          <w:rFonts w:ascii="Arial" w:cs="Arial" w:hAnsi="Arial" w:eastAsia="Arial"/>
          <w:b w:val="1"/>
          <w:bCs w:val="1"/>
          <w:i w:val="1"/>
          <w:iCs w:val="1"/>
          <w:color w:val="000000"/>
          <w:u w:color="000000"/>
        </w:rPr>
      </w:pPr>
      <w:r>
        <w:rPr>
          <w:rStyle w:val="None"/>
          <w:rFonts w:ascii="Arial" w:hAnsi="Arial"/>
          <w:b w:val="1"/>
          <w:bCs w:val="1"/>
          <w:i w:val="1"/>
          <w:iCs w:val="1"/>
          <w:color w:val="000000"/>
          <w:u w:color="000000"/>
          <w:rtl w:val="0"/>
          <w:lang w:val="en-US"/>
        </w:rPr>
        <w:t>redk helps companies to maximise the effectiveness of their marketing strategies by partnering with Act-On, a leading provider of marketing automation software.</w:t>
      </w:r>
    </w:p>
    <w:p>
      <w:pPr>
        <w:pStyle w:val="Body"/>
        <w:rPr>
          <w:rStyle w:val="None"/>
          <w:rFonts w:ascii="Arial" w:cs="Arial" w:hAnsi="Arial" w:eastAsia="Arial"/>
          <w:b w:val="1"/>
          <w:bCs w:val="1"/>
          <w:i w:val="1"/>
          <w:iCs w:val="1"/>
          <w:color w:val="000000"/>
          <w:u w:color="000000"/>
        </w:rPr>
      </w:pPr>
    </w:p>
    <w:p>
      <w:pPr>
        <w:pStyle w:val="Body"/>
        <w:rPr>
          <w:rStyle w:val="None"/>
          <w:color w:val="000000"/>
          <w:u w:color="000000"/>
        </w:rPr>
      </w:pPr>
    </w:p>
    <w:p>
      <w:pPr>
        <w:pStyle w:val="Body"/>
        <w:rPr>
          <w:rStyle w:val="None"/>
          <w:rFonts w:ascii="Arial" w:cs="Arial" w:hAnsi="Arial" w:eastAsia="Arial"/>
          <w:color w:val="000000"/>
          <w:u w:color="000000"/>
        </w:rPr>
      </w:pPr>
      <w:r>
        <w:rPr>
          <w:rStyle w:val="None"/>
          <w:rFonts w:ascii="Arial" w:hAnsi="Arial"/>
          <w:b w:val="1"/>
          <w:bCs w:val="1"/>
          <w:color w:val="000000"/>
          <w:u w:color="000000"/>
          <w:rtl w:val="0"/>
          <w:lang w:val="en-US"/>
        </w:rPr>
        <w:t>LONDON, April 2</w:t>
      </w:r>
      <w:r>
        <w:rPr>
          <w:rStyle w:val="None"/>
          <w:rFonts w:ascii="Arial" w:hAnsi="Arial"/>
          <w:b w:val="1"/>
          <w:bCs w:val="1"/>
          <w:color w:val="000000"/>
          <w:u w:color="000000"/>
          <w:rtl w:val="0"/>
          <w:lang w:val="es-ES_tradnl"/>
        </w:rPr>
        <w:t>7</w:t>
      </w:r>
      <w:r>
        <w:rPr>
          <w:rStyle w:val="None"/>
          <w:rFonts w:ascii="Arial" w:hAnsi="Arial"/>
          <w:b w:val="1"/>
          <w:bCs w:val="1"/>
          <w:color w:val="000000"/>
          <w:u w:color="000000"/>
          <w:rtl w:val="0"/>
          <w:lang w:val="en-US"/>
        </w:rPr>
        <w:t xml:space="preserve">th, 2017 </w:t>
      </w:r>
      <w:r>
        <w:rPr>
          <w:rStyle w:val="None"/>
          <w:rFonts w:ascii="Arial" w:hAnsi="Arial" w:hint="default"/>
          <w:color w:val="000000"/>
          <w:u w:color="000000"/>
          <w:rtl w:val="0"/>
        </w:rPr>
        <w:t xml:space="preserve">– </w:t>
      </w:r>
      <w:r>
        <w:rPr>
          <w:rStyle w:val="Hyperlink.1"/>
        </w:rPr>
        <w:fldChar w:fldCharType="begin" w:fldLock="0"/>
      </w:r>
      <w:r>
        <w:rPr>
          <w:rStyle w:val="Hyperlink.1"/>
        </w:rPr>
        <w:instrText xml:space="preserve"> HYPERLINK "http://uk.redk.net/"</w:instrText>
      </w:r>
      <w:r>
        <w:rPr>
          <w:rStyle w:val="Hyperlink.1"/>
        </w:rPr>
        <w:fldChar w:fldCharType="separate" w:fldLock="0"/>
      </w:r>
      <w:r>
        <w:rPr>
          <w:rStyle w:val="Hyperlink.1"/>
          <w:rtl w:val="0"/>
        </w:rPr>
        <w:t>redk</w:t>
      </w:r>
      <w:r>
        <w:rPr/>
        <w:fldChar w:fldCharType="end" w:fldLock="0"/>
      </w:r>
      <w:r>
        <w:rPr>
          <w:rStyle w:val="None"/>
          <w:rFonts w:ascii="Arial" w:hAnsi="Arial"/>
          <w:color w:val="000000"/>
          <w:u w:color="000000"/>
          <w:rtl w:val="0"/>
          <w:lang w:val="en-US"/>
        </w:rPr>
        <w:t xml:space="preserve">, the CRM Solutions Company, announces today its collaboration with </w:t>
      </w:r>
      <w:r>
        <w:rPr>
          <w:rStyle w:val="Hyperlink.2"/>
        </w:rPr>
        <w:fldChar w:fldCharType="begin" w:fldLock="0"/>
      </w:r>
      <w:r>
        <w:rPr>
          <w:rStyle w:val="Hyperlink.2"/>
        </w:rPr>
        <w:instrText xml:space="preserve"> HYPERLINK "https://www.act-on.com/"</w:instrText>
      </w:r>
      <w:r>
        <w:rPr>
          <w:rStyle w:val="Hyperlink.2"/>
        </w:rPr>
        <w:fldChar w:fldCharType="separate" w:fldLock="0"/>
      </w:r>
      <w:r>
        <w:rPr>
          <w:rStyle w:val="Hyperlink.2"/>
          <w:rtl w:val="0"/>
          <w:lang w:val="en-US"/>
        </w:rPr>
        <w:t>Act-On Software, Inc</w:t>
      </w:r>
      <w:r>
        <w:rPr/>
        <w:fldChar w:fldCharType="end" w:fldLock="0"/>
      </w:r>
      <w:r>
        <w:rPr>
          <w:rStyle w:val="None"/>
          <w:rFonts w:ascii="Arial" w:hAnsi="Arial"/>
          <w:color w:val="000000"/>
          <w:u w:color="000000"/>
          <w:rtl w:val="0"/>
          <w:lang w:val="en-US"/>
        </w:rPr>
        <w:t>., to deliver Act-On</w:t>
      </w:r>
      <w:r>
        <w:rPr>
          <w:rStyle w:val="None"/>
          <w:rFonts w:ascii="Arial" w:hAnsi="Arial" w:hint="default"/>
          <w:color w:val="000000"/>
          <w:u w:color="000000"/>
          <w:rtl w:val="0"/>
        </w:rPr>
        <w:t>’</w:t>
      </w:r>
      <w:r>
        <w:rPr>
          <w:rStyle w:val="None"/>
          <w:rFonts w:ascii="Arial" w:hAnsi="Arial"/>
          <w:color w:val="000000"/>
          <w:u w:color="000000"/>
          <w:rtl w:val="0"/>
          <w:lang w:val="en-US"/>
        </w:rPr>
        <w:t>s Marketing Automation software to companies across industries. redk will provide consulting services to assist companies in the UK and Spain with the deployment of Act-On's marketing automation platform.</w:t>
      </w:r>
    </w:p>
    <w:p>
      <w:pPr>
        <w:pStyle w:val="Body"/>
        <w:rPr>
          <w:rStyle w:val="None"/>
          <w:rFonts w:ascii="Arial" w:cs="Arial" w:hAnsi="Arial" w:eastAsia="Arial"/>
          <w:color w:val="ff0000"/>
          <w:u w:color="ff0000"/>
        </w:rPr>
      </w:pPr>
      <w:r>
        <w:rPr>
          <w:rStyle w:val="None"/>
          <w:rFonts w:ascii="Arial" w:hAnsi="Arial"/>
          <w:color w:val="ff0000"/>
          <w:u w:color="ff0000"/>
          <w:rtl w:val="0"/>
        </w:rPr>
        <w:t xml:space="preserve"> </w:t>
      </w:r>
    </w:p>
    <w:p>
      <w:pPr>
        <w:pStyle w:val="Body"/>
        <w:rPr>
          <w:rStyle w:val="None"/>
          <w:rFonts w:ascii="Arial" w:cs="Arial" w:hAnsi="Arial" w:eastAsia="Arial"/>
          <w:color w:val="000000"/>
          <w:u w:color="000000"/>
        </w:rPr>
      </w:pPr>
      <w:r>
        <w:rPr>
          <w:rStyle w:val="None"/>
          <w:rFonts w:ascii="Arial" w:hAnsi="Arial"/>
          <w:color w:val="000000"/>
          <w:u w:color="000000"/>
          <w:rtl w:val="0"/>
          <w:lang w:val="en-US"/>
        </w:rPr>
        <w:t>By incorporating Act-On into its offering, redk is uniquely positioned to solve its clients</w:t>
      </w:r>
      <w:r>
        <w:rPr>
          <w:rStyle w:val="None"/>
          <w:rFonts w:ascii="Arial" w:hAnsi="Arial" w:hint="default"/>
          <w:color w:val="000000"/>
          <w:u w:color="000000"/>
          <w:rtl w:val="0"/>
        </w:rPr>
        <w:t xml:space="preserve">´ </w:t>
      </w:r>
      <w:r>
        <w:rPr>
          <w:rStyle w:val="None"/>
          <w:rFonts w:ascii="Arial" w:hAnsi="Arial"/>
          <w:color w:val="000000"/>
          <w:u w:color="000000"/>
          <w:rtl w:val="0"/>
          <w:lang w:val="en-US"/>
        </w:rPr>
        <w:t>most complex marketing needs and personalise the customer relationship management process. redk is also focused on developing new capabilities to connect Act-On and CRM platforms in order to deliver a solution that closes the loop between marketing and sales. As a result, companies will be able to integrate their complex marketing and sales activities, making them more efficient and optimised.</w:t>
      </w:r>
    </w:p>
    <w:p>
      <w:pPr>
        <w:pStyle w:val="Body"/>
        <w:rPr>
          <w:rStyle w:val="None"/>
          <w:rFonts w:ascii="Arial" w:cs="Arial" w:hAnsi="Arial" w:eastAsia="Arial"/>
          <w:color w:val="000000"/>
          <w:u w:color="000000"/>
        </w:rPr>
      </w:pPr>
    </w:p>
    <w:p>
      <w:pPr>
        <w:pStyle w:val="Body"/>
        <w:rPr>
          <w:rStyle w:val="None"/>
          <w:rFonts w:ascii="Arial" w:cs="Arial" w:hAnsi="Arial" w:eastAsia="Arial"/>
          <w:color w:val="000000"/>
          <w:u w:color="000000"/>
        </w:rPr>
      </w:pPr>
      <w:r>
        <w:rPr>
          <w:rStyle w:val="None"/>
          <w:rFonts w:ascii="Arial" w:hAnsi="Arial"/>
          <w:color w:val="000000"/>
          <w:u w:color="000000"/>
          <w:rtl w:val="0"/>
          <w:lang w:val="en-US"/>
        </w:rPr>
        <w:t>redk is a leading IT partner in the EMEA region and a key partner for the implementation and management of CRM, Marketing Automation and Service Transformation solutions. redk works to make companies</w:t>
      </w:r>
      <w:r>
        <w:rPr>
          <w:rStyle w:val="None"/>
          <w:rFonts w:ascii="Arial" w:hAnsi="Arial" w:hint="default"/>
          <w:color w:val="000000"/>
          <w:u w:color="000000"/>
          <w:rtl w:val="0"/>
        </w:rPr>
        <w:t xml:space="preserve">’ </w:t>
      </w:r>
      <w:r>
        <w:rPr>
          <w:rStyle w:val="None"/>
          <w:rFonts w:ascii="Arial" w:hAnsi="Arial"/>
          <w:color w:val="000000"/>
          <w:u w:color="000000"/>
          <w:rtl w:val="0"/>
          <w:lang w:val="en-US"/>
        </w:rPr>
        <w:t xml:space="preserve">IT infrastructure a profitable part of their business, generating an excellent customer experience by putting in place processes and tools as well as improving productivity and efficiency using technology. </w:t>
      </w:r>
    </w:p>
    <w:p>
      <w:pPr>
        <w:pStyle w:val="Body"/>
        <w:rPr>
          <w:rStyle w:val="None"/>
          <w:rFonts w:ascii="Arial" w:cs="Arial" w:hAnsi="Arial" w:eastAsia="Arial"/>
          <w:color w:val="000000"/>
          <w:u w:color="000000"/>
        </w:rPr>
      </w:pPr>
    </w:p>
    <w:p>
      <w:pPr>
        <w:pStyle w:val="Body"/>
        <w:rPr>
          <w:rStyle w:val="None"/>
          <w:rFonts w:ascii="Arial" w:cs="Arial" w:hAnsi="Arial" w:eastAsia="Arial"/>
          <w:color w:val="000000"/>
          <w:u w:color="000000"/>
        </w:rPr>
      </w:pPr>
      <w:r>
        <w:rPr>
          <w:rStyle w:val="None"/>
          <w:rFonts w:ascii="Arial" w:hAnsi="Arial"/>
          <w:color w:val="333333"/>
          <w:u w:color="333333"/>
          <w:shd w:val="clear" w:color="auto" w:fill="ffffff"/>
          <w:rtl w:val="0"/>
          <w:lang w:val="en-US"/>
        </w:rPr>
        <w:t>Act-On's partnership gives redk</w:t>
      </w:r>
      <w:r>
        <w:rPr>
          <w:rStyle w:val="None"/>
          <w:rFonts w:ascii="Arial" w:hAnsi="Arial" w:hint="default"/>
          <w:color w:val="333333"/>
          <w:u w:color="333333"/>
          <w:shd w:val="clear" w:color="auto" w:fill="ffffff"/>
          <w:rtl w:val="0"/>
        </w:rPr>
        <w:t>’</w:t>
      </w:r>
      <w:r>
        <w:rPr>
          <w:rStyle w:val="None"/>
          <w:rFonts w:ascii="Arial" w:hAnsi="Arial"/>
          <w:color w:val="333333"/>
          <w:u w:color="333333"/>
          <w:shd w:val="clear" w:color="auto" w:fill="ffffff"/>
          <w:rtl w:val="0"/>
          <w:lang w:val="en-US"/>
        </w:rPr>
        <w:t>s clients access to an integrated marketing workspace designed to address today's</w:t>
      </w:r>
      <w:r>
        <w:rPr>
          <w:rStyle w:val="None"/>
          <w:rFonts w:ascii="Arial" w:hAnsi="Arial" w:hint="default"/>
          <w:color w:val="333333"/>
          <w:u w:color="333333"/>
          <w:shd w:val="clear" w:color="auto" w:fill="ffffff"/>
          <w:rtl w:val="0"/>
        </w:rPr>
        <w:t> </w:t>
      </w:r>
      <w:r>
        <w:rPr>
          <w:rStyle w:val="None"/>
          <w:rFonts w:ascii="Arial" w:hAnsi="Arial"/>
          <w:color w:val="333333"/>
          <w:u w:color="333333"/>
          <w:shd w:val="clear" w:color="auto" w:fill="ffffff"/>
          <w:rtl w:val="0"/>
          <w:lang w:val="en-US"/>
        </w:rPr>
        <w:t>CMO and marketing departments needs:</w:t>
      </w:r>
      <w:r>
        <w:rPr>
          <w:rStyle w:val="None"/>
          <w:rFonts w:ascii="Arial" w:hAnsi="Arial"/>
          <w:color w:val="333333"/>
          <w:u w:color="333333"/>
          <w:shd w:val="clear" w:color="auto" w:fill="ffffff"/>
          <w:rtl w:val="0"/>
          <w:lang w:val="es-ES_tradnl"/>
        </w:rPr>
        <w:t xml:space="preserve"> </w:t>
      </w:r>
      <w:r>
        <w:rPr>
          <w:rStyle w:val="None"/>
          <w:rFonts w:ascii="Arial" w:hAnsi="Arial"/>
          <w:color w:val="333333"/>
          <w:u w:color="333333"/>
          <w:shd w:val="clear" w:color="auto" w:fill="ffffff"/>
          <w:rtl w:val="0"/>
          <w:lang w:val="en-US"/>
        </w:rPr>
        <w:t>increase demand generation, expand customer relationships, deliver personalised interactions, and enrich customer experiences across the entire customer life cycle.</w:t>
      </w:r>
    </w:p>
    <w:p>
      <w:pPr>
        <w:pStyle w:val="Body"/>
        <w:rPr>
          <w:rStyle w:val="None"/>
          <w:rFonts w:ascii="Arial" w:cs="Arial" w:hAnsi="Arial" w:eastAsia="Arial"/>
          <w:color w:val="000000"/>
          <w:u w:color="000000"/>
        </w:rPr>
      </w:pPr>
    </w:p>
    <w:p>
      <w:pPr>
        <w:pStyle w:val="Body"/>
        <w:rPr>
          <w:rStyle w:val="None"/>
          <w:rFonts w:ascii="Arial" w:cs="Arial" w:hAnsi="Arial" w:eastAsia="Arial"/>
          <w:color w:val="000000"/>
          <w:u w:color="000000"/>
        </w:rPr>
      </w:pPr>
    </w:p>
    <w:p>
      <w:pPr>
        <w:pStyle w:val="Body"/>
        <w:rPr>
          <w:rStyle w:val="None"/>
          <w:rFonts w:ascii="Arial" w:cs="Arial" w:hAnsi="Arial" w:eastAsia="Arial"/>
          <w:b w:val="1"/>
          <w:bCs w:val="1"/>
          <w:color w:val="000000"/>
          <w:sz w:val="20"/>
          <w:szCs w:val="20"/>
          <w:u w:color="000000"/>
        </w:rPr>
      </w:pPr>
      <w:r>
        <w:rPr>
          <w:rStyle w:val="None"/>
          <w:rFonts w:ascii="Arial" w:hAnsi="Arial"/>
          <w:b w:val="1"/>
          <w:bCs w:val="1"/>
          <w:color w:val="000000"/>
          <w:sz w:val="20"/>
          <w:szCs w:val="20"/>
          <w:u w:color="000000"/>
          <w:rtl w:val="0"/>
          <w:lang w:val="en-US"/>
        </w:rPr>
        <w:t>About redk:</w:t>
      </w:r>
    </w:p>
    <w:p>
      <w:pPr>
        <w:pStyle w:val="Body"/>
        <w:rPr>
          <w:rStyle w:val="None"/>
          <w:rFonts w:ascii="Arial" w:cs="Arial" w:hAnsi="Arial" w:eastAsia="Arial"/>
          <w:color w:val="000000"/>
          <w:sz w:val="20"/>
          <w:szCs w:val="20"/>
          <w:u w:color="000000"/>
        </w:rPr>
      </w:pPr>
      <w:r>
        <w:rPr>
          <w:rStyle w:val="None"/>
          <w:rFonts w:ascii="Arial" w:hAnsi="Arial"/>
          <w:color w:val="000000"/>
          <w:sz w:val="20"/>
          <w:szCs w:val="20"/>
          <w:u w:color="000000"/>
          <w:rtl w:val="0"/>
          <w:lang w:val="en-US"/>
        </w:rPr>
        <w:t xml:space="preserve">redk is a partner and integrator of IT solutions for businesses. Specialising in delivering Customer Relationship Management solutions, redk is focused on reducing the gap between business and IT. Our tailored technology solutions provide the tactical capabilities to enable companies to execute their customer strategies effectively and efficiently. </w:t>
      </w:r>
      <w:r>
        <w:rPr>
          <w:rStyle w:val="None"/>
          <w:rFonts w:ascii="Arial" w:hAnsi="Arial"/>
          <w:color w:val="000000"/>
          <w:sz w:val="20"/>
          <w:szCs w:val="20"/>
          <w:u w:color="000000"/>
          <w:rtl w:val="0"/>
          <w:lang w:val="es-ES_tradnl"/>
        </w:rPr>
        <w:t xml:space="preserve">The </w:t>
      </w:r>
      <w:r>
        <w:rPr>
          <w:rStyle w:val="None"/>
          <w:rFonts w:ascii="Arial" w:hAnsi="Arial"/>
          <w:color w:val="000000"/>
          <w:sz w:val="20"/>
          <w:szCs w:val="20"/>
          <w:u w:color="000000"/>
          <w:rtl w:val="0"/>
          <w:lang w:val="en-US"/>
        </w:rPr>
        <w:t xml:space="preserve">redk team offers a broad customer relationship management expertise and </w:t>
      </w:r>
      <w:r>
        <w:rPr>
          <w:rStyle w:val="None"/>
          <w:rFonts w:ascii="Arial" w:hAnsi="Arial"/>
          <w:color w:val="000000"/>
          <w:sz w:val="20"/>
          <w:szCs w:val="20"/>
          <w:u w:color="000000"/>
          <w:rtl w:val="0"/>
          <w:lang w:val="es-ES_tradnl"/>
        </w:rPr>
        <w:t xml:space="preserve">broad </w:t>
      </w:r>
      <w:r>
        <w:rPr>
          <w:rStyle w:val="None"/>
          <w:rFonts w:ascii="Arial" w:hAnsi="Arial"/>
          <w:color w:val="000000"/>
          <w:sz w:val="20"/>
          <w:szCs w:val="20"/>
          <w:u w:color="000000"/>
          <w:rtl w:val="0"/>
          <w:lang w:val="en-US"/>
        </w:rPr>
        <w:t>technology knowledge to help you deliver an extraordinary customer experience. Get clear strategic recommendations for continued growth and business process optimisation. From a strategic implementation to support, we make sure you get the best value out of Ac</w:t>
      </w:r>
      <w:r>
        <w:rPr>
          <w:rStyle w:val="None"/>
          <w:rFonts w:ascii="Arial" w:hAnsi="Arial"/>
          <w:color w:val="000000"/>
          <w:sz w:val="20"/>
          <w:szCs w:val="20"/>
          <w:u w:color="000000"/>
          <w:rtl w:val="0"/>
          <w:lang w:val="es-ES_tradnl"/>
        </w:rPr>
        <w:t>t-On</w:t>
      </w:r>
      <w:r>
        <w:rPr>
          <w:rStyle w:val="None"/>
          <w:rFonts w:ascii="Arial" w:hAnsi="Arial"/>
          <w:color w:val="000000"/>
          <w:sz w:val="20"/>
          <w:szCs w:val="20"/>
          <w:u w:color="000000"/>
          <w:rtl w:val="0"/>
          <w:lang w:val="en-US"/>
        </w:rPr>
        <w:t>. We help you define your digital transformation strategy including different channels, goals, and metrics for success.</w:t>
      </w:r>
    </w:p>
    <w:p>
      <w:pPr>
        <w:pStyle w:val="Body"/>
        <w:spacing w:line="276" w:lineRule="auto"/>
        <w:rPr>
          <w:rStyle w:val="None"/>
          <w:rFonts w:ascii="Arial" w:cs="Arial" w:hAnsi="Arial" w:eastAsia="Arial"/>
          <w:color w:val="000000"/>
          <w:sz w:val="20"/>
          <w:szCs w:val="20"/>
          <w:u w:color="000000"/>
        </w:rPr>
      </w:pPr>
      <w:r>
        <w:rPr>
          <w:rStyle w:val="None"/>
          <w:rFonts w:ascii="Arial" w:hAnsi="Arial"/>
          <w:color w:val="000000"/>
          <w:sz w:val="20"/>
          <w:szCs w:val="20"/>
          <w:u w:color="000000"/>
          <w:rtl w:val="0"/>
          <w:lang w:val="en-US"/>
        </w:rPr>
        <w:t>For more information visit</w:t>
      </w:r>
      <w:r>
        <w:rPr>
          <w:rStyle w:val="None"/>
          <w:rFonts w:ascii="Arial" w:hAnsi="Arial"/>
          <w:color w:val="000000"/>
          <w:sz w:val="20"/>
          <w:szCs w:val="20"/>
          <w:u w:color="000000"/>
          <w:rtl w:val="0"/>
          <w:lang w:val="es-ES_tradnl"/>
        </w:rPr>
        <w:t xml:space="preserve"> this </w:t>
      </w:r>
      <w:r>
        <w:rPr>
          <w:rStyle w:val="Hyperlink.3"/>
          <w:rFonts w:ascii="Arial" w:cs="Arial" w:hAnsi="Arial" w:eastAsia="Arial"/>
          <w:sz w:val="20"/>
          <w:szCs w:val="20"/>
        </w:rPr>
        <w:fldChar w:fldCharType="begin" w:fldLock="0"/>
      </w:r>
      <w:r>
        <w:rPr>
          <w:rStyle w:val="Hyperlink.3"/>
          <w:rFonts w:ascii="Arial" w:cs="Arial" w:hAnsi="Arial" w:eastAsia="Arial"/>
          <w:sz w:val="20"/>
          <w:szCs w:val="20"/>
        </w:rPr>
        <w:instrText xml:space="preserve"> HYPERLINK "http://uk.redk.net/our-technologies/act-on-marketing-automation-software/"</w:instrText>
      </w:r>
      <w:r>
        <w:rPr>
          <w:rStyle w:val="Hyperlink.3"/>
          <w:rFonts w:ascii="Arial" w:cs="Arial" w:hAnsi="Arial" w:eastAsia="Arial"/>
          <w:sz w:val="20"/>
          <w:szCs w:val="20"/>
        </w:rPr>
        <w:fldChar w:fldCharType="separate" w:fldLock="0"/>
      </w:r>
      <w:r>
        <w:rPr>
          <w:rStyle w:val="Hyperlink.3"/>
          <w:rFonts w:ascii="Arial" w:hAnsi="Arial"/>
          <w:sz w:val="20"/>
          <w:szCs w:val="20"/>
          <w:rtl w:val="0"/>
          <w:lang w:val="en-US"/>
        </w:rPr>
        <w:t>product page</w:t>
      </w:r>
      <w:r>
        <w:rPr>
          <w:sz w:val="20"/>
          <w:szCs w:val="20"/>
        </w:rPr>
        <w:fldChar w:fldCharType="end" w:fldLock="0"/>
      </w:r>
      <w:r>
        <w:rPr>
          <w:rStyle w:val="None"/>
          <w:rFonts w:ascii="Arial" w:hAnsi="Arial"/>
          <w:color w:val="000000"/>
          <w:sz w:val="20"/>
          <w:szCs w:val="20"/>
          <w:u w:color="000000"/>
          <w:rtl w:val="0"/>
          <w:lang w:val="es-ES_tradnl"/>
        </w:rPr>
        <w:t>.</w:t>
      </w:r>
    </w:p>
    <w:p>
      <w:pPr>
        <w:pStyle w:val="Body"/>
        <w:rPr>
          <w:rStyle w:val="None"/>
          <w:rFonts w:ascii="Arial" w:cs="Arial" w:hAnsi="Arial" w:eastAsia="Arial"/>
          <w:color w:val="000000"/>
          <w:sz w:val="20"/>
          <w:szCs w:val="20"/>
          <w:u w:color="000000"/>
        </w:rPr>
      </w:pPr>
    </w:p>
    <w:p>
      <w:pPr>
        <w:pStyle w:val="Body"/>
        <w:rPr>
          <w:rStyle w:val="None"/>
          <w:rFonts w:ascii="Arial" w:cs="Arial" w:hAnsi="Arial" w:eastAsia="Arial"/>
          <w:b w:val="1"/>
          <w:bCs w:val="1"/>
          <w:color w:val="000000"/>
          <w:sz w:val="16"/>
          <w:szCs w:val="16"/>
          <w:u w:color="000000"/>
        </w:rPr>
      </w:pPr>
      <w:r>
        <w:rPr>
          <w:rStyle w:val="None"/>
          <w:rFonts w:ascii="Arial" w:hAnsi="Arial"/>
          <w:b w:val="1"/>
          <w:bCs w:val="1"/>
          <w:color w:val="000000"/>
          <w:sz w:val="16"/>
          <w:szCs w:val="16"/>
          <w:u w:color="000000"/>
          <w:rtl w:val="0"/>
          <w:lang w:val="en-US"/>
        </w:rPr>
        <w:t>Contact</w:t>
      </w:r>
      <w:r>
        <w:rPr>
          <w:rStyle w:val="None"/>
          <w:rFonts w:ascii="Arial" w:hAnsi="Arial"/>
          <w:b w:val="1"/>
          <w:bCs w:val="1"/>
          <w:color w:val="000000"/>
          <w:sz w:val="16"/>
          <w:szCs w:val="16"/>
          <w:u w:color="000000"/>
          <w:rtl w:val="0"/>
          <w:lang w:val="es-ES_tradnl"/>
        </w:rPr>
        <w:t xml:space="preserve"> details</w:t>
      </w:r>
      <w:r>
        <w:rPr>
          <w:rStyle w:val="None"/>
          <w:rFonts w:ascii="Arial" w:hAnsi="Arial"/>
          <w:b w:val="1"/>
          <w:bCs w:val="1"/>
          <w:color w:val="000000"/>
          <w:sz w:val="16"/>
          <w:szCs w:val="16"/>
          <w:u w:color="000000"/>
          <w:rtl w:val="0"/>
        </w:rPr>
        <w:t>:</w:t>
      </w:r>
    </w:p>
    <w:p>
      <w:pPr>
        <w:pStyle w:val="Body"/>
        <w:rPr>
          <w:rStyle w:val="None"/>
          <w:rFonts w:ascii="Arial" w:cs="Arial" w:hAnsi="Arial" w:eastAsia="Arial"/>
          <w:color w:val="000000"/>
          <w:sz w:val="16"/>
          <w:szCs w:val="16"/>
          <w:u w:color="000000"/>
        </w:rPr>
      </w:pPr>
      <w:r>
        <w:rPr>
          <w:rStyle w:val="None"/>
          <w:rFonts w:ascii="Arial" w:hAnsi="Arial"/>
          <w:color w:val="000000"/>
          <w:sz w:val="16"/>
          <w:szCs w:val="16"/>
          <w:u w:color="000000"/>
          <w:rtl w:val="0"/>
          <w:lang w:val="es-ES_tradnl"/>
        </w:rPr>
        <w:t>Vanesa Agull</w:t>
      </w:r>
      <w:r>
        <w:rPr>
          <w:rStyle w:val="None"/>
          <w:rFonts w:ascii="Arial" w:hAnsi="Arial" w:hint="default"/>
          <w:color w:val="000000"/>
          <w:sz w:val="16"/>
          <w:szCs w:val="16"/>
          <w:u w:color="000000"/>
          <w:rtl w:val="0"/>
          <w:lang w:val="es-ES_tradnl"/>
        </w:rPr>
        <w:t>ó</w:t>
      </w:r>
    </w:p>
    <w:p>
      <w:pPr>
        <w:pStyle w:val="Body"/>
        <w:rPr>
          <w:rStyle w:val="None"/>
          <w:rFonts w:ascii="Arial" w:cs="Arial" w:hAnsi="Arial" w:eastAsia="Arial"/>
          <w:color w:val="000000"/>
          <w:sz w:val="16"/>
          <w:szCs w:val="16"/>
          <w:u w:color="000000"/>
        </w:rPr>
      </w:pPr>
      <w:r>
        <w:rPr>
          <w:rStyle w:val="None"/>
          <w:rFonts w:ascii="Arial" w:hAnsi="Arial"/>
          <w:color w:val="000000"/>
          <w:sz w:val="16"/>
          <w:szCs w:val="16"/>
          <w:u w:color="000000"/>
          <w:rtl w:val="0"/>
          <w:lang w:val="en-US"/>
        </w:rPr>
        <w:t>Marketing Coordinator</w:t>
      </w:r>
    </w:p>
    <w:p>
      <w:pPr>
        <w:pStyle w:val="Body"/>
      </w:pPr>
      <w:r>
        <w:rPr>
          <w:rStyle w:val="None"/>
          <w:rFonts w:ascii="Arial" w:hAnsi="Arial"/>
          <w:color w:val="000000"/>
          <w:sz w:val="16"/>
          <w:szCs w:val="16"/>
          <w:u w:color="000000"/>
          <w:rtl w:val="0"/>
          <w:lang w:val="es-ES_tradnl"/>
        </w:rPr>
        <w:t>vagullo@redk.net</w:t>
      </w:r>
      <w:r>
        <w:rPr>
          <w:rStyle w:val="None"/>
          <w:rFonts w:ascii="Arial" w:hAnsi="Arial"/>
          <w:color w:val="000000"/>
          <w:sz w:val="16"/>
          <w:szCs w:val="16"/>
          <w:u w:color="000000"/>
          <w:rtl w:val="0"/>
          <w:lang w:val="es-ES_tradnl"/>
        </w:rPr>
        <w:t xml:space="preserve">  | </w:t>
      </w:r>
      <w:r>
        <w:rPr>
          <w:rStyle w:val="None"/>
          <w:rFonts w:ascii="Arial" w:hAnsi="Arial"/>
          <w:color w:val="000000"/>
          <w:sz w:val="16"/>
          <w:szCs w:val="16"/>
          <w:u w:color="000000"/>
          <w:rtl w:val="0"/>
          <w:lang w:val="it-IT"/>
        </w:rPr>
        <w:t>Telephone +44 (0) 2035 877 753</w:t>
      </w:r>
    </w:p>
    <w:sectPr>
      <w:headerReference w:type="default" r:id="rId4"/>
      <w:footerReference w:type="default" r:id="rId5"/>
      <w:pgSz w:w="11900" w:h="16840" w:orient="portrait"/>
      <w:pgMar w:top="2834" w:right="850" w:bottom="1984" w:left="850"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roxima Nov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w:rPr>
        <w:sz w:val="14"/>
        <w:szCs w:val="14"/>
      </w:rPr>
    </w:pPr>
  </w:p>
  <w:p>
    <w:pPr>
      <w:pStyle w:val="Body"/>
      <w:jc w:val="left"/>
      <w:rPr>
        <w:rStyle w:val="Hyperlink.0"/>
      </w:rPr>
    </w:pPr>
    <w:r>
      <w:rPr>
        <w:rStyle w:val="Hyperlink.0"/>
      </w:rPr>
      <w:fldChar w:fldCharType="begin" w:fldLock="0"/>
    </w:r>
    <w:r>
      <w:rPr>
        <w:rStyle w:val="Hyperlink.0"/>
      </w:rPr>
      <w:instrText xml:space="preserve"> HYPERLINK "http://uk.redk.net"</w:instrText>
    </w:r>
    <w:r>
      <w:rPr>
        <w:rStyle w:val="Hyperlink.0"/>
      </w:rPr>
      <w:fldChar w:fldCharType="separate" w:fldLock="0"/>
    </w:r>
    <w:r>
      <w:rPr>
        <w:rStyle w:val="Hyperlink.0"/>
        <w:rtl w:val="0"/>
      </w:rPr>
      <w:t>www.redk.net</w:t>
    </w:r>
    <w:r>
      <w:rPr/>
      <w:fldChar w:fldCharType="end" w:fldLock="0"/>
    </w:r>
    <w:r>
      <w:rPr>
        <w:rStyle w:val="Hyperlink.0"/>
        <w:rtl w:val="0"/>
        <w:lang w:val="de-DE"/>
      </w:rPr>
      <w:tab/>
      <w:tab/>
      <w:tab/>
      <w:tab/>
      <w:tab/>
      <w:tab/>
      <w:tab/>
      <w:tab/>
      <w:tab/>
      <w:t xml:space="preserve">  </w:t>
      <w:tab/>
      <w:t xml:space="preserve"> London    |    Madrid    |    Barcelona        </w:t>
    </w:r>
  </w:p>
  <w:p>
    <w:pPr>
      <w:pStyle w:val="Body"/>
      <w:rPr>
        <w:rStyle w:val="Hyperlink.0"/>
      </w:rPr>
    </w:pPr>
    <w:r>
      <mc:AlternateContent>
        <mc:Choice Requires="wps">
          <w:drawing>
            <wp:inline distT="0" distB="0" distL="0" distR="0">
              <wp:extent cx="6482851" cy="12701"/>
              <wp:effectExtent l="0" t="0" r="0" b="0"/>
              <wp:docPr id="1073741826" name="officeArt object"/>
              <wp:cNvGraphicFramePr/>
              <a:graphic xmlns:a="http://schemas.openxmlformats.org/drawingml/2006/main">
                <a:graphicData uri="http://schemas.microsoft.com/office/word/2010/wordprocessingShape">
                  <wps:wsp>
                    <wps:cNvSpPr/>
                    <wps:spPr>
                      <a:xfrm>
                        <a:off x="0" y="0"/>
                        <a:ext cx="6482851" cy="12701"/>
                      </a:xfrm>
                      <a:prstGeom prst="line">
                        <a:avLst/>
                      </a:prstGeom>
                      <a:noFill/>
                      <a:ln w="9525" cap="flat">
                        <a:solidFill>
                          <a:srgbClr val="DADADA"/>
                        </a:solidFill>
                        <a:prstDash val="solid"/>
                        <a:round/>
                      </a:ln>
                      <a:effectLst/>
                    </wps:spPr>
                    <wps:bodyPr/>
                  </wps:wsp>
                </a:graphicData>
              </a:graphic>
            </wp:inline>
          </w:drawing>
        </mc:Choice>
        <mc:Fallback>
          <w:pict>
            <v:line id="_x0000_s1026" style="visibility:visible;width:510.5pt;height:1.0pt;">
              <v:fill on="f"/>
              <v:stroke filltype="solid" color="#DADADA" opacity="100.0%" weight="0.8pt" dashstyle="solid" endcap="flat" joinstyle="round" linestyle="single" startarrow="none" startarrowwidth="medium" startarrowlength="medium" endarrow="none" endarrowwidth="medium" endarrowlength="medium"/>
            </v:line>
          </w:pict>
        </mc:Fallback>
      </mc:AlternateContent>
    </w:r>
    <w:r>
      <w:rPr>
        <w:rStyle w:val="Hyperlink.0"/>
        <w:rtl w:val="0"/>
        <w:lang w:val="de-DE"/>
      </w:rPr>
      <w:t xml:space="preserve">  </w:t>
    </w:r>
  </w:p>
  <w:p>
    <w:pPr>
      <w:pStyle w:val="Body"/>
      <w:rPr>
        <w:rStyle w:val="None"/>
        <w:color w:val="dadada"/>
        <w:sz w:val="14"/>
        <w:szCs w:val="14"/>
        <w:u w:color="dadada"/>
      </w:rPr>
    </w:pPr>
  </w:p>
  <w:p>
    <w:pPr>
      <w:pStyle w:val="Body"/>
      <w:rPr>
        <w:rStyle w:val="None"/>
        <w:color w:val="7c7b81"/>
        <w:sz w:val="14"/>
        <w:szCs w:val="14"/>
        <w:u w:color="7c7b81"/>
      </w:rPr>
    </w:pPr>
    <w:r>
      <w:rPr>
        <w:rStyle w:val="None"/>
        <w:color w:val="7c7b81"/>
        <w:sz w:val="14"/>
        <w:szCs w:val="14"/>
        <w:u w:color="7c7b81"/>
        <w:rtl w:val="0"/>
        <w:lang w:val="en-US"/>
      </w:rPr>
      <w:t xml:space="preserve">redk. All rights reserved 2017 | Spring 2017      </w:t>
    </w:r>
  </w:p>
  <w:p>
    <w:pPr>
      <w:pStyle w:val="Body"/>
      <w:jc w:val="right"/>
    </w:pPr>
    <w:r>
      <w:rPr>
        <w:rStyle w:val="None"/>
        <w:color w:val="7c7b81"/>
        <w:sz w:val="14"/>
        <w:szCs w:val="14"/>
        <w:u w:color="7c7b81"/>
      </w:rPr>
      <w:fldChar w:fldCharType="begin" w:fldLock="0"/>
    </w:r>
    <w:r>
      <w:rPr>
        <w:rStyle w:val="None"/>
        <w:color w:val="7c7b81"/>
        <w:sz w:val="14"/>
        <w:szCs w:val="14"/>
        <w:u w:color="7c7b81"/>
      </w:rPr>
      <w:instrText xml:space="preserve"> PAGE </w:instrText>
    </w:r>
    <w:r>
      <w:rPr>
        <w:rStyle w:val="None"/>
        <w:color w:val="7c7b81"/>
        <w:sz w:val="14"/>
        <w:szCs w:val="14"/>
        <w:u w:color="7c7b81"/>
      </w:rPr>
      <w:fldChar w:fldCharType="separate" w:fldLock="0"/>
    </w:r>
    <w:r>
      <w:rPr>
        <w:rStyle w:val="None"/>
        <w:color w:val="7c7b81"/>
        <w:sz w:val="14"/>
        <w:szCs w:val="14"/>
        <w:u w:color="7c7b81"/>
      </w:rPr>
      <w:t>1</w:t>
    </w:r>
    <w:r>
      <w:rPr>
        <w:rStyle w:val="None"/>
        <w:color w:val="7c7b81"/>
        <w:sz w:val="14"/>
        <w:szCs w:val="14"/>
        <w:u w:color="7c7b81"/>
      </w:rPr>
      <w:fldChar w:fldCharType="end" w:fldLock="0"/>
    </w:r>
    <w:r>
      <w:rPr>
        <w:rStyle w:val="None"/>
        <w:color w:val="7c7b81"/>
        <w:sz w:val="14"/>
        <w:szCs w:val="14"/>
        <w:u w:color="7c7b81"/>
        <w:rtl w:val="0"/>
        <w:lang w:val="de-DE"/>
      </w:rPr>
      <w:t xml:space="preserve">  </w:t>
    </w:r>
    <w:r>
      <w:rPr>
        <w:rStyle w:val="Hyperlink.0"/>
        <w:rtl w:val="0"/>
        <w:lang w:val="de-DE"/>
      </w:rPr>
      <w:t xml:space="preserve">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w:pPr>
    <w:r>
      <w:drawing>
        <wp:anchor distT="152400" distB="152400" distL="152400" distR="152400" simplePos="0" relativeHeight="251658240" behindDoc="1" locked="0" layoutInCell="1" allowOverlap="1">
          <wp:simplePos x="0" y="0"/>
          <wp:positionH relativeFrom="page">
            <wp:posOffset>-79373</wp:posOffset>
          </wp:positionH>
          <wp:positionV relativeFrom="page">
            <wp:posOffset>-66674</wp:posOffset>
          </wp:positionV>
          <wp:extent cx="7193213" cy="1221836"/>
          <wp:effectExtent l="0" t="0" r="0" b="0"/>
          <wp:wrapNone/>
          <wp:docPr id="1073741825" name="officeArt object" descr="redk_letterhead A4_digital RGB_Header.png"/>
          <wp:cNvGraphicFramePr/>
          <a:graphic xmlns:a="http://schemas.openxmlformats.org/drawingml/2006/main">
            <a:graphicData uri="http://schemas.openxmlformats.org/drawingml/2006/picture">
              <pic:pic xmlns:pic="http://schemas.openxmlformats.org/drawingml/2006/picture">
                <pic:nvPicPr>
                  <pic:cNvPr id="1073741825" name="image2.png" descr="redk_letterhead A4_digital RGB_Header.png"/>
                  <pic:cNvPicPr>
                    <a:picLocks noChangeAspect="1"/>
                  </pic:cNvPicPr>
                </pic:nvPicPr>
                <pic:blipFill>
                  <a:blip r:embed="rId1">
                    <a:extLst/>
                  </a:blip>
                  <a:stretch>
                    <a:fillRect/>
                  </a:stretch>
                </pic:blipFill>
                <pic:spPr>
                  <a:xfrm>
                    <a:off x="0" y="0"/>
                    <a:ext cx="7193213" cy="1221836"/>
                  </a:xfrm>
                  <a:prstGeom prst="rect">
                    <a:avLst/>
                  </a:prstGeom>
                  <a:ln w="12700" cap="flat">
                    <a:noFill/>
                    <a:miter lim="400000"/>
                  </a:ln>
                  <a:effectLst/>
                </pic:spPr>
              </pic:pic>
            </a:graphicData>
          </a:graphic>
        </wp:anchor>
      </w:drawing>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both"/>
      <w:outlineLvl w:val="9"/>
    </w:pPr>
    <w:rPr>
      <w:rFonts w:ascii="Proxima Nova" w:cs="Arial Unicode MS" w:hAnsi="Proxima Nova" w:eastAsia="Arial Unicode MS"/>
      <w:b w:val="0"/>
      <w:bCs w:val="0"/>
      <w:i w:val="0"/>
      <w:iCs w:val="0"/>
      <w:caps w:val="0"/>
      <w:smallCaps w:val="0"/>
      <w:strike w:val="0"/>
      <w:dstrike w:val="0"/>
      <w:outline w:val="0"/>
      <w:color w:val="3e3e3b"/>
      <w:spacing w:val="0"/>
      <w:kern w:val="0"/>
      <w:position w:val="0"/>
      <w:sz w:val="22"/>
      <w:szCs w:val="22"/>
      <w:u w:val="none" w:color="3e3e3b"/>
      <w:vertAlign w:val="baseline"/>
    </w:rPr>
  </w:style>
  <w:style w:type="character" w:styleId="None">
    <w:name w:val="None"/>
  </w:style>
  <w:style w:type="character" w:styleId="Hyperlink.0">
    <w:name w:val="Hyperlink.0"/>
    <w:basedOn w:val="None"/>
    <w:next w:val="Hyperlink.0"/>
    <w:rPr>
      <w:color w:val="e6332a"/>
      <w:sz w:val="14"/>
      <w:szCs w:val="14"/>
      <w:u w:color="e6332a"/>
    </w:rPr>
  </w:style>
  <w:style w:type="character" w:styleId="Hyperlink.1">
    <w:name w:val="Hyperlink.1"/>
    <w:basedOn w:val="None"/>
    <w:next w:val="Hyperlink.1"/>
    <w:rPr>
      <w:rFonts w:ascii="Arial" w:cs="Arial" w:hAnsi="Arial" w:eastAsia="Arial"/>
      <w:color w:val="1155cc"/>
      <w:u w:val="single" w:color="1155cc"/>
    </w:rPr>
  </w:style>
  <w:style w:type="character" w:styleId="Link">
    <w:name w:val="Link"/>
    <w:rPr>
      <w:color w:val="0000ff"/>
      <w:u w:val="single" w:color="0000ff"/>
    </w:rPr>
  </w:style>
  <w:style w:type="character" w:styleId="Hyperlink.2">
    <w:name w:val="Hyperlink.2"/>
    <w:basedOn w:val="Link"/>
    <w:next w:val="Hyperlink.2"/>
    <w:rPr>
      <w:rFonts w:ascii="Arial" w:cs="Arial" w:hAnsi="Arial" w:eastAsia="Arial"/>
    </w:rPr>
  </w:style>
  <w:style w:type="character" w:styleId="Hyperlink.3">
    <w:name w:val="Hyperlink.3"/>
    <w:basedOn w:val="Link"/>
    <w:next w:val="Hyperlink.3"/>
    <w:rPr>
      <w:rFonts w:ascii="Arial" w:cs="Arial" w:hAnsi="Arial" w:eastAsia="Arial"/>
      <w:sz w:val="20"/>
      <w:szCs w:val="20"/>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