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7AF89" w14:textId="24DF1F73" w:rsidR="00357467" w:rsidRDefault="008C0957" w:rsidP="00E045B8"/>
    <w:p w14:paraId="1EC63C4C" w14:textId="3A6A34AF" w:rsidR="00360F03" w:rsidRDefault="00360F03" w:rsidP="00E045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 IMMEDIATE RELEASE</w:t>
      </w:r>
    </w:p>
    <w:p w14:paraId="1773F265" w14:textId="5626D7D8" w:rsidR="009B5482" w:rsidRDefault="009B5482" w:rsidP="00E045B8">
      <w:pPr>
        <w:rPr>
          <w:rFonts w:ascii="Times New Roman" w:hAnsi="Times New Roman" w:cs="Times New Roman"/>
          <w:b/>
          <w:bCs/>
        </w:rPr>
      </w:pPr>
    </w:p>
    <w:p w14:paraId="5DA1DA2B" w14:textId="76C033A6" w:rsidR="00B31721" w:rsidRPr="00015C8B" w:rsidRDefault="009B5482" w:rsidP="00E045B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015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Elite Insurance Partners </w:t>
      </w:r>
      <w:r w:rsidR="00FC09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Named an</w:t>
      </w:r>
      <w:r w:rsidR="007B1F6C" w:rsidRPr="00015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SB100 </w:t>
      </w:r>
      <w:r w:rsidR="00FC09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Winner</w:t>
      </w:r>
      <w:r w:rsidR="00B31721" w:rsidRPr="00015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C09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 the</w:t>
      </w:r>
    </w:p>
    <w:p w14:paraId="30D9B0D2" w14:textId="3884E715" w:rsidR="007B1F6C" w:rsidRDefault="00E1582D" w:rsidP="00E045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2019 </w:t>
      </w:r>
      <w:r w:rsidR="007B1F6C">
        <w:rPr>
          <w:rFonts w:ascii="Times New Roman" w:hAnsi="Times New Roman" w:cs="Times New Roman"/>
          <w:b/>
          <w:bCs/>
          <w:sz w:val="28"/>
          <w:szCs w:val="28"/>
        </w:rPr>
        <w:t>Best of Small Business Awards</w:t>
      </w:r>
      <w:r w:rsidR="007B1F6C">
        <w:rPr>
          <w:rFonts w:ascii="Times New Roman" w:hAnsi="Times New Roman" w:cs="Times New Roman"/>
          <w:b/>
          <w:bCs/>
          <w:sz w:val="28"/>
          <w:szCs w:val="28"/>
        </w:rPr>
        <w:sym w:font="Symbol" w:char="F0E4"/>
      </w:r>
    </w:p>
    <w:bookmarkEnd w:id="0"/>
    <w:p w14:paraId="624246DF" w14:textId="1A635208" w:rsidR="009B5482" w:rsidRPr="009B5482" w:rsidRDefault="007B1F6C" w:rsidP="00E045B8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Elite Insurance Partners </w:t>
      </w:r>
      <w:r w:rsidR="00E1582D">
        <w:rPr>
          <w:rFonts w:ascii="Times New Roman" w:hAnsi="Times New Roman" w:cs="Times New Roman"/>
          <w:i/>
          <w:iCs/>
        </w:rPr>
        <w:t>honored among top small to mid-sized business leaders in the U.S.</w:t>
      </w:r>
    </w:p>
    <w:p w14:paraId="69C8EB4D" w14:textId="5BF7D58B" w:rsidR="00360F03" w:rsidRDefault="00360F03" w:rsidP="00E045B8">
      <w:pPr>
        <w:rPr>
          <w:rFonts w:ascii="Times New Roman" w:hAnsi="Times New Roman" w:cs="Times New Roman"/>
          <w:b/>
          <w:bCs/>
        </w:rPr>
      </w:pPr>
    </w:p>
    <w:p w14:paraId="4DC816E7" w14:textId="1D9AC852" w:rsidR="00360F03" w:rsidRDefault="009B5482" w:rsidP="00E0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NEW YORK </w:t>
      </w:r>
      <w:r w:rsidR="00360F03">
        <w:rPr>
          <w:rFonts w:ascii="Times New Roman" w:hAnsi="Times New Roman" w:cs="Times New Roman"/>
          <w:b/>
          <w:bCs/>
        </w:rPr>
        <w:t xml:space="preserve">(January </w:t>
      </w:r>
      <w:r>
        <w:rPr>
          <w:rFonts w:ascii="Times New Roman" w:hAnsi="Times New Roman" w:cs="Times New Roman"/>
          <w:b/>
          <w:bCs/>
        </w:rPr>
        <w:t xml:space="preserve">21, 2020) </w:t>
      </w:r>
      <w:r w:rsidR="00E1582D">
        <w:rPr>
          <w:rFonts w:ascii="Times New Roman" w:hAnsi="Times New Roman" w:cs="Times New Roman"/>
          <w:b/>
          <w:bCs/>
        </w:rPr>
        <w:t>–</w:t>
      </w:r>
      <w:r w:rsidR="00E1582D">
        <w:rPr>
          <w:rFonts w:ascii="Times New Roman" w:hAnsi="Times New Roman" w:cs="Times New Roman"/>
        </w:rPr>
        <w:t xml:space="preserve"> Elite Insurance Partners </w:t>
      </w:r>
      <w:r w:rsidR="00BB2EFB">
        <w:rPr>
          <w:rFonts w:ascii="Times New Roman" w:hAnsi="Times New Roman" w:cs="Times New Roman"/>
        </w:rPr>
        <w:t>received</w:t>
      </w:r>
      <w:r w:rsidR="00C27D4E">
        <w:rPr>
          <w:rFonts w:ascii="Times New Roman" w:hAnsi="Times New Roman" w:cs="Times New Roman"/>
        </w:rPr>
        <w:t xml:space="preserve"> a SB100 ranking</w:t>
      </w:r>
      <w:r w:rsidR="0079474F" w:rsidRPr="00015C8B">
        <w:rPr>
          <w:rFonts w:ascii="Times New Roman" w:hAnsi="Times New Roman" w:cs="Times New Roman"/>
          <w:color w:val="000000" w:themeColor="text1"/>
        </w:rPr>
        <w:t xml:space="preserve"> (#54)</w:t>
      </w:r>
      <w:r w:rsidR="00C27D4E" w:rsidRPr="00015C8B">
        <w:rPr>
          <w:rFonts w:ascii="Times New Roman" w:hAnsi="Times New Roman" w:cs="Times New Roman"/>
          <w:color w:val="000000" w:themeColor="text1"/>
        </w:rPr>
        <w:t xml:space="preserve"> </w:t>
      </w:r>
      <w:r w:rsidR="00E1582D">
        <w:rPr>
          <w:rFonts w:ascii="Times New Roman" w:hAnsi="Times New Roman" w:cs="Times New Roman"/>
        </w:rPr>
        <w:t>at the 2</w:t>
      </w:r>
      <w:r w:rsidR="00E1582D" w:rsidRPr="00E1582D">
        <w:rPr>
          <w:rFonts w:ascii="Times New Roman" w:hAnsi="Times New Roman" w:cs="Times New Roman"/>
          <w:vertAlign w:val="superscript"/>
        </w:rPr>
        <w:t>nd</w:t>
      </w:r>
      <w:r w:rsidR="00E1582D">
        <w:rPr>
          <w:rFonts w:ascii="Times New Roman" w:hAnsi="Times New Roman" w:cs="Times New Roman"/>
        </w:rPr>
        <w:t xml:space="preserve"> Annual Best of Small Business Awards</w:t>
      </w:r>
      <w:r w:rsidR="00B31721">
        <w:rPr>
          <w:rFonts w:ascii="Times New Roman" w:hAnsi="Times New Roman" w:cs="Times New Roman"/>
        </w:rPr>
        <w:t>, presented by Small Business Expo.</w:t>
      </w:r>
    </w:p>
    <w:p w14:paraId="1DE85E5D" w14:textId="7678D9BE" w:rsidR="00B31721" w:rsidRDefault="00B31721" w:rsidP="00E045B8">
      <w:pPr>
        <w:rPr>
          <w:rFonts w:ascii="Times New Roman" w:hAnsi="Times New Roman" w:cs="Times New Roman"/>
        </w:rPr>
      </w:pPr>
    </w:p>
    <w:p w14:paraId="4A39D5EA" w14:textId="778F52B5" w:rsidR="0019718C" w:rsidRDefault="00B31721" w:rsidP="00E0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Business Expo is America’s BIGGEST National</w:t>
      </w:r>
      <w:r w:rsidR="0019718C">
        <w:rPr>
          <w:rFonts w:ascii="Times New Roman" w:hAnsi="Times New Roman" w:cs="Times New Roman"/>
        </w:rPr>
        <w:t xml:space="preserve"> small business</w:t>
      </w:r>
      <w:r>
        <w:rPr>
          <w:rFonts w:ascii="Times New Roman" w:hAnsi="Times New Roman" w:cs="Times New Roman"/>
        </w:rPr>
        <w:t xml:space="preserve"> trade show and networking event</w:t>
      </w:r>
      <w:r w:rsidR="0079474F">
        <w:rPr>
          <w:rFonts w:ascii="Times New Roman" w:hAnsi="Times New Roman" w:cs="Times New Roman"/>
        </w:rPr>
        <w:t>, hosted in 17 major U</w:t>
      </w:r>
      <w:r w:rsidR="00015C8B">
        <w:rPr>
          <w:rFonts w:ascii="Times New Roman" w:hAnsi="Times New Roman" w:cs="Times New Roman"/>
        </w:rPr>
        <w:t>.</w:t>
      </w:r>
      <w:r w:rsidR="0079474F">
        <w:rPr>
          <w:rFonts w:ascii="Times New Roman" w:hAnsi="Times New Roman" w:cs="Times New Roman"/>
        </w:rPr>
        <w:t>S</w:t>
      </w:r>
      <w:r w:rsidR="00015C8B">
        <w:rPr>
          <w:rFonts w:ascii="Times New Roman" w:hAnsi="Times New Roman" w:cs="Times New Roman"/>
        </w:rPr>
        <w:t>.</w:t>
      </w:r>
      <w:r w:rsidR="0079474F">
        <w:rPr>
          <w:rFonts w:ascii="Times New Roman" w:hAnsi="Times New Roman" w:cs="Times New Roman"/>
        </w:rPr>
        <w:t xml:space="preserve"> cities</w:t>
      </w:r>
      <w:r w:rsidR="00BB2EFB">
        <w:rPr>
          <w:rFonts w:ascii="Times New Roman" w:hAnsi="Times New Roman" w:cs="Times New Roman"/>
        </w:rPr>
        <w:t>. T</w:t>
      </w:r>
      <w:r w:rsidR="00F846CA">
        <w:rPr>
          <w:rFonts w:ascii="Times New Roman" w:hAnsi="Times New Roman" w:cs="Times New Roman"/>
        </w:rPr>
        <w:t>he Best of Small Business Awards</w:t>
      </w:r>
      <w:r w:rsidR="00F846CA">
        <w:rPr>
          <w:rFonts w:ascii="Times New Roman" w:hAnsi="Times New Roman" w:cs="Times New Roman"/>
        </w:rPr>
        <w:sym w:font="Symbol" w:char="F0E4"/>
      </w:r>
      <w:r w:rsidR="00F846CA">
        <w:rPr>
          <w:rFonts w:ascii="Times New Roman" w:hAnsi="Times New Roman" w:cs="Times New Roman"/>
        </w:rPr>
        <w:t xml:space="preserve"> recognizes </w:t>
      </w:r>
      <w:r w:rsidR="00F846CA" w:rsidRPr="00F846CA">
        <w:rPr>
          <w:rFonts w:ascii="Times New Roman" w:hAnsi="Times New Roman" w:cs="Times New Roman"/>
        </w:rPr>
        <w:t>the top visionary small to mid-sized business leaders in the United States</w:t>
      </w:r>
      <w:r w:rsidR="004208A1">
        <w:rPr>
          <w:rFonts w:ascii="Times New Roman" w:hAnsi="Times New Roman" w:cs="Times New Roman"/>
        </w:rPr>
        <w:t>.</w:t>
      </w:r>
    </w:p>
    <w:p w14:paraId="54A95D36" w14:textId="0069D3C9" w:rsidR="00BB2EFB" w:rsidRDefault="00BB2EFB" w:rsidP="00E045B8">
      <w:pPr>
        <w:rPr>
          <w:rFonts w:ascii="Times New Roman" w:hAnsi="Times New Roman" w:cs="Times New Roman"/>
        </w:rPr>
      </w:pPr>
    </w:p>
    <w:p w14:paraId="76EE8076" w14:textId="232D965D" w:rsidR="00BB2EFB" w:rsidRDefault="008176E2" w:rsidP="00E0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twenty-six award</w:t>
      </w:r>
      <w:r w:rsidR="0079474F">
        <w:rPr>
          <w:rFonts w:ascii="Times New Roman" w:hAnsi="Times New Roman" w:cs="Times New Roman"/>
        </w:rPr>
        <w:t xml:space="preserve"> categories include Start-Up of the Year, Best Business Law Firm, and Best IT Company. The SB100 distinguishes the top 100 small businesses that have proven success through risk-taking </w:t>
      </w:r>
      <w:r>
        <w:rPr>
          <w:rFonts w:ascii="Times New Roman" w:hAnsi="Times New Roman" w:cs="Times New Roman"/>
        </w:rPr>
        <w:t>during the past year.</w:t>
      </w:r>
    </w:p>
    <w:p w14:paraId="6B68F0B8" w14:textId="33E7C405" w:rsidR="008176E2" w:rsidRDefault="008176E2" w:rsidP="00E045B8">
      <w:pPr>
        <w:rPr>
          <w:rFonts w:ascii="Times New Roman" w:hAnsi="Times New Roman" w:cs="Times New Roman"/>
        </w:rPr>
      </w:pPr>
    </w:p>
    <w:p w14:paraId="5D57D359" w14:textId="3ED3A7D9" w:rsidR="008176E2" w:rsidRDefault="008176E2" w:rsidP="00E0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“It is a great honor to rank in the SB100 for the second time,” says Jagger Esch, CEO and co-founder of Elite Insurance Partners. “</w:t>
      </w:r>
      <w:r w:rsidR="00523CD7">
        <w:rPr>
          <w:rFonts w:ascii="Times New Roman" w:hAnsi="Times New Roman" w:cs="Times New Roman"/>
        </w:rPr>
        <w:t xml:space="preserve">After a year of tremendous growth for the company, </w:t>
      </w:r>
      <w:r>
        <w:rPr>
          <w:rFonts w:ascii="Times New Roman" w:hAnsi="Times New Roman" w:cs="Times New Roman"/>
        </w:rPr>
        <w:t>being recognized at the Best of Small Business Awards</w:t>
      </w:r>
      <w:r>
        <w:rPr>
          <w:rFonts w:ascii="Times New Roman" w:hAnsi="Times New Roman" w:cs="Times New Roman"/>
        </w:rPr>
        <w:sym w:font="Symbol" w:char="F0E4"/>
      </w:r>
      <w:r>
        <w:rPr>
          <w:rFonts w:ascii="Times New Roman" w:hAnsi="Times New Roman" w:cs="Times New Roman"/>
        </w:rPr>
        <w:t xml:space="preserve"> </w:t>
      </w:r>
      <w:r w:rsidR="00523CD7">
        <w:rPr>
          <w:rFonts w:ascii="Times New Roman" w:hAnsi="Times New Roman" w:cs="Times New Roman"/>
        </w:rPr>
        <w:t xml:space="preserve">is an accomplishment that attests to our commitment </w:t>
      </w:r>
      <w:r w:rsidR="000B4A42">
        <w:rPr>
          <w:rFonts w:ascii="Times New Roman" w:hAnsi="Times New Roman" w:cs="Times New Roman"/>
        </w:rPr>
        <w:t>to excellence.”</w:t>
      </w:r>
    </w:p>
    <w:p w14:paraId="2A50911E" w14:textId="6FDBEBE2" w:rsidR="000B4A42" w:rsidRDefault="000B4A42" w:rsidP="00E045B8">
      <w:pPr>
        <w:rPr>
          <w:rFonts w:ascii="Times New Roman" w:hAnsi="Times New Roman" w:cs="Times New Roman"/>
        </w:rPr>
      </w:pPr>
    </w:p>
    <w:p w14:paraId="1233E77D" w14:textId="77777777" w:rsidR="00E32E9C" w:rsidRDefault="00E045B8" w:rsidP="00E32E9C">
      <w:r>
        <w:rPr>
          <w:rFonts w:ascii="Times New Roman" w:hAnsi="Times New Roman" w:cs="Times New Roman"/>
        </w:rPr>
        <w:t>For the</w:t>
      </w:r>
      <w:r w:rsidR="000B4A42">
        <w:rPr>
          <w:rFonts w:ascii="Times New Roman" w:hAnsi="Times New Roman" w:cs="Times New Roman"/>
        </w:rPr>
        <w:t xml:space="preserve"> full list of </w:t>
      </w:r>
      <w:r>
        <w:rPr>
          <w:rFonts w:ascii="Times New Roman" w:hAnsi="Times New Roman" w:cs="Times New Roman"/>
        </w:rPr>
        <w:t xml:space="preserve">award winners, visit: </w:t>
      </w:r>
      <w:hyperlink r:id="rId6" w:history="1">
        <w:r w:rsidR="00E32E9C">
          <w:rPr>
            <w:rStyle w:val="Hyperlink"/>
          </w:rPr>
          <w:t>https://thebestofsmallbusinessawards.awardsplatform.com/gallery/oqbRyLqW</w:t>
        </w:r>
      </w:hyperlink>
    </w:p>
    <w:p w14:paraId="084EDF4A" w14:textId="6C445CF5" w:rsidR="00E045B8" w:rsidRDefault="00E045B8" w:rsidP="00E045B8">
      <w:pPr>
        <w:rPr>
          <w:rFonts w:ascii="Times New Roman" w:hAnsi="Times New Roman" w:cs="Times New Roman"/>
        </w:rPr>
      </w:pPr>
    </w:p>
    <w:p w14:paraId="59E44A9F" w14:textId="14A50D98" w:rsidR="00E045B8" w:rsidRDefault="00E045B8" w:rsidP="00E0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About Elite Insurance Partners:</w:t>
      </w:r>
    </w:p>
    <w:p w14:paraId="1B073E30" w14:textId="689277ED" w:rsidR="00E045B8" w:rsidRPr="00E045B8" w:rsidRDefault="00E045B8" w:rsidP="00E0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Founded in 2014, Elite Insurance Partners </w:t>
      </w:r>
      <w:r w:rsidR="007A4B77">
        <w:rPr>
          <w:rFonts w:ascii="Times New Roman" w:hAnsi="Times New Roman" w:cs="Times New Roman"/>
        </w:rPr>
        <w:t>r</w:t>
      </w:r>
      <w:r w:rsidR="007A4B77" w:rsidRPr="007A4B77">
        <w:rPr>
          <w:rFonts w:ascii="Times New Roman" w:hAnsi="Times New Roman" w:cs="Times New Roman"/>
        </w:rPr>
        <w:t xml:space="preserve">anks in the top </w:t>
      </w:r>
      <w:r w:rsidR="007A4B77">
        <w:rPr>
          <w:rFonts w:ascii="Times New Roman" w:hAnsi="Times New Roman" w:cs="Times New Roman"/>
        </w:rPr>
        <w:t>five</w:t>
      </w:r>
      <w:r w:rsidR="007A4B77" w:rsidRPr="007A4B77">
        <w:rPr>
          <w:rFonts w:ascii="Times New Roman" w:hAnsi="Times New Roman" w:cs="Times New Roman"/>
        </w:rPr>
        <w:t xml:space="preserve"> Medicare brokerages in the nation</w:t>
      </w:r>
      <w:r w:rsidR="007A4B77">
        <w:rPr>
          <w:rFonts w:ascii="Times New Roman" w:hAnsi="Times New Roman" w:cs="Times New Roman"/>
        </w:rPr>
        <w:t>. R</w:t>
      </w:r>
      <w:r w:rsidR="007A4B77" w:rsidRPr="007A4B77">
        <w:rPr>
          <w:rFonts w:ascii="Times New Roman" w:hAnsi="Times New Roman" w:cs="Times New Roman"/>
        </w:rPr>
        <w:t xml:space="preserve">epresenting over 30 carriers throughout the </w:t>
      </w:r>
      <w:r w:rsidR="007A4B77">
        <w:rPr>
          <w:rFonts w:ascii="Times New Roman" w:hAnsi="Times New Roman" w:cs="Times New Roman"/>
        </w:rPr>
        <w:t>United States, their</w:t>
      </w:r>
      <w:r w:rsidR="007A4B77" w:rsidRPr="007A4B77">
        <w:rPr>
          <w:rFonts w:ascii="Times New Roman" w:hAnsi="Times New Roman" w:cs="Times New Roman"/>
        </w:rPr>
        <w:t xml:space="preserve"> primary market is Medicare, but </w:t>
      </w:r>
      <w:r w:rsidR="007A4B77">
        <w:rPr>
          <w:rFonts w:ascii="Times New Roman" w:hAnsi="Times New Roman" w:cs="Times New Roman"/>
        </w:rPr>
        <w:t>they also help with</w:t>
      </w:r>
      <w:r w:rsidR="007A4B77" w:rsidRPr="007A4B77">
        <w:rPr>
          <w:rFonts w:ascii="Times New Roman" w:hAnsi="Times New Roman" w:cs="Times New Roman"/>
        </w:rPr>
        <w:t xml:space="preserve">: </w:t>
      </w:r>
      <w:r w:rsidR="007A4B77">
        <w:rPr>
          <w:rFonts w:ascii="Times New Roman" w:hAnsi="Times New Roman" w:cs="Times New Roman"/>
        </w:rPr>
        <w:t>d</w:t>
      </w:r>
      <w:r w:rsidR="007A4B77" w:rsidRPr="007A4B77">
        <w:rPr>
          <w:rFonts w:ascii="Times New Roman" w:hAnsi="Times New Roman" w:cs="Times New Roman"/>
        </w:rPr>
        <w:t xml:space="preserve">ental, </w:t>
      </w:r>
      <w:r w:rsidR="007A4B77">
        <w:rPr>
          <w:rFonts w:ascii="Times New Roman" w:hAnsi="Times New Roman" w:cs="Times New Roman"/>
        </w:rPr>
        <w:t>v</w:t>
      </w:r>
      <w:r w:rsidR="007A4B77" w:rsidRPr="007A4B77">
        <w:rPr>
          <w:rFonts w:ascii="Times New Roman" w:hAnsi="Times New Roman" w:cs="Times New Roman"/>
        </w:rPr>
        <w:t xml:space="preserve">ision, </w:t>
      </w:r>
      <w:r w:rsidR="007A4B77">
        <w:rPr>
          <w:rFonts w:ascii="Times New Roman" w:hAnsi="Times New Roman" w:cs="Times New Roman"/>
        </w:rPr>
        <w:t>c</w:t>
      </w:r>
      <w:r w:rsidR="007A4B77" w:rsidRPr="007A4B77">
        <w:rPr>
          <w:rFonts w:ascii="Times New Roman" w:hAnsi="Times New Roman" w:cs="Times New Roman"/>
        </w:rPr>
        <w:t xml:space="preserve">ancer, </w:t>
      </w:r>
      <w:r w:rsidR="007A4B77">
        <w:rPr>
          <w:rFonts w:ascii="Times New Roman" w:hAnsi="Times New Roman" w:cs="Times New Roman"/>
        </w:rPr>
        <w:t>h</w:t>
      </w:r>
      <w:r w:rsidR="007A4B77" w:rsidRPr="007A4B77">
        <w:rPr>
          <w:rFonts w:ascii="Times New Roman" w:hAnsi="Times New Roman" w:cs="Times New Roman"/>
        </w:rPr>
        <w:t xml:space="preserve">eart </w:t>
      </w:r>
      <w:r w:rsidR="007A4B77">
        <w:rPr>
          <w:rFonts w:ascii="Times New Roman" w:hAnsi="Times New Roman" w:cs="Times New Roman"/>
        </w:rPr>
        <w:t>a</w:t>
      </w:r>
      <w:r w:rsidR="007A4B77" w:rsidRPr="007A4B77">
        <w:rPr>
          <w:rFonts w:ascii="Times New Roman" w:hAnsi="Times New Roman" w:cs="Times New Roman"/>
        </w:rPr>
        <w:t xml:space="preserve">ttack, </w:t>
      </w:r>
      <w:r w:rsidR="007A4B77">
        <w:rPr>
          <w:rFonts w:ascii="Times New Roman" w:hAnsi="Times New Roman" w:cs="Times New Roman"/>
        </w:rPr>
        <w:t>s</w:t>
      </w:r>
      <w:r w:rsidR="007A4B77" w:rsidRPr="007A4B77">
        <w:rPr>
          <w:rFonts w:ascii="Times New Roman" w:hAnsi="Times New Roman" w:cs="Times New Roman"/>
        </w:rPr>
        <w:t xml:space="preserve">troke, </w:t>
      </w:r>
      <w:r w:rsidR="007A4B77">
        <w:rPr>
          <w:rFonts w:ascii="Times New Roman" w:hAnsi="Times New Roman" w:cs="Times New Roman"/>
        </w:rPr>
        <w:t>l</w:t>
      </w:r>
      <w:r w:rsidR="007A4B77" w:rsidRPr="007A4B77">
        <w:rPr>
          <w:rFonts w:ascii="Times New Roman" w:hAnsi="Times New Roman" w:cs="Times New Roman"/>
        </w:rPr>
        <w:t xml:space="preserve">ife, </w:t>
      </w:r>
      <w:r w:rsidR="007A4B77">
        <w:rPr>
          <w:rFonts w:ascii="Times New Roman" w:hAnsi="Times New Roman" w:cs="Times New Roman"/>
        </w:rPr>
        <w:t>l</w:t>
      </w:r>
      <w:r w:rsidR="007A4B77" w:rsidRPr="007A4B77">
        <w:rPr>
          <w:rFonts w:ascii="Times New Roman" w:hAnsi="Times New Roman" w:cs="Times New Roman"/>
        </w:rPr>
        <w:t>ong-</w:t>
      </w:r>
      <w:r w:rsidR="007A4B77">
        <w:rPr>
          <w:rFonts w:ascii="Times New Roman" w:hAnsi="Times New Roman" w:cs="Times New Roman"/>
        </w:rPr>
        <w:t>t</w:t>
      </w:r>
      <w:r w:rsidR="007A4B77" w:rsidRPr="007A4B77">
        <w:rPr>
          <w:rFonts w:ascii="Times New Roman" w:hAnsi="Times New Roman" w:cs="Times New Roman"/>
        </w:rPr>
        <w:t xml:space="preserve">erm </w:t>
      </w:r>
      <w:r w:rsidR="007A4B77">
        <w:rPr>
          <w:rFonts w:ascii="Times New Roman" w:hAnsi="Times New Roman" w:cs="Times New Roman"/>
        </w:rPr>
        <w:t>c</w:t>
      </w:r>
      <w:r w:rsidR="007A4B77" w:rsidRPr="007A4B77">
        <w:rPr>
          <w:rFonts w:ascii="Times New Roman" w:hAnsi="Times New Roman" w:cs="Times New Roman"/>
        </w:rPr>
        <w:t>ar</w:t>
      </w:r>
      <w:r w:rsidR="007A4B77">
        <w:rPr>
          <w:rFonts w:ascii="Times New Roman" w:hAnsi="Times New Roman" w:cs="Times New Roman"/>
        </w:rPr>
        <w:t>e, and d</w:t>
      </w:r>
      <w:r w:rsidR="007A4B77" w:rsidRPr="007A4B77">
        <w:rPr>
          <w:rFonts w:ascii="Times New Roman" w:hAnsi="Times New Roman" w:cs="Times New Roman"/>
        </w:rPr>
        <w:t>isability insurance.</w:t>
      </w:r>
      <w:r w:rsidR="007A4B77">
        <w:rPr>
          <w:rFonts w:ascii="Times New Roman" w:hAnsi="Times New Roman" w:cs="Times New Roman"/>
        </w:rPr>
        <w:t xml:space="preserve"> Assisting clients </w:t>
      </w:r>
      <w:r w:rsidR="00015C8B">
        <w:rPr>
          <w:rFonts w:ascii="Times New Roman" w:hAnsi="Times New Roman" w:cs="Times New Roman"/>
        </w:rPr>
        <w:t>nationwide, their</w:t>
      </w:r>
      <w:r w:rsidR="007A4B77">
        <w:rPr>
          <w:rFonts w:ascii="Times New Roman" w:hAnsi="Times New Roman" w:cs="Times New Roman"/>
        </w:rPr>
        <w:t xml:space="preserve"> mission has always been simple: provide thorough</w:t>
      </w:r>
      <w:r w:rsidR="007A4B77" w:rsidRPr="007A4B77">
        <w:rPr>
          <w:rFonts w:ascii="Times New Roman" w:hAnsi="Times New Roman" w:cs="Times New Roman"/>
        </w:rPr>
        <w:t xml:space="preserve"> educat</w:t>
      </w:r>
      <w:r w:rsidR="007A4B77">
        <w:rPr>
          <w:rFonts w:ascii="Times New Roman" w:hAnsi="Times New Roman" w:cs="Times New Roman"/>
        </w:rPr>
        <w:t>ion</w:t>
      </w:r>
      <w:r w:rsidR="007A4B77" w:rsidRPr="007A4B77">
        <w:rPr>
          <w:rFonts w:ascii="Times New Roman" w:hAnsi="Times New Roman" w:cs="Times New Roman"/>
        </w:rPr>
        <w:t xml:space="preserve"> on all</w:t>
      </w:r>
      <w:r w:rsidR="007A4B77">
        <w:rPr>
          <w:rFonts w:ascii="Times New Roman" w:hAnsi="Times New Roman" w:cs="Times New Roman"/>
        </w:rPr>
        <w:t xml:space="preserve"> </w:t>
      </w:r>
      <w:r w:rsidR="007A4B77" w:rsidRPr="007A4B77">
        <w:rPr>
          <w:rFonts w:ascii="Times New Roman" w:hAnsi="Times New Roman" w:cs="Times New Roman"/>
        </w:rPr>
        <w:t>insurance options and help</w:t>
      </w:r>
      <w:r w:rsidR="007A4B77">
        <w:rPr>
          <w:rFonts w:ascii="Times New Roman" w:hAnsi="Times New Roman" w:cs="Times New Roman"/>
        </w:rPr>
        <w:t xml:space="preserve"> to</w:t>
      </w:r>
      <w:r w:rsidR="007A4B77" w:rsidRPr="007A4B77">
        <w:rPr>
          <w:rFonts w:ascii="Times New Roman" w:hAnsi="Times New Roman" w:cs="Times New Roman"/>
        </w:rPr>
        <w:t xml:space="preserve"> find the best plan(s) for </w:t>
      </w:r>
      <w:r w:rsidR="007A4B77">
        <w:rPr>
          <w:rFonts w:ascii="Times New Roman" w:hAnsi="Times New Roman" w:cs="Times New Roman"/>
        </w:rPr>
        <w:t>the needs and budget of each individual</w:t>
      </w:r>
      <w:r w:rsidR="007A4B77" w:rsidRPr="007A4B77">
        <w:rPr>
          <w:rFonts w:ascii="Times New Roman" w:hAnsi="Times New Roman" w:cs="Times New Roman"/>
        </w:rPr>
        <w:t>.</w:t>
      </w:r>
    </w:p>
    <w:p w14:paraId="768DEB73" w14:textId="3D8E828E" w:rsidR="00E1582D" w:rsidRDefault="00E1582D" w:rsidP="00E045B8">
      <w:pPr>
        <w:rPr>
          <w:rFonts w:ascii="Times New Roman" w:hAnsi="Times New Roman" w:cs="Times New Roman"/>
        </w:rPr>
      </w:pPr>
    </w:p>
    <w:p w14:paraId="1D2584F3" w14:textId="58DB101D" w:rsidR="009B5482" w:rsidRDefault="00E1582D" w:rsidP="00E045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14:paraId="67061208" w14:textId="5DBDBA21" w:rsidR="00015C8B" w:rsidRDefault="00015C8B" w:rsidP="00E045B8">
      <w:pPr>
        <w:jc w:val="center"/>
        <w:rPr>
          <w:rFonts w:ascii="Times New Roman" w:hAnsi="Times New Roman" w:cs="Times New Roman"/>
        </w:rPr>
      </w:pPr>
    </w:p>
    <w:p w14:paraId="529A6CD0" w14:textId="1EE07FEF" w:rsidR="00015C8B" w:rsidRPr="00B31721" w:rsidRDefault="00015C8B" w:rsidP="00015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would like more information, please contact Lindsay Engle at </w:t>
      </w:r>
      <w:r w:rsidRPr="00015C8B">
        <w:rPr>
          <w:rFonts w:ascii="Times New Roman" w:hAnsi="Times New Roman" w:cs="Times New Roman"/>
        </w:rPr>
        <w:t>LEngle@MedicareFAQ.com</w:t>
      </w:r>
      <w:r>
        <w:rPr>
          <w:rFonts w:ascii="Times New Roman" w:hAnsi="Times New Roman" w:cs="Times New Roman"/>
        </w:rPr>
        <w:t>.</w:t>
      </w:r>
    </w:p>
    <w:sectPr w:rsidR="00015C8B" w:rsidRPr="00B31721" w:rsidSect="00360F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88EE4" w14:textId="77777777" w:rsidR="008C0957" w:rsidRDefault="008C0957" w:rsidP="00360F03">
      <w:r>
        <w:separator/>
      </w:r>
    </w:p>
  </w:endnote>
  <w:endnote w:type="continuationSeparator" w:id="0">
    <w:p w14:paraId="7981715A" w14:textId="77777777" w:rsidR="008C0957" w:rsidRDefault="008C0957" w:rsidP="0036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2769A" w14:textId="77777777" w:rsidR="008C0957" w:rsidRDefault="008C0957" w:rsidP="00360F03">
      <w:r>
        <w:separator/>
      </w:r>
    </w:p>
  </w:footnote>
  <w:footnote w:type="continuationSeparator" w:id="0">
    <w:p w14:paraId="2A88CC9B" w14:textId="77777777" w:rsidR="008C0957" w:rsidRDefault="008C0957" w:rsidP="0036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C4013" w14:textId="3AE995DC" w:rsidR="00360F03" w:rsidRPr="00360F03" w:rsidRDefault="00360F03" w:rsidP="00360F0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EC39B" wp14:editId="4A800B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1276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IP-logo_FINAL-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215" cy="71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2F605A">
      <w:rPr>
        <w:rFonts w:ascii="Times New Roman" w:hAnsi="Times New Roman" w:cs="Times New Roman"/>
        <w:b/>
        <w:bCs/>
      </w:rPr>
      <w:t>Contact:</w:t>
    </w:r>
    <w:r>
      <w:rPr>
        <w:rFonts w:ascii="Times New Roman" w:hAnsi="Times New Roman" w:cs="Times New Roman"/>
        <w:b/>
        <w:bCs/>
      </w:rPr>
      <w:t xml:space="preserve"> Lindsay Engle</w:t>
    </w:r>
  </w:p>
  <w:p w14:paraId="0630CB76" w14:textId="77777777" w:rsidR="00360F03" w:rsidRDefault="00360F03" w:rsidP="00360F03">
    <w:pPr>
      <w:pStyle w:val="Header"/>
      <w:jc w:val="right"/>
      <w:rPr>
        <w:rFonts w:ascii="Times New Roman" w:hAnsi="Times New Roman" w:cs="Times New Roman"/>
      </w:rPr>
    </w:pPr>
    <w:r w:rsidRPr="00360F03">
      <w:rPr>
        <w:rFonts w:ascii="Times New Roman" w:hAnsi="Times New Roman" w:cs="Times New Roman"/>
      </w:rPr>
      <w:t>LEngle@MedicareFAQ.com</w:t>
    </w:r>
  </w:p>
  <w:p w14:paraId="0E72C07C" w14:textId="2DE6B169" w:rsidR="00360F03" w:rsidRPr="008917F7" w:rsidRDefault="00360F03" w:rsidP="00360F03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Elite Insurance Partners, LLC</w:t>
    </w:r>
  </w:p>
  <w:p w14:paraId="05D23BCE" w14:textId="5959EF95" w:rsidR="00360F03" w:rsidRDefault="00360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03"/>
    <w:rsid w:val="00015C8B"/>
    <w:rsid w:val="00092A32"/>
    <w:rsid w:val="00097BAA"/>
    <w:rsid w:val="000B4A42"/>
    <w:rsid w:val="0012690E"/>
    <w:rsid w:val="0019718C"/>
    <w:rsid w:val="00360F03"/>
    <w:rsid w:val="004208A1"/>
    <w:rsid w:val="00523CD7"/>
    <w:rsid w:val="006F675C"/>
    <w:rsid w:val="0079474F"/>
    <w:rsid w:val="007A4B77"/>
    <w:rsid w:val="007B1F6C"/>
    <w:rsid w:val="00812DED"/>
    <w:rsid w:val="008176E2"/>
    <w:rsid w:val="008C0957"/>
    <w:rsid w:val="0094450C"/>
    <w:rsid w:val="009B5482"/>
    <w:rsid w:val="00B31721"/>
    <w:rsid w:val="00BB2EFB"/>
    <w:rsid w:val="00C0342F"/>
    <w:rsid w:val="00C27D4E"/>
    <w:rsid w:val="00D07B3A"/>
    <w:rsid w:val="00E045B8"/>
    <w:rsid w:val="00E1582D"/>
    <w:rsid w:val="00E32E9C"/>
    <w:rsid w:val="00F846CA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C292A"/>
  <w15:chartTrackingRefBased/>
  <w15:docId w15:val="{54CC1235-0B24-DC4D-AAA2-7FD42CCC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F03"/>
  </w:style>
  <w:style w:type="paragraph" w:styleId="Footer">
    <w:name w:val="footer"/>
    <w:basedOn w:val="Normal"/>
    <w:link w:val="FooterChar"/>
    <w:uiPriority w:val="99"/>
    <w:unhideWhenUsed/>
    <w:rsid w:val="00360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F03"/>
  </w:style>
  <w:style w:type="character" w:styleId="Hyperlink">
    <w:name w:val="Hyperlink"/>
    <w:basedOn w:val="DefaultParagraphFont"/>
    <w:uiPriority w:val="99"/>
    <w:unhideWhenUsed/>
    <w:rsid w:val="00360F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F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bestofsmallbusinessawards.awardsplatform.com/gallery/oqbRyLq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Macioci</dc:creator>
  <cp:keywords/>
  <dc:description/>
  <cp:lastModifiedBy>Lindsay Engle</cp:lastModifiedBy>
  <cp:revision>2</cp:revision>
  <cp:lastPrinted>2020-01-27T17:26:00Z</cp:lastPrinted>
  <dcterms:created xsi:type="dcterms:W3CDTF">2020-01-28T15:21:00Z</dcterms:created>
  <dcterms:modified xsi:type="dcterms:W3CDTF">2020-01-28T15:21:00Z</dcterms:modified>
</cp:coreProperties>
</file>