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D44" w:rsidRDefault="00B66191" w:rsidP="00BE4D44">
      <w:pPr>
        <w:pStyle w:val="NormalWeb"/>
        <w:spacing w:after="0"/>
      </w:pPr>
      <w:r>
        <w:t>6.21</w:t>
      </w:r>
      <w:r w:rsidR="00941AD0">
        <w:t xml:space="preserve">.2013 </w:t>
      </w:r>
      <w:r w:rsidR="00BE4D44">
        <w:t>Shelves that Slide Press Release</w:t>
      </w:r>
    </w:p>
    <w:p w:rsidR="0011005D" w:rsidRDefault="001E7B9B" w:rsidP="001E7B9B">
      <w:pPr>
        <w:pStyle w:val="NormalWeb"/>
        <w:spacing w:after="0"/>
        <w:jc w:val="center"/>
      </w:pPr>
      <w:r>
        <w:rPr>
          <w:b/>
          <w:bCs/>
          <w:sz w:val="32"/>
          <w:szCs w:val="32"/>
        </w:rPr>
        <w:t xml:space="preserve"> New </w:t>
      </w:r>
      <w:r w:rsidR="00BE3FEB">
        <w:rPr>
          <w:b/>
          <w:bCs/>
          <w:sz w:val="32"/>
          <w:szCs w:val="32"/>
        </w:rPr>
        <w:t xml:space="preserve">Shelves that Slide </w:t>
      </w:r>
      <w:r>
        <w:rPr>
          <w:b/>
          <w:bCs/>
          <w:sz w:val="32"/>
          <w:szCs w:val="32"/>
        </w:rPr>
        <w:t>Product</w:t>
      </w:r>
      <w:r w:rsidR="00E91D9F">
        <w:rPr>
          <w:b/>
          <w:bCs/>
          <w:sz w:val="32"/>
          <w:szCs w:val="32"/>
        </w:rPr>
        <w:t xml:space="preserve"> Safeguards Any Cabinet</w:t>
      </w:r>
      <w:r w:rsidR="00515347">
        <w:rPr>
          <w:b/>
          <w:bCs/>
          <w:sz w:val="32"/>
          <w:szCs w:val="32"/>
        </w:rPr>
        <w:t>’s Contents</w:t>
      </w:r>
      <w:r w:rsidR="00E91D9F">
        <w:rPr>
          <w:b/>
          <w:bCs/>
          <w:sz w:val="32"/>
          <w:szCs w:val="32"/>
        </w:rPr>
        <w:t xml:space="preserve"> from Curious Children</w:t>
      </w:r>
    </w:p>
    <w:p w:rsidR="0011005D" w:rsidRDefault="00B15370" w:rsidP="0011005D">
      <w:pPr>
        <w:pStyle w:val="NormalWeb"/>
        <w:spacing w:after="0"/>
        <w:rPr>
          <w:i/>
        </w:rPr>
      </w:pPr>
      <w:r w:rsidRPr="00B71136">
        <w:rPr>
          <w:i/>
        </w:rPr>
        <w:t xml:space="preserve">Arizona-owned-and-operated </w:t>
      </w:r>
      <w:r>
        <w:rPr>
          <w:i/>
        </w:rPr>
        <w:t>Shelves that Slide is now</w:t>
      </w:r>
      <w:r w:rsidR="00130055">
        <w:rPr>
          <w:i/>
        </w:rPr>
        <w:t xml:space="preserve"> offering</w:t>
      </w:r>
      <w:r>
        <w:rPr>
          <w:i/>
        </w:rPr>
        <w:t xml:space="preserve"> </w:t>
      </w:r>
      <w:r w:rsidR="00E91D9F">
        <w:rPr>
          <w:i/>
        </w:rPr>
        <w:t xml:space="preserve">a product that </w:t>
      </w:r>
      <w:r w:rsidR="00130055">
        <w:rPr>
          <w:i/>
        </w:rPr>
        <w:t>does more than keep your cabinet contents safe; it provides the perfect peace of mind.</w:t>
      </w:r>
    </w:p>
    <w:p w:rsidR="00130055" w:rsidRDefault="00014135" w:rsidP="0011005D">
      <w:pPr>
        <w:pStyle w:val="NormalWeb"/>
        <w:spacing w:after="0"/>
      </w:pPr>
      <w:r>
        <w:t>Phoenix, Ariz. June 21, 2013 –</w:t>
      </w:r>
      <w:r w:rsidR="00A77816">
        <w:t xml:space="preserve"> Shelves that Slide, rated A+ by the Better Business Bureau, is now</w:t>
      </w:r>
      <w:r w:rsidR="004F64AC">
        <w:t xml:space="preserve"> offering a</w:t>
      </w:r>
      <w:r w:rsidR="00276C69">
        <w:t>n innovative</w:t>
      </w:r>
      <w:r w:rsidR="004F64AC">
        <w:t xml:space="preserve"> product that can transform any environment into a safe one for</w:t>
      </w:r>
      <w:r w:rsidR="00F904FE">
        <w:t xml:space="preserve"> young and</w:t>
      </w:r>
      <w:r w:rsidR="004F64AC">
        <w:t xml:space="preserve"> inquisitive children. </w:t>
      </w:r>
      <w:r w:rsidR="007971E2">
        <w:t>The Cabinet Lock Security System, complete with five locks and two keys, is the perfect solution to keep any cabinet’s contents out of sight and out of reach from prying eyes and little hands.</w:t>
      </w:r>
    </w:p>
    <w:p w:rsidR="007971E2" w:rsidRDefault="004273CF" w:rsidP="0011005D">
      <w:pPr>
        <w:pStyle w:val="NormalWeb"/>
        <w:spacing w:after="0"/>
      </w:pPr>
      <w:hyperlink r:id="rId6" w:history="1">
        <w:r w:rsidR="00437B00" w:rsidRPr="0036547C">
          <w:rPr>
            <w:rStyle w:val="Hyperlink"/>
          </w:rPr>
          <w:t>The Cabinet Lock Security System</w:t>
        </w:r>
      </w:hyperlink>
      <w:r w:rsidR="00437B00">
        <w:t xml:space="preserve"> works by combining the </w:t>
      </w:r>
      <w:r w:rsidR="005F17FA">
        <w:t>dependable protection</w:t>
      </w:r>
      <w:r w:rsidR="00437B00">
        <w:t xml:space="preserve"> of a one-of-a-kind powerful magnetic lock with the convenience of </w:t>
      </w:r>
      <w:r w:rsidR="008B448D">
        <w:t xml:space="preserve">authorized </w:t>
      </w:r>
      <w:r w:rsidR="003008DA">
        <w:t xml:space="preserve">accessibility. </w:t>
      </w:r>
      <w:r w:rsidR="008B448D">
        <w:t xml:space="preserve">The lock, which can be </w:t>
      </w:r>
      <w:r w:rsidR="001C6323">
        <w:t>affixed</w:t>
      </w:r>
      <w:r w:rsidR="008B448D">
        <w:t xml:space="preserve"> to wood, glass, metal, and particleboard cab</w:t>
      </w:r>
      <w:r w:rsidR="00702032">
        <w:t xml:space="preserve">inets, can be easily unlocked </w:t>
      </w:r>
      <w:r w:rsidR="00563015">
        <w:t>through</w:t>
      </w:r>
      <w:r w:rsidR="00702032">
        <w:t xml:space="preserve"> the use of a small magnetic key; simply </w:t>
      </w:r>
      <w:r w:rsidR="00235977">
        <w:t>press</w:t>
      </w:r>
      <w:r w:rsidR="00702032">
        <w:t xml:space="preserve"> the key against the cabinet door and the device will </w:t>
      </w:r>
      <w:r w:rsidR="00455397">
        <w:t>instantly and easily</w:t>
      </w:r>
      <w:r w:rsidR="00702032">
        <w:t xml:space="preserve"> disengage.</w:t>
      </w:r>
    </w:p>
    <w:p w:rsidR="00637D71" w:rsidRDefault="00637D71" w:rsidP="0011005D">
      <w:pPr>
        <w:pStyle w:val="NormalWeb"/>
        <w:spacing w:after="0"/>
      </w:pPr>
      <w:r>
        <w:t xml:space="preserve">The Cabinet Lock Security System </w:t>
      </w:r>
      <w:r w:rsidR="0090708D">
        <w:t>co</w:t>
      </w:r>
      <w:r w:rsidR="0036547C">
        <w:t xml:space="preserve">mes with an </w:t>
      </w:r>
      <w:hyperlink r:id="rId7" w:history="1">
        <w:r w:rsidR="0036547C" w:rsidRPr="0036547C">
          <w:rPr>
            <w:rStyle w:val="Hyperlink"/>
          </w:rPr>
          <w:t xml:space="preserve">easy to follow four-step </w:t>
        </w:r>
        <w:r w:rsidR="0090708D" w:rsidRPr="0036547C">
          <w:rPr>
            <w:rStyle w:val="Hyperlink"/>
          </w:rPr>
          <w:t>self-assembly instruction packet</w:t>
        </w:r>
      </w:hyperlink>
      <w:r w:rsidR="0090708D">
        <w:t xml:space="preserve">, designed to help you safeguard your home in no time. Simply follow the step by step instructions, install the innovative Rev-A-Lock, and </w:t>
      </w:r>
      <w:r w:rsidR="00D73D11">
        <w:t xml:space="preserve">enjoy the </w:t>
      </w:r>
      <w:r w:rsidR="00300A90">
        <w:t>instantaneous</w:t>
      </w:r>
      <w:r w:rsidR="00D73D11">
        <w:t xml:space="preserve"> peace of mind. </w:t>
      </w:r>
    </w:p>
    <w:p w:rsidR="0011005D" w:rsidRDefault="004273CF" w:rsidP="0011005D">
      <w:pPr>
        <w:pStyle w:val="NormalWeb"/>
        <w:spacing w:after="0"/>
      </w:pPr>
      <w:r>
        <w:t>If</w:t>
      </w:r>
      <w:bookmarkStart w:id="0" w:name="_GoBack"/>
      <w:bookmarkEnd w:id="0"/>
      <w:r w:rsidR="00034C1D">
        <w:t xml:space="preserve"> you’re looking to safeguard your cutlery or </w:t>
      </w:r>
      <w:r w:rsidR="00582545">
        <w:t>keep</w:t>
      </w:r>
      <w:r w:rsidR="000F7065">
        <w:t xml:space="preserve"> your bathroom cabinets off limits, the Cabinet Lock Security System </w:t>
      </w:r>
      <w:r w:rsidR="0031083A">
        <w:t>is the perfect way to keep unsafe objects away from your little one.</w:t>
      </w:r>
    </w:p>
    <w:p w:rsidR="0011005D" w:rsidRDefault="00805D90" w:rsidP="0011005D">
      <w:pPr>
        <w:pStyle w:val="NormalWeb"/>
        <w:spacing w:after="0"/>
      </w:pPr>
      <w:r>
        <w:t xml:space="preserve">Whether it’s a Lazy Susan in the dining room </w:t>
      </w:r>
      <w:r w:rsidRPr="00E5670A">
        <w:t xml:space="preserve">or a </w:t>
      </w:r>
      <w:r w:rsidR="006548BA">
        <w:t>cutting board</w:t>
      </w:r>
      <w:r>
        <w:t xml:space="preserve"> for </w:t>
      </w:r>
      <w:r w:rsidR="006548BA">
        <w:t>the kitchen</w:t>
      </w:r>
      <w:r>
        <w:t>, Shelves that Slide guarantees satisfaction with every purchase.</w:t>
      </w:r>
      <w:r w:rsidRPr="00591909">
        <w:t xml:space="preserve"> </w:t>
      </w:r>
      <w:r>
        <w:t xml:space="preserve">All Shelves that Slide products are designed to simplify the art of storage – conveniently and steadily improving our customers’ everyday tasks. For more information on Shelves that Slide products, please visit </w:t>
      </w:r>
      <w:hyperlink r:id="rId8" w:history="1">
        <w:r>
          <w:rPr>
            <w:rStyle w:val="Hyperlink"/>
          </w:rPr>
          <w:t>http://www.shelvesthatslide.com/about.htm</w:t>
        </w:r>
      </w:hyperlink>
      <w:r>
        <w:rPr>
          <w:rStyle w:val="Hyperlink"/>
        </w:rPr>
        <w:t xml:space="preserve">. </w:t>
      </w:r>
    </w:p>
    <w:p w:rsidR="00637154" w:rsidRDefault="0011005D" w:rsidP="00637154">
      <w:pPr>
        <w:pStyle w:val="NormalWeb"/>
        <w:spacing w:after="0"/>
      </w:pPr>
      <w:r>
        <w:t>For nearly 20 years,</w:t>
      </w:r>
      <w:r w:rsidRPr="00894F2F">
        <w:rPr>
          <w:i/>
        </w:rPr>
        <w:t xml:space="preserve"> Shelves that Slide</w:t>
      </w:r>
      <w:r>
        <w:t xml:space="preserve"> has improved life’s hassles with custom pullout shelving for the home and office. </w:t>
      </w:r>
      <w:r w:rsidRPr="00894F2F">
        <w:rPr>
          <w:i/>
        </w:rPr>
        <w:t>Shelves that Slide</w:t>
      </w:r>
      <w:r>
        <w:t xml:space="preserve">, the #1 provider of pull out shelves in the Southwest, is dedicated to making life easier for all who invest in its helpful products. The full line of products offered by </w:t>
      </w:r>
      <w:r w:rsidRPr="00894F2F">
        <w:rPr>
          <w:i/>
        </w:rPr>
        <w:t>Shelves that Slide</w:t>
      </w:r>
      <w:r>
        <w:t xml:space="preserve"> can be found at </w:t>
      </w:r>
      <w:hyperlink r:id="rId9" w:history="1">
        <w:r>
          <w:rPr>
            <w:rStyle w:val="Hyperlink"/>
          </w:rPr>
          <w:t>http://www.shelvesthatslide.com</w:t>
        </w:r>
      </w:hyperlink>
      <w:r>
        <w:t>.</w:t>
      </w:r>
    </w:p>
    <w:p w:rsidR="00E5670A" w:rsidRDefault="00637154" w:rsidP="00E7357E">
      <w:pPr>
        <w:pStyle w:val="NormalWeb"/>
        <w:spacing w:after="0"/>
        <w:jc w:val="center"/>
      </w:pPr>
      <w:r>
        <w:t>###</w:t>
      </w:r>
    </w:p>
    <w:p w:rsidR="007542D2" w:rsidRPr="00BE4D44" w:rsidRDefault="007542D2" w:rsidP="00BE4D44"/>
    <w:sectPr w:rsidR="007542D2" w:rsidRPr="00BE4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8D6"/>
    <w:rsid w:val="00014135"/>
    <w:rsid w:val="00034C1D"/>
    <w:rsid w:val="00040D22"/>
    <w:rsid w:val="000566E0"/>
    <w:rsid w:val="0007192E"/>
    <w:rsid w:val="000F3FAC"/>
    <w:rsid w:val="000F7065"/>
    <w:rsid w:val="0011005D"/>
    <w:rsid w:val="00117EB3"/>
    <w:rsid w:val="00130055"/>
    <w:rsid w:val="00156E43"/>
    <w:rsid w:val="001749B6"/>
    <w:rsid w:val="00176D2E"/>
    <w:rsid w:val="00177F63"/>
    <w:rsid w:val="001A785E"/>
    <w:rsid w:val="001C5092"/>
    <w:rsid w:val="001C6323"/>
    <w:rsid w:val="001E4BF4"/>
    <w:rsid w:val="001E4CA9"/>
    <w:rsid w:val="001E7B9B"/>
    <w:rsid w:val="001F02B3"/>
    <w:rsid w:val="00202F40"/>
    <w:rsid w:val="00235005"/>
    <w:rsid w:val="00235977"/>
    <w:rsid w:val="00267AB9"/>
    <w:rsid w:val="002739C7"/>
    <w:rsid w:val="00276C69"/>
    <w:rsid w:val="002771A2"/>
    <w:rsid w:val="00280F4C"/>
    <w:rsid w:val="002B3E1E"/>
    <w:rsid w:val="002E1410"/>
    <w:rsid w:val="002E231B"/>
    <w:rsid w:val="003008DA"/>
    <w:rsid w:val="00300A90"/>
    <w:rsid w:val="00307906"/>
    <w:rsid w:val="0031083A"/>
    <w:rsid w:val="0036547C"/>
    <w:rsid w:val="003732C1"/>
    <w:rsid w:val="00397455"/>
    <w:rsid w:val="003A5623"/>
    <w:rsid w:val="003C67BC"/>
    <w:rsid w:val="004112D4"/>
    <w:rsid w:val="004273CF"/>
    <w:rsid w:val="00427F8F"/>
    <w:rsid w:val="0043287D"/>
    <w:rsid w:val="00437B00"/>
    <w:rsid w:val="00455397"/>
    <w:rsid w:val="00460F87"/>
    <w:rsid w:val="004869E3"/>
    <w:rsid w:val="004978CB"/>
    <w:rsid w:val="004A02D1"/>
    <w:rsid w:val="004D2798"/>
    <w:rsid w:val="004F107B"/>
    <w:rsid w:val="004F64AC"/>
    <w:rsid w:val="0050700D"/>
    <w:rsid w:val="00507543"/>
    <w:rsid w:val="00512E4D"/>
    <w:rsid w:val="00515347"/>
    <w:rsid w:val="00515427"/>
    <w:rsid w:val="005204BD"/>
    <w:rsid w:val="005304D8"/>
    <w:rsid w:val="00537415"/>
    <w:rsid w:val="00552D78"/>
    <w:rsid w:val="0055413F"/>
    <w:rsid w:val="00563015"/>
    <w:rsid w:val="0057018B"/>
    <w:rsid w:val="00582545"/>
    <w:rsid w:val="00586010"/>
    <w:rsid w:val="00591909"/>
    <w:rsid w:val="005A091D"/>
    <w:rsid w:val="005F17FA"/>
    <w:rsid w:val="00615B24"/>
    <w:rsid w:val="00637154"/>
    <w:rsid w:val="00637D71"/>
    <w:rsid w:val="006548BA"/>
    <w:rsid w:val="0068272C"/>
    <w:rsid w:val="00692090"/>
    <w:rsid w:val="006A2ED2"/>
    <w:rsid w:val="006B4532"/>
    <w:rsid w:val="006D0DFD"/>
    <w:rsid w:val="006D7CC1"/>
    <w:rsid w:val="00702032"/>
    <w:rsid w:val="00702FC8"/>
    <w:rsid w:val="00704572"/>
    <w:rsid w:val="007117E2"/>
    <w:rsid w:val="00717938"/>
    <w:rsid w:val="00717EC1"/>
    <w:rsid w:val="00751C6C"/>
    <w:rsid w:val="007542D2"/>
    <w:rsid w:val="0077704E"/>
    <w:rsid w:val="007971E2"/>
    <w:rsid w:val="007A66BA"/>
    <w:rsid w:val="007B7654"/>
    <w:rsid w:val="007C7456"/>
    <w:rsid w:val="00805D90"/>
    <w:rsid w:val="00817F9E"/>
    <w:rsid w:val="00854D7D"/>
    <w:rsid w:val="00886B2E"/>
    <w:rsid w:val="00894F2F"/>
    <w:rsid w:val="008B448D"/>
    <w:rsid w:val="008B78A3"/>
    <w:rsid w:val="0090708D"/>
    <w:rsid w:val="0092113E"/>
    <w:rsid w:val="009248BC"/>
    <w:rsid w:val="00934728"/>
    <w:rsid w:val="00941AD0"/>
    <w:rsid w:val="00946871"/>
    <w:rsid w:val="00962FC2"/>
    <w:rsid w:val="00973996"/>
    <w:rsid w:val="00980934"/>
    <w:rsid w:val="009A3204"/>
    <w:rsid w:val="009D5BF2"/>
    <w:rsid w:val="009D7B83"/>
    <w:rsid w:val="009E2D44"/>
    <w:rsid w:val="009F6E87"/>
    <w:rsid w:val="009F7B1E"/>
    <w:rsid w:val="00A26843"/>
    <w:rsid w:val="00A5556B"/>
    <w:rsid w:val="00A62FD1"/>
    <w:rsid w:val="00A77816"/>
    <w:rsid w:val="00AA5E6D"/>
    <w:rsid w:val="00AC0D01"/>
    <w:rsid w:val="00AF4369"/>
    <w:rsid w:val="00B15370"/>
    <w:rsid w:val="00B36E8A"/>
    <w:rsid w:val="00B47875"/>
    <w:rsid w:val="00B66191"/>
    <w:rsid w:val="00B71136"/>
    <w:rsid w:val="00B7224E"/>
    <w:rsid w:val="00B834EC"/>
    <w:rsid w:val="00B943B4"/>
    <w:rsid w:val="00BE3FEB"/>
    <w:rsid w:val="00BE4D44"/>
    <w:rsid w:val="00BF7401"/>
    <w:rsid w:val="00C0162D"/>
    <w:rsid w:val="00C11812"/>
    <w:rsid w:val="00C13D52"/>
    <w:rsid w:val="00C15CE8"/>
    <w:rsid w:val="00C370C7"/>
    <w:rsid w:val="00C72C91"/>
    <w:rsid w:val="00C75E2D"/>
    <w:rsid w:val="00C7634E"/>
    <w:rsid w:val="00CA08BA"/>
    <w:rsid w:val="00CA5CE9"/>
    <w:rsid w:val="00CB08E2"/>
    <w:rsid w:val="00CB0F03"/>
    <w:rsid w:val="00CE471D"/>
    <w:rsid w:val="00D37017"/>
    <w:rsid w:val="00D65611"/>
    <w:rsid w:val="00D73D11"/>
    <w:rsid w:val="00D9419C"/>
    <w:rsid w:val="00DD338B"/>
    <w:rsid w:val="00DE58D6"/>
    <w:rsid w:val="00E01EDA"/>
    <w:rsid w:val="00E11904"/>
    <w:rsid w:val="00E207ED"/>
    <w:rsid w:val="00E23D37"/>
    <w:rsid w:val="00E24A95"/>
    <w:rsid w:val="00E55917"/>
    <w:rsid w:val="00E5670A"/>
    <w:rsid w:val="00E7357E"/>
    <w:rsid w:val="00E91D9F"/>
    <w:rsid w:val="00E95FD1"/>
    <w:rsid w:val="00E97BE4"/>
    <w:rsid w:val="00EA4E75"/>
    <w:rsid w:val="00EA646D"/>
    <w:rsid w:val="00EA7652"/>
    <w:rsid w:val="00EC693D"/>
    <w:rsid w:val="00EC6F2C"/>
    <w:rsid w:val="00EC70A7"/>
    <w:rsid w:val="00F17E2C"/>
    <w:rsid w:val="00F31122"/>
    <w:rsid w:val="00F4342A"/>
    <w:rsid w:val="00F54930"/>
    <w:rsid w:val="00F74B4D"/>
    <w:rsid w:val="00F904FE"/>
    <w:rsid w:val="00F93A6B"/>
    <w:rsid w:val="00FC2DC4"/>
    <w:rsid w:val="00FF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8D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8D6"/>
    <w:rPr>
      <w:color w:val="0000FF"/>
      <w:u w:val="single"/>
    </w:rPr>
  </w:style>
  <w:style w:type="character" w:styleId="FollowedHyperlink">
    <w:name w:val="FollowedHyperlink"/>
    <w:basedOn w:val="DefaultParagraphFont"/>
    <w:uiPriority w:val="99"/>
    <w:semiHidden/>
    <w:unhideWhenUsed/>
    <w:rsid w:val="00DE58D6"/>
    <w:rPr>
      <w:color w:val="800080" w:themeColor="followedHyperlink"/>
      <w:u w:val="single"/>
    </w:rPr>
  </w:style>
  <w:style w:type="paragraph" w:styleId="NormalWeb">
    <w:name w:val="Normal (Web)"/>
    <w:basedOn w:val="Normal"/>
    <w:uiPriority w:val="99"/>
    <w:unhideWhenUsed/>
    <w:rsid w:val="00DE58D6"/>
    <w:pPr>
      <w:spacing w:before="100" w:beforeAutospacing="1" w:after="115"/>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2C91"/>
    <w:rPr>
      <w:rFonts w:ascii="Tahoma" w:hAnsi="Tahoma" w:cs="Tahoma"/>
      <w:sz w:val="16"/>
      <w:szCs w:val="16"/>
    </w:rPr>
  </w:style>
  <w:style w:type="character" w:customStyle="1" w:styleId="BalloonTextChar">
    <w:name w:val="Balloon Text Char"/>
    <w:basedOn w:val="DefaultParagraphFont"/>
    <w:link w:val="BalloonText"/>
    <w:uiPriority w:val="99"/>
    <w:semiHidden/>
    <w:rsid w:val="00C72C91"/>
    <w:rPr>
      <w:rFonts w:ascii="Tahoma" w:hAnsi="Tahoma" w:cs="Tahoma"/>
      <w:sz w:val="16"/>
      <w:szCs w:val="16"/>
    </w:rPr>
  </w:style>
  <w:style w:type="character" w:styleId="PlaceholderText">
    <w:name w:val="Placeholder Text"/>
    <w:basedOn w:val="DefaultParagraphFont"/>
    <w:uiPriority w:val="99"/>
    <w:semiHidden/>
    <w:rsid w:val="00C72C9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8D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8D6"/>
    <w:rPr>
      <w:color w:val="0000FF"/>
      <w:u w:val="single"/>
    </w:rPr>
  </w:style>
  <w:style w:type="character" w:styleId="FollowedHyperlink">
    <w:name w:val="FollowedHyperlink"/>
    <w:basedOn w:val="DefaultParagraphFont"/>
    <w:uiPriority w:val="99"/>
    <w:semiHidden/>
    <w:unhideWhenUsed/>
    <w:rsid w:val="00DE58D6"/>
    <w:rPr>
      <w:color w:val="800080" w:themeColor="followedHyperlink"/>
      <w:u w:val="single"/>
    </w:rPr>
  </w:style>
  <w:style w:type="paragraph" w:styleId="NormalWeb">
    <w:name w:val="Normal (Web)"/>
    <w:basedOn w:val="Normal"/>
    <w:uiPriority w:val="99"/>
    <w:unhideWhenUsed/>
    <w:rsid w:val="00DE58D6"/>
    <w:pPr>
      <w:spacing w:before="100" w:beforeAutospacing="1" w:after="115"/>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2C91"/>
    <w:rPr>
      <w:rFonts w:ascii="Tahoma" w:hAnsi="Tahoma" w:cs="Tahoma"/>
      <w:sz w:val="16"/>
      <w:szCs w:val="16"/>
    </w:rPr>
  </w:style>
  <w:style w:type="character" w:customStyle="1" w:styleId="BalloonTextChar">
    <w:name w:val="Balloon Text Char"/>
    <w:basedOn w:val="DefaultParagraphFont"/>
    <w:link w:val="BalloonText"/>
    <w:uiPriority w:val="99"/>
    <w:semiHidden/>
    <w:rsid w:val="00C72C91"/>
    <w:rPr>
      <w:rFonts w:ascii="Tahoma" w:hAnsi="Tahoma" w:cs="Tahoma"/>
      <w:sz w:val="16"/>
      <w:szCs w:val="16"/>
    </w:rPr>
  </w:style>
  <w:style w:type="character" w:styleId="PlaceholderText">
    <w:name w:val="Placeholder Text"/>
    <w:basedOn w:val="DefaultParagraphFont"/>
    <w:uiPriority w:val="99"/>
    <w:semiHidden/>
    <w:rsid w:val="00C72C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7654">
      <w:bodyDiv w:val="1"/>
      <w:marLeft w:val="0"/>
      <w:marRight w:val="0"/>
      <w:marTop w:val="0"/>
      <w:marBottom w:val="0"/>
      <w:divBdr>
        <w:top w:val="none" w:sz="0" w:space="0" w:color="auto"/>
        <w:left w:val="none" w:sz="0" w:space="0" w:color="auto"/>
        <w:bottom w:val="none" w:sz="0" w:space="0" w:color="auto"/>
        <w:right w:val="none" w:sz="0" w:space="0" w:color="auto"/>
      </w:divBdr>
    </w:div>
    <w:div w:id="405955361">
      <w:bodyDiv w:val="1"/>
      <w:marLeft w:val="0"/>
      <w:marRight w:val="0"/>
      <w:marTop w:val="0"/>
      <w:marBottom w:val="0"/>
      <w:divBdr>
        <w:top w:val="none" w:sz="0" w:space="0" w:color="auto"/>
        <w:left w:val="none" w:sz="0" w:space="0" w:color="auto"/>
        <w:bottom w:val="none" w:sz="0" w:space="0" w:color="auto"/>
        <w:right w:val="none" w:sz="0" w:space="0" w:color="auto"/>
      </w:divBdr>
    </w:div>
    <w:div w:id="1043017920">
      <w:bodyDiv w:val="1"/>
      <w:marLeft w:val="0"/>
      <w:marRight w:val="0"/>
      <w:marTop w:val="0"/>
      <w:marBottom w:val="0"/>
      <w:divBdr>
        <w:top w:val="none" w:sz="0" w:space="0" w:color="auto"/>
        <w:left w:val="none" w:sz="0" w:space="0" w:color="auto"/>
        <w:bottom w:val="none" w:sz="0" w:space="0" w:color="auto"/>
        <w:right w:val="none" w:sz="0" w:space="0" w:color="auto"/>
      </w:divBdr>
    </w:div>
    <w:div w:id="146893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lvesthatslide.com/about.htm" TargetMode="External"/><Relationship Id="rId3" Type="http://schemas.microsoft.com/office/2007/relationships/stylesWithEffects" Target="stylesWithEffects.xml"/><Relationship Id="rId7" Type="http://schemas.openxmlformats.org/officeDocument/2006/relationships/hyperlink" Target="http://shelvesthatslide.com/PDF/I-%20TLRAS%209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helvesthatslide.com/mm5/merchant.mvc?Store_Code=STS&amp;Screen=PROD&amp;Category_Code=M&amp;Product_Code=RA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helvesthatsl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8C983-C866-4ACA-820F-970C8978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Lauer</dc:creator>
  <cp:lastModifiedBy>Christina Arregoces</cp:lastModifiedBy>
  <cp:revision>49</cp:revision>
  <dcterms:created xsi:type="dcterms:W3CDTF">2013-06-21T18:07:00Z</dcterms:created>
  <dcterms:modified xsi:type="dcterms:W3CDTF">2013-06-25T23:54:00Z</dcterms:modified>
</cp:coreProperties>
</file>