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0"/>
        <w:gridCol w:w="6"/>
        <w:gridCol w:w="6"/>
      </w:tblGrid>
      <w:tr w:rsidR="0054763C" w:rsidRPr="0054763C" w14:paraId="55F0182B" w14:textId="77777777" w:rsidTr="0054763C">
        <w:trPr>
          <w:tblCellSpacing w:w="0" w:type="dxa"/>
        </w:trPr>
        <w:tc>
          <w:tcPr>
            <w:tcW w:w="0" w:type="auto"/>
            <w:hideMark/>
          </w:tcPr>
          <w:p w14:paraId="6B99293F" w14:textId="77777777" w:rsidR="0054763C" w:rsidRPr="0054763C" w:rsidRDefault="0054763C" w:rsidP="0054763C">
            <w:pPr>
              <w:spacing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4763C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TABLE OF CONTENTS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 xml:space="preserve">DEDICATION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 xml:space="preserve">ACKNOWLEDGMENTS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 xml:space="preserve">INTRODUCTION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 xml:space="preserve">PERSONAL LETTER TO MY READERS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RATIONAL BEGINNINGS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AUTHOR'S NOTE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PART I RELIGION—WHO NEEDS IT?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1. THE SURPRISE BEHIND DOOR NUMBER TWO (VALERIE)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2. REASON…</w:t>
            </w:r>
            <w:proofErr w:type="gramStart"/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t>.OR</w:t>
            </w:r>
            <w:proofErr w:type="gramEnd"/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t xml:space="preserve"> BLIND FAITH? (ABU ALI)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3. FEAR, SUPERSTITION, GOD, RELIGION (JIM)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4. ANIMALS…VEGETABLES... ETHICS…TRUTH (KEVIN)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PART II ARE THEY RIGHT?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5. ARE THEY RIGHT?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6. SPIRITUAL DEVELOPMENT THEORY SIMPLIFIED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PART III WHO IS A MYSTIC?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7. WHAT IS A MYSTIC?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8. DON’T FENCE ME IN (NILAH)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9. MY KIND OF HELL (DAVID)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10. MY PATH (CHARLES)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11. LOTUS OPENING (JEAN)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12. THE HIGHER POWER…AND ME (CATHERINE)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13. LEARNING TO FLY (INÉS)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PART IV TOWARD AN UNDERSTANDING OF POST-CRITICAL FAITH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14. WHAT IS A MYSTIC?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15. WHO SAYS?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16. TWO TYPES OF RELIGIOUS PERSON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17. HOW DOES SPIRITUAL GROWTH HAPPEN?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 xml:space="preserve">18. WHY DO I WANT TO KNOW ABOUT THE SPIRITUAL STAGES?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PART V WHAT DOES </w:t>
            </w:r>
            <w:proofErr w:type="gramStart"/>
            <w:r w:rsidRPr="0054763C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ALL OF THIS</w:t>
            </w:r>
            <w:proofErr w:type="gramEnd"/>
            <w:r w:rsidRPr="0054763C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MEAN?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19. IS THERE A GOD?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20. WHAT TRANSFORMATION?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 xml:space="preserve">21. WHAT DOES THIS HAVE TO DO WITH POLITICS? 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22. FAITH BEYOND BELIEF</w:t>
            </w:r>
            <w:r w:rsidRPr="0054763C">
              <w:rPr>
                <w:rFonts w:ascii="Times" w:eastAsia="Times New Roman" w:hAnsi="Times" w:cs="Times New Roman"/>
                <w:sz w:val="20"/>
                <w:szCs w:val="20"/>
              </w:rPr>
              <w:br/>
              <w:t>23. WHERE DO WE GO FROM HERE?</w:t>
            </w:r>
          </w:p>
        </w:tc>
        <w:tc>
          <w:tcPr>
            <w:tcW w:w="0" w:type="auto"/>
            <w:vAlign w:val="center"/>
            <w:hideMark/>
          </w:tcPr>
          <w:p w14:paraId="6DD0454D" w14:textId="77777777" w:rsidR="0054763C" w:rsidRPr="0054763C" w:rsidRDefault="0054763C" w:rsidP="0054763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4763C" w:rsidRPr="0054763C" w14:paraId="0E86585F" w14:textId="77777777" w:rsidTr="005476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9FF9F12" w14:textId="77777777" w:rsidR="0054763C" w:rsidRPr="0054763C" w:rsidRDefault="0054763C" w:rsidP="0054763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4763C" w:rsidRPr="0054763C" w14:paraId="35441FEA" w14:textId="77777777" w:rsidTr="005476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2F8FE64" w14:textId="77777777" w:rsidR="0054763C" w:rsidRPr="0054763C" w:rsidRDefault="0054763C" w:rsidP="0054763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14:paraId="118928D4" w14:textId="77777777" w:rsidR="0054763C" w:rsidRPr="0054763C" w:rsidRDefault="0054763C" w:rsidP="0054763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76DC0A93" w14:textId="77777777" w:rsidR="00411C8C" w:rsidRDefault="00411C8C"/>
    <w:sectPr w:rsidR="00411C8C" w:rsidSect="001627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3C"/>
    <w:rsid w:val="0016278C"/>
    <w:rsid w:val="00411C8C"/>
    <w:rsid w:val="0054763C"/>
    <w:rsid w:val="0070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4CA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76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7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7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0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Johnston</dc:creator>
  <cp:keywords/>
  <dc:description/>
  <cp:lastModifiedBy>Margaret Johnston</cp:lastModifiedBy>
  <cp:revision>2</cp:revision>
  <dcterms:created xsi:type="dcterms:W3CDTF">2013-06-29T16:18:00Z</dcterms:created>
  <dcterms:modified xsi:type="dcterms:W3CDTF">2013-06-29T16:18:00Z</dcterms:modified>
</cp:coreProperties>
</file>