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011" w:rsidRDefault="0023240D" w:rsidP="00AF7011">
      <w:r>
        <w:t xml:space="preserve">July </w:t>
      </w:r>
      <w:r w:rsidR="001A61B7">
        <w:t>12</w:t>
      </w:r>
      <w:r>
        <w:t>, 2013</w:t>
      </w:r>
    </w:p>
    <w:p w:rsidR="0023240D" w:rsidRDefault="0023240D" w:rsidP="00AF7011">
      <w:r>
        <w:t>For Immediate Release</w:t>
      </w:r>
    </w:p>
    <w:p w:rsidR="0023240D" w:rsidRDefault="0023240D" w:rsidP="00AF7011">
      <w:r>
        <w:t>Headline:</w:t>
      </w:r>
      <w:r>
        <w:tab/>
      </w:r>
      <w:proofErr w:type="spellStart"/>
      <w:r>
        <w:t>WeDeliver</w:t>
      </w:r>
      <w:proofErr w:type="spellEnd"/>
      <w:r>
        <w:t xml:space="preserve"> wins 2013 </w:t>
      </w:r>
      <w:proofErr w:type="spellStart"/>
      <w:r>
        <w:t>Techweek</w:t>
      </w:r>
      <w:proofErr w:type="spellEnd"/>
      <w:r>
        <w:t xml:space="preserve"> Launch Competition</w:t>
      </w:r>
    </w:p>
    <w:p w:rsidR="0023240D" w:rsidRDefault="0023240D" w:rsidP="0023240D">
      <w:pPr>
        <w:ind w:left="1440" w:hanging="1440"/>
      </w:pPr>
      <w:r>
        <w:t>Summary:</w:t>
      </w:r>
      <w:r>
        <w:tab/>
        <w:t>Besting ov</w:t>
      </w:r>
      <w:r w:rsidR="00A1316B">
        <w:t xml:space="preserve">er 70 entries, Chicago based </w:t>
      </w:r>
      <w:proofErr w:type="spellStart"/>
      <w:r w:rsidR="00A1316B">
        <w:t>We</w:t>
      </w:r>
      <w:r>
        <w:t>Deliver</w:t>
      </w:r>
      <w:proofErr w:type="spellEnd"/>
      <w:r>
        <w:t xml:space="preserve"> </w:t>
      </w:r>
      <w:r w:rsidR="00240A49">
        <w:t>won</w:t>
      </w:r>
      <w:r>
        <w:t xml:space="preserve"> over $100,000 </w:t>
      </w:r>
      <w:r w:rsidR="00240A49">
        <w:t xml:space="preserve">of prizes and services </w:t>
      </w:r>
      <w:r w:rsidR="00961D42">
        <w:t xml:space="preserve">including a </w:t>
      </w:r>
      <w:r w:rsidR="00412C48">
        <w:t xml:space="preserve">full </w:t>
      </w:r>
      <w:r w:rsidR="00703A47">
        <w:t>year’s worth of</w:t>
      </w:r>
      <w:r w:rsidR="00BD0DF8">
        <w:t xml:space="preserve"> comprehensive</w:t>
      </w:r>
      <w:r w:rsidR="00961D42">
        <w:t xml:space="preserve"> HR support awarded by </w:t>
      </w:r>
      <w:r w:rsidR="006F3750">
        <w:t>Tandem HR</w:t>
      </w:r>
      <w:r>
        <w:t>.</w:t>
      </w:r>
    </w:p>
    <w:p w:rsidR="00240A49" w:rsidRDefault="0023240D" w:rsidP="00AF7011">
      <w:r>
        <w:t xml:space="preserve">Dateline &amp; Lead: </w:t>
      </w:r>
    </w:p>
    <w:p w:rsidR="00240A49" w:rsidRDefault="0023240D" w:rsidP="006F3750">
      <w:pPr>
        <w:ind w:left="1440"/>
      </w:pPr>
      <w:r>
        <w:t xml:space="preserve">Chicago, IL </w:t>
      </w:r>
      <w:r w:rsidR="00A1316B">
        <w:t xml:space="preserve">(PR WEB) July </w:t>
      </w:r>
      <w:r w:rsidR="001A61B7">
        <w:t>12</w:t>
      </w:r>
      <w:r w:rsidR="00A1316B">
        <w:t>, 2013</w:t>
      </w:r>
      <w:r w:rsidR="00961D42">
        <w:t>:</w:t>
      </w:r>
      <w:r w:rsidR="00A1316B">
        <w:t xml:space="preserve">  On June 28</w:t>
      </w:r>
      <w:r w:rsidR="00A1316B" w:rsidRPr="00A1316B">
        <w:rPr>
          <w:vertAlign w:val="superscript"/>
        </w:rPr>
        <w:t>th</w:t>
      </w:r>
      <w:r w:rsidR="00961D42">
        <w:t>,</w:t>
      </w:r>
      <w:r w:rsidR="00A1316B">
        <w:t xml:space="preserve"> </w:t>
      </w:r>
      <w:proofErr w:type="spellStart"/>
      <w:r w:rsidR="00A1316B">
        <w:t>WeDeliver</w:t>
      </w:r>
      <w:proofErr w:type="spellEnd"/>
      <w:r w:rsidR="00A1316B">
        <w:t xml:space="preserve"> was recognized as one of </w:t>
      </w:r>
      <w:r w:rsidR="00961D42">
        <w:t xml:space="preserve">Chicago’s </w:t>
      </w:r>
      <w:r w:rsidR="00A1316B">
        <w:t>most promising start</w:t>
      </w:r>
      <w:r w:rsidR="00961D42">
        <w:t>-</w:t>
      </w:r>
      <w:r w:rsidR="00A1316B">
        <w:t xml:space="preserve">ups </w:t>
      </w:r>
      <w:r w:rsidR="00A80A8F">
        <w:t>for</w:t>
      </w:r>
      <w:r w:rsidR="00A1316B">
        <w:t xml:space="preserve"> 2013</w:t>
      </w:r>
      <w:r w:rsidR="00011E91">
        <w:t xml:space="preserve">’s </w:t>
      </w:r>
      <w:proofErr w:type="spellStart"/>
      <w:r w:rsidR="00011E91">
        <w:t>Techweek</w:t>
      </w:r>
      <w:proofErr w:type="spellEnd"/>
      <w:r w:rsidR="00011E91">
        <w:t xml:space="preserve"> Launch competition</w:t>
      </w:r>
      <w:r w:rsidR="00A1316B">
        <w:t>.  Chicago is quickly becoming a start-up hub</w:t>
      </w:r>
      <w:r w:rsidR="00240A49">
        <w:t xml:space="preserve"> with entrepre</w:t>
      </w:r>
      <w:r w:rsidR="006F3750">
        <w:t>neurs breaking new ground daily and Tandem HR is providing the managed HR services allowing them to launch quickly.</w:t>
      </w:r>
    </w:p>
    <w:p w:rsidR="00011E91" w:rsidRDefault="006F3750" w:rsidP="006F3750">
      <w:pPr>
        <w:ind w:left="1440" w:hanging="1440"/>
      </w:pPr>
      <w:r>
        <w:t>Body:</w:t>
      </w:r>
      <w:r>
        <w:tab/>
      </w:r>
      <w:r w:rsidR="001A61B7">
        <w:t xml:space="preserve">     </w:t>
      </w:r>
      <w:bookmarkStart w:id="0" w:name="_GoBack"/>
      <w:bookmarkEnd w:id="0"/>
      <w:r w:rsidR="00011E91" w:rsidRPr="00011E91">
        <w:t xml:space="preserve">Paul </w:t>
      </w:r>
      <w:proofErr w:type="spellStart"/>
      <w:r w:rsidR="00011E91" w:rsidRPr="00011E91">
        <w:t>Fehrenbacher</w:t>
      </w:r>
      <w:proofErr w:type="spellEnd"/>
      <w:r w:rsidR="00011E91">
        <w:t xml:space="preserve"> from </w:t>
      </w:r>
      <w:proofErr w:type="spellStart"/>
      <w:r w:rsidR="00011E91">
        <w:t>Briteseed</w:t>
      </w:r>
      <w:proofErr w:type="spellEnd"/>
      <w:r w:rsidR="00011E91">
        <w:t xml:space="preserve">, 2012’s </w:t>
      </w:r>
      <w:proofErr w:type="spellStart"/>
      <w:r w:rsidR="00011E91">
        <w:t>Techweek</w:t>
      </w:r>
      <w:proofErr w:type="spellEnd"/>
      <w:r w:rsidR="00011E91">
        <w:t xml:space="preserve"> Launch winner, commented on their experience since winning last year:</w:t>
      </w:r>
    </w:p>
    <w:p w:rsidR="00011E91" w:rsidRDefault="00011E91" w:rsidP="0008358D">
      <w:pPr>
        <w:ind w:left="2160"/>
      </w:pPr>
      <w:r>
        <w:t xml:space="preserve">     It’s surreal to think that exactly a year ago we won </w:t>
      </w:r>
      <w:proofErr w:type="spellStart"/>
      <w:r>
        <w:t>Techweek</w:t>
      </w:r>
      <w:proofErr w:type="spellEnd"/>
      <w:r>
        <w:t xml:space="preserve"> Launch.</w:t>
      </w:r>
      <w:r w:rsidR="00E358AA">
        <w:t xml:space="preserve"> </w:t>
      </w:r>
      <w:r>
        <w:t xml:space="preserve"> We were a</w:t>
      </w:r>
      <w:r w:rsidR="0008358D">
        <w:t xml:space="preserve"> young company,</w:t>
      </w:r>
      <w:r w:rsidR="0008358D" w:rsidRPr="0008358D">
        <w:t xml:space="preserve"> born out of the 2011-2012 Northwestern University </w:t>
      </w:r>
      <w:proofErr w:type="spellStart"/>
      <w:r w:rsidR="0008358D" w:rsidRPr="0008358D">
        <w:t>NUvention</w:t>
      </w:r>
      <w:proofErr w:type="spellEnd"/>
      <w:r w:rsidR="0008358D" w:rsidRPr="0008358D">
        <w:t>: Medical Innovation program</w:t>
      </w:r>
      <w:r>
        <w:t xml:space="preserve">, </w:t>
      </w:r>
      <w:proofErr w:type="gramStart"/>
      <w:r>
        <w:t>who</w:t>
      </w:r>
      <w:proofErr w:type="gramEnd"/>
      <w:r>
        <w:t xml:space="preserve"> had this great idea of making surgical tools safer by identifying blood vessels in real</w:t>
      </w:r>
      <w:r w:rsidR="00007639">
        <w:t>-</w:t>
      </w:r>
      <w:r>
        <w:t xml:space="preserve">time and integrating </w:t>
      </w:r>
      <w:r w:rsidR="00007639">
        <w:t xml:space="preserve">our </w:t>
      </w:r>
      <w:r>
        <w:t xml:space="preserve">technology into existing surgical tools. </w:t>
      </w:r>
      <w:r w:rsidR="00E358AA">
        <w:t xml:space="preserve"> </w:t>
      </w:r>
      <w:r>
        <w:t xml:space="preserve">This would allow surgeons to know </w:t>
      </w:r>
      <w:r w:rsidR="00007639">
        <w:t>whether a vessel</w:t>
      </w:r>
      <w:r>
        <w:t xml:space="preserve"> </w:t>
      </w:r>
      <w:r w:rsidR="00007639">
        <w:t xml:space="preserve">is present </w:t>
      </w:r>
      <w:r>
        <w:t>before they cut</w:t>
      </w:r>
      <w:r w:rsidR="00007639">
        <w:t xml:space="preserve"> tissue.  We had an early working</w:t>
      </w:r>
      <w:r>
        <w:t xml:space="preserve"> prototype</w:t>
      </w:r>
      <w:r w:rsidR="001A61B7">
        <w:t>,</w:t>
      </w:r>
      <w:r>
        <w:t xml:space="preserve"> </w:t>
      </w:r>
      <w:r w:rsidR="00007639">
        <w:t>but had R&amp;D left to do to commercialize our technology</w:t>
      </w:r>
      <w:r>
        <w:t>.</w:t>
      </w:r>
      <w:r w:rsidR="00E358AA">
        <w:t xml:space="preserve">  </w:t>
      </w:r>
      <w:r w:rsidR="00703A47">
        <w:br/>
      </w:r>
      <w:r w:rsidR="00703A47">
        <w:br/>
        <w:t xml:space="preserve">    </w:t>
      </w:r>
      <w:r>
        <w:t>This year has been a learning process from establishing the core engineering team we needed, building out a fundraising campaign, establishing payroll, figuring out how we’ll be getting health insurance</w:t>
      </w:r>
      <w:r w:rsidR="00007639">
        <w:t>,</w:t>
      </w:r>
      <w:r w:rsidR="00BD0DF8">
        <w:t xml:space="preserve"> and importantly</w:t>
      </w:r>
      <w:r w:rsidR="00007639">
        <w:t>,</w:t>
      </w:r>
      <w:r w:rsidR="00BD0DF8">
        <w:t xml:space="preserve"> </w:t>
      </w:r>
      <w:r w:rsidR="00007639">
        <w:t xml:space="preserve">putting in place </w:t>
      </w:r>
      <w:r w:rsidR="00BD0DF8">
        <w:t xml:space="preserve">the HR best practices to become </w:t>
      </w:r>
      <w:r w:rsidR="00007639">
        <w:t xml:space="preserve">one of the </w:t>
      </w:r>
      <w:r w:rsidR="00BD0DF8">
        <w:t>best places to work</w:t>
      </w:r>
      <w:r>
        <w:t>.</w:t>
      </w:r>
      <w:r w:rsidR="00E358AA">
        <w:t xml:space="preserve">  </w:t>
      </w:r>
      <w:r>
        <w:t>All these things are important in building a business</w:t>
      </w:r>
      <w:r w:rsidR="001A61B7">
        <w:t>,</w:t>
      </w:r>
      <w:r>
        <w:t xml:space="preserve"> and I look forward to talking to the company who won yesterday to help them prepare because it’s been an uphill climb, but one that we’re willing to continue to work at and we’re </w:t>
      </w:r>
      <w:r w:rsidR="00007639">
        <w:t xml:space="preserve">still </w:t>
      </w:r>
      <w:r w:rsidR="00AF07C2">
        <w:t xml:space="preserve">very </w:t>
      </w:r>
      <w:r>
        <w:t xml:space="preserve">excited about. </w:t>
      </w:r>
    </w:p>
    <w:p w:rsidR="0008358D" w:rsidRDefault="0008358D" w:rsidP="001A61B7">
      <w:pPr>
        <w:ind w:left="1440"/>
      </w:pPr>
      <w:r>
        <w:t xml:space="preserve">Recently </w:t>
      </w:r>
      <w:proofErr w:type="spellStart"/>
      <w:r>
        <w:t>Briteseed</w:t>
      </w:r>
      <w:proofErr w:type="spellEnd"/>
      <w:r>
        <w:t xml:space="preserve"> became the first company to join Insight Accelerator Labs founded by </w:t>
      </w:r>
      <w:proofErr w:type="spellStart"/>
      <w:r>
        <w:t>InsightPD</w:t>
      </w:r>
      <w:proofErr w:type="spellEnd"/>
      <w:r w:rsidR="00134404">
        <w:t xml:space="preserve"> to help</w:t>
      </w:r>
      <w:r w:rsidR="00134404" w:rsidRPr="00134404">
        <w:t xml:space="preserve"> medical start-ups go from conceptualization to achieving a market-ready product</w:t>
      </w:r>
      <w:r w:rsidR="00134404">
        <w:t>.</w:t>
      </w:r>
      <w:r w:rsidR="00011E91">
        <w:tab/>
      </w:r>
    </w:p>
    <w:p w:rsidR="00961D42" w:rsidRDefault="00011E91" w:rsidP="0008358D">
      <w:pPr>
        <w:ind w:left="1440" w:hanging="720"/>
      </w:pPr>
      <w:r>
        <w:t xml:space="preserve">     </w:t>
      </w:r>
      <w:r w:rsidR="00134404">
        <w:tab/>
      </w:r>
      <w:r w:rsidR="00134404">
        <w:tab/>
      </w:r>
      <w:r>
        <w:t xml:space="preserve">This year’s </w:t>
      </w:r>
      <w:proofErr w:type="spellStart"/>
      <w:r w:rsidR="00703A47">
        <w:t>Techweek</w:t>
      </w:r>
      <w:proofErr w:type="spellEnd"/>
      <w:r w:rsidR="00703A47">
        <w:t xml:space="preserve"> Launch </w:t>
      </w:r>
      <w:r>
        <w:t xml:space="preserve">winner </w:t>
      </w:r>
      <w:proofErr w:type="spellStart"/>
      <w:r w:rsidR="00AF7011">
        <w:t>WeDeliver</w:t>
      </w:r>
      <w:proofErr w:type="spellEnd"/>
      <w:r w:rsidR="00AF7011">
        <w:t xml:space="preserve"> </w:t>
      </w:r>
      <w:r w:rsidR="00961D42">
        <w:t>offers the opportunity for local</w:t>
      </w:r>
      <w:r w:rsidR="00AF7011">
        <w:t xml:space="preserve"> </w:t>
      </w:r>
      <w:r w:rsidR="00961D42">
        <w:t>businesses to expand their reach</w:t>
      </w:r>
      <w:r w:rsidR="00AF7011">
        <w:t xml:space="preserve"> and get items to </w:t>
      </w:r>
      <w:r w:rsidR="00961D42">
        <w:t xml:space="preserve">their </w:t>
      </w:r>
      <w:r w:rsidR="00AF7011">
        <w:t xml:space="preserve">customers </w:t>
      </w:r>
      <w:r w:rsidR="00961D42">
        <w:t xml:space="preserve">faster by allowing them to provide </w:t>
      </w:r>
      <w:r w:rsidR="00AF7011">
        <w:t>same-day delivery.</w:t>
      </w:r>
      <w:r w:rsidR="006F3750" w:rsidRPr="006F3750">
        <w:t xml:space="preserve"> </w:t>
      </w:r>
      <w:r w:rsidR="006F3750">
        <w:t xml:space="preserve"> Founder Jimmy Odom shared how he came up with the idea: </w:t>
      </w:r>
    </w:p>
    <w:p w:rsidR="006F3750" w:rsidRDefault="000422D2" w:rsidP="0008358D">
      <w:pPr>
        <w:ind w:left="2160"/>
      </w:pPr>
      <w:r>
        <w:lastRenderedPageBreak/>
        <w:t xml:space="preserve">    </w:t>
      </w:r>
      <w:r w:rsidR="006F3750">
        <w:t>I like solving hard problems</w:t>
      </w:r>
      <w:r w:rsidR="00961D42">
        <w:t xml:space="preserve"> </w:t>
      </w:r>
      <w:r w:rsidR="006F3750">
        <w:t xml:space="preserve">and I like tackling problems that are difficult for me or people around me. </w:t>
      </w:r>
      <w:proofErr w:type="spellStart"/>
      <w:r w:rsidR="006F3750">
        <w:t>WeDeliver</w:t>
      </w:r>
      <w:proofErr w:type="spellEnd"/>
      <w:r w:rsidR="006F3750">
        <w:t xml:space="preserve"> came from my mom asking me to go to the store for her while I was watching </w:t>
      </w:r>
      <w:r w:rsidR="006F3750" w:rsidRPr="0008358D">
        <w:rPr>
          <w:i/>
        </w:rPr>
        <w:t>The Walking Dead</w:t>
      </w:r>
      <w:r>
        <w:t>.</w:t>
      </w:r>
      <w:r w:rsidR="006F3750">
        <w:t xml:space="preserve"> It's my </w:t>
      </w:r>
      <w:r w:rsidR="00961D42">
        <w:t>number one</w:t>
      </w:r>
      <w:r w:rsidR="006F3750">
        <w:t xml:space="preserve"> show, but when it's your mom, you c</w:t>
      </w:r>
      <w:r w:rsidR="00171D9A">
        <w:t>an't say no</w:t>
      </w:r>
      <w:r w:rsidR="006F3750">
        <w:t xml:space="preserve">. So I did it, but I thought, </w:t>
      </w:r>
      <w:r w:rsidR="00E32B80">
        <w:t>‘</w:t>
      </w:r>
      <w:r w:rsidR="006F3750">
        <w:t xml:space="preserve">I'd pay somebody </w:t>
      </w:r>
      <w:r w:rsidR="00961D42">
        <w:t xml:space="preserve">ten </w:t>
      </w:r>
      <w:r w:rsidR="006F3750">
        <w:t>bucks just so I don't have to deal with this right now.</w:t>
      </w:r>
      <w:r w:rsidR="00E32B80">
        <w:t>’</w:t>
      </w:r>
      <w:r>
        <w:t xml:space="preserve"> </w:t>
      </w:r>
      <w:r w:rsidR="006F3750">
        <w:t>That was the seed of the idea. From there, I did my research — dug in and grabbed every bit of data I could about the market and the competitors. I've gotten really good at the process of identifying what moves a business.</w:t>
      </w:r>
    </w:p>
    <w:p w:rsidR="006F3750" w:rsidRDefault="000422D2" w:rsidP="0008358D">
      <w:pPr>
        <w:ind w:left="2160"/>
      </w:pPr>
      <w:r>
        <w:t xml:space="preserve">     </w:t>
      </w:r>
      <w:r w:rsidR="006F3750">
        <w:t xml:space="preserve">Talking to merchants revealed they wanted this too. Business owners that have been in the community for long periods of time, but they are getting squeezed out by the big online retail like Amazon. Local merchants needed an alternative to e-commerce. We thought, </w:t>
      </w:r>
      <w:r w:rsidR="00E32B80">
        <w:t>‘</w:t>
      </w:r>
      <w:r w:rsidR="006F3750">
        <w:t>How about we give them back a competitive advantage, the ability to get their product to a customer with delivery on the same day</w:t>
      </w:r>
      <w:r w:rsidR="00E32B80">
        <w:t xml:space="preserve">?’ </w:t>
      </w:r>
      <w:r w:rsidR="006F3750">
        <w:t>Sure enough, it clicked.</w:t>
      </w:r>
    </w:p>
    <w:p w:rsidR="00171D9A" w:rsidRDefault="006F3750" w:rsidP="006F3750">
      <w:pPr>
        <w:ind w:left="1440"/>
      </w:pPr>
      <w:r>
        <w:t xml:space="preserve">To help </w:t>
      </w:r>
      <w:proofErr w:type="spellStart"/>
      <w:r>
        <w:t>WeDeliver</w:t>
      </w:r>
      <w:proofErr w:type="spellEnd"/>
      <w:r>
        <w:t xml:space="preserve"> accelerate their business</w:t>
      </w:r>
      <w:r w:rsidR="00475DC5">
        <w:t>,</w:t>
      </w:r>
      <w:r>
        <w:t xml:space="preserve"> Tandem HR is providing </w:t>
      </w:r>
      <w:r w:rsidR="00A80A8F">
        <w:t xml:space="preserve">a full </w:t>
      </w:r>
      <w:r>
        <w:t>year</w:t>
      </w:r>
      <w:r w:rsidR="00E32B80">
        <w:t xml:space="preserve"> of</w:t>
      </w:r>
      <w:r>
        <w:t xml:space="preserve"> managed HR services which will include </w:t>
      </w:r>
      <w:r w:rsidR="00E32B80">
        <w:t>payroll</w:t>
      </w:r>
      <w:r>
        <w:t xml:space="preserve">, </w:t>
      </w:r>
      <w:r w:rsidR="00E32B80">
        <w:t>payroll tax administration</w:t>
      </w:r>
      <w:r>
        <w:t xml:space="preserve">, </w:t>
      </w:r>
      <w:r w:rsidR="00E32B80">
        <w:t>compliance</w:t>
      </w:r>
      <w:r>
        <w:t xml:space="preserve">, </w:t>
      </w:r>
      <w:r w:rsidR="00E32B80">
        <w:t>hiring guidance</w:t>
      </w:r>
      <w:r>
        <w:t xml:space="preserve">, </w:t>
      </w:r>
      <w:r w:rsidR="00E32B80">
        <w:t>benefits expertise</w:t>
      </w:r>
      <w:r>
        <w:t xml:space="preserve">, </w:t>
      </w:r>
      <w:r w:rsidR="00E32B80">
        <w:t>workers compensation administration,</w:t>
      </w:r>
      <w:r>
        <w:t xml:space="preserve"> and </w:t>
      </w:r>
      <w:r w:rsidR="00E32B80">
        <w:t>employee relations</w:t>
      </w:r>
      <w:r>
        <w:t>.  “Most entrepreneurs</w:t>
      </w:r>
      <w:r w:rsidR="00171D9A">
        <w:t xml:space="preserve">’ passion is to </w:t>
      </w:r>
      <w:r>
        <w:t>creat</w:t>
      </w:r>
      <w:r w:rsidR="00171D9A">
        <w:t>e</w:t>
      </w:r>
      <w:r>
        <w:t xml:space="preserve"> value and help clients and customers.  The reality is that running the people side of a business </w:t>
      </w:r>
      <w:r w:rsidR="00171D9A">
        <w:t xml:space="preserve">often leads the owner </w:t>
      </w:r>
      <w:r w:rsidR="00475DC5">
        <w:t xml:space="preserve">to </w:t>
      </w:r>
      <w:r w:rsidR="00E32B80">
        <w:t xml:space="preserve">six to ten </w:t>
      </w:r>
      <w:r w:rsidR="00475DC5">
        <w:t>different vendors.  This reality</w:t>
      </w:r>
      <w:r w:rsidR="00171D9A">
        <w:t xml:space="preserve"> is costly, inefficient</w:t>
      </w:r>
      <w:r w:rsidR="00E32B80">
        <w:t>,</w:t>
      </w:r>
      <w:r w:rsidR="00171D9A">
        <w:t xml:space="preserve"> and a </w:t>
      </w:r>
      <w:r w:rsidR="00E32B80">
        <w:t xml:space="preserve">big </w:t>
      </w:r>
      <w:r w:rsidR="00171D9A">
        <w:t>distraction from their mission</w:t>
      </w:r>
      <w:r w:rsidR="00E32B80">
        <w:t>,</w:t>
      </w:r>
      <w:r w:rsidR="00171D9A">
        <w:t xml:space="preserve">” said Sam Kashy, Director of Development at Tandem HR.  Tandem HR, a professional employer organization (“PEO”) </w:t>
      </w:r>
      <w:r w:rsidR="00BD0DF8">
        <w:t xml:space="preserve">headquartered </w:t>
      </w:r>
      <w:r w:rsidR="00171D9A">
        <w:t>in Chicago</w:t>
      </w:r>
      <w:r w:rsidR="00E32B80">
        <w:t>,</w:t>
      </w:r>
      <w:r w:rsidR="00171D9A">
        <w:t xml:space="preserve"> partners with 200 businesses and their nearly 9,000 employees</w:t>
      </w:r>
      <w:r w:rsidR="00E32B80">
        <w:t xml:space="preserve"> by </w:t>
      </w:r>
      <w:r w:rsidR="00475DC5">
        <w:t>providing</w:t>
      </w:r>
      <w:r w:rsidR="00171D9A">
        <w:t xml:space="preserve"> </w:t>
      </w:r>
      <w:r w:rsidR="00E32B80">
        <w:t xml:space="preserve">their </w:t>
      </w:r>
      <w:r w:rsidR="00171D9A">
        <w:t xml:space="preserve">clients HR infrastructure and expertise as an outsourced service </w:t>
      </w:r>
      <w:r w:rsidR="00E32B80">
        <w:t xml:space="preserve">to help </w:t>
      </w:r>
      <w:r w:rsidR="00171D9A">
        <w:t xml:space="preserve">simplify business.   </w:t>
      </w:r>
      <w:r w:rsidR="00475DC5">
        <w:t>The secret sauce of Tandem HR</w:t>
      </w:r>
      <w:r w:rsidR="00E32B80">
        <w:t>’s</w:t>
      </w:r>
      <w:r w:rsidR="00171D9A">
        <w:t xml:space="preserve"> business </w:t>
      </w:r>
      <w:r w:rsidR="00E32B80">
        <w:t>includes a</w:t>
      </w:r>
      <w:r w:rsidR="00171D9A">
        <w:t xml:space="preserve"> couple of key differentiators:  </w:t>
      </w:r>
    </w:p>
    <w:p w:rsidR="00475DC5" w:rsidRDefault="00171D9A" w:rsidP="00171D9A">
      <w:pPr>
        <w:pStyle w:val="ListParagraph"/>
        <w:numPr>
          <w:ilvl w:val="0"/>
          <w:numId w:val="1"/>
        </w:numPr>
      </w:pPr>
      <w:r>
        <w:t>Focus on Chicago headquartered management teams; Tandem supports clients with employees in 49 states</w:t>
      </w:r>
      <w:r w:rsidR="00E32B80">
        <w:t>,</w:t>
      </w:r>
      <w:r>
        <w:t xml:space="preserve"> but the majority of the management teams are in the greater Chicago area.  </w:t>
      </w:r>
      <w:r w:rsidR="00475DC5">
        <w:t>“</w:t>
      </w:r>
      <w:r>
        <w:t xml:space="preserve">We know that being proactive in helping clients manage their </w:t>
      </w:r>
      <w:r w:rsidR="00E32B80">
        <w:t>number one</w:t>
      </w:r>
      <w:r>
        <w:t xml:space="preserve"> investment (people) </w:t>
      </w:r>
      <w:r w:rsidR="00E32B80">
        <w:t>needs to be hands-on</w:t>
      </w:r>
      <w:r w:rsidR="00475DC5">
        <w:t>.  P</w:t>
      </w:r>
      <w:r>
        <w:t xml:space="preserve">roviding dedicated professionals who go on-site regularly </w:t>
      </w:r>
      <w:r w:rsidR="00475DC5">
        <w:t>becomes</w:t>
      </w:r>
      <w:r>
        <w:t xml:space="preserve"> an integral part of how clients run their day to day operations</w:t>
      </w:r>
      <w:r w:rsidR="00475DC5">
        <w:t xml:space="preserve"> allowing them to focus their energies”. </w:t>
      </w:r>
    </w:p>
    <w:p w:rsidR="006F3750" w:rsidRDefault="00BD0DF8" w:rsidP="00475DC5">
      <w:pPr>
        <w:pStyle w:val="ListParagraph"/>
        <w:numPr>
          <w:ilvl w:val="0"/>
          <w:numId w:val="1"/>
        </w:numPr>
      </w:pPr>
      <w:r>
        <w:t xml:space="preserve">The </w:t>
      </w:r>
      <w:r w:rsidR="00475DC5">
        <w:t>ability to customize solutions vs. national companies.  Chicago is unique in the importance of being flexible, whether that is unique benefit plan options, providing strategic guidance on performance management systems, or the frequency of regular weekly visits on-site.</w:t>
      </w:r>
    </w:p>
    <w:p w:rsidR="0023240D" w:rsidRDefault="00475DC5" w:rsidP="00AF7011">
      <w:proofErr w:type="spellStart"/>
      <w:r>
        <w:t>WeDeliver</w:t>
      </w:r>
      <w:proofErr w:type="spellEnd"/>
      <w:r>
        <w:t xml:space="preserve"> is rapidly ramping up to support local retailers with solutions </w:t>
      </w:r>
      <w:r w:rsidR="00D84A9F">
        <w:t xml:space="preserve">that </w:t>
      </w:r>
      <w:r>
        <w:t>beat online</w:t>
      </w:r>
      <w:r w:rsidR="00D84A9F">
        <w:t>-</w:t>
      </w:r>
      <w:r>
        <w:t xml:space="preserve">only firms </w:t>
      </w:r>
      <w:r w:rsidR="00D84A9F">
        <w:t xml:space="preserve">whose models </w:t>
      </w:r>
      <w:r>
        <w:t xml:space="preserve">do not support </w:t>
      </w:r>
      <w:r w:rsidR="00D84A9F">
        <w:t>the local community or foster local job growth</w:t>
      </w:r>
      <w:r>
        <w:t>.  Tandem HR will be there every step of the way to help them succeed</w:t>
      </w:r>
      <w:r w:rsidR="00412C48">
        <w:t xml:space="preserve"> in their mission to make Chicago a city that truly supports local business</w:t>
      </w:r>
      <w:r>
        <w:t>.</w:t>
      </w:r>
    </w:p>
    <w:p w:rsidR="0040744C" w:rsidRDefault="0040744C" w:rsidP="00AF7011"/>
    <w:p w:rsidR="00475DC5" w:rsidRDefault="00475DC5" w:rsidP="00AF7011">
      <w:r>
        <w:t>Contacts:</w:t>
      </w:r>
    </w:p>
    <w:p w:rsidR="0008358D" w:rsidRDefault="0008358D" w:rsidP="00AF7011">
      <w:r>
        <w:t>BriteSeed, LLC – Paul Fehrenbacher</w:t>
      </w:r>
      <w:r>
        <w:br/>
      </w:r>
      <w:hyperlink r:id="rId7" w:history="1">
        <w:r w:rsidRPr="001F7F24">
          <w:rPr>
            <w:rStyle w:val="Hyperlink"/>
          </w:rPr>
          <w:t>p.a.fehrenbacher@briteseed.com</w:t>
        </w:r>
      </w:hyperlink>
      <w:r>
        <w:t xml:space="preserve"> or </w:t>
      </w:r>
      <w:r w:rsidRPr="0008358D">
        <w:t>312.624.8787</w:t>
      </w:r>
    </w:p>
    <w:p w:rsidR="00475DC5" w:rsidRDefault="00475DC5" w:rsidP="00AF7011">
      <w:proofErr w:type="spellStart"/>
      <w:r>
        <w:t>WeDeliver</w:t>
      </w:r>
      <w:proofErr w:type="spellEnd"/>
      <w:r>
        <w:t>:  Jimmy Odom</w:t>
      </w:r>
      <w:r w:rsidR="0008358D">
        <w:br/>
      </w:r>
    </w:p>
    <w:p w:rsidR="0008358D" w:rsidRDefault="00475DC5" w:rsidP="00AF7011">
      <w:r>
        <w:t>Tandem HR: Sam Kashy</w:t>
      </w:r>
      <w:r w:rsidR="0008358D">
        <w:br/>
      </w:r>
      <w:hyperlink r:id="rId8" w:history="1">
        <w:r w:rsidR="0008358D" w:rsidRPr="001F7F24">
          <w:rPr>
            <w:rStyle w:val="Hyperlink"/>
          </w:rPr>
          <w:t>skashy@tandemhr.com</w:t>
        </w:r>
      </w:hyperlink>
      <w:r w:rsidR="0008358D">
        <w:t xml:space="preserve"> or 630 335 0275</w:t>
      </w:r>
    </w:p>
    <w:sectPr w:rsidR="0008358D" w:rsidSect="00CF29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382B76"/>
    <w:multiLevelType w:val="hybridMultilevel"/>
    <w:tmpl w:val="AB66FC74"/>
    <w:lvl w:ilvl="0" w:tplc="32D8072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011"/>
    <w:rsid w:val="000020B7"/>
    <w:rsid w:val="00002297"/>
    <w:rsid w:val="00007639"/>
    <w:rsid w:val="00011E91"/>
    <w:rsid w:val="00013DE9"/>
    <w:rsid w:val="00014292"/>
    <w:rsid w:val="00015E3B"/>
    <w:rsid w:val="00017056"/>
    <w:rsid w:val="00022C35"/>
    <w:rsid w:val="00023FCA"/>
    <w:rsid w:val="00027259"/>
    <w:rsid w:val="000349C9"/>
    <w:rsid w:val="0003562F"/>
    <w:rsid w:val="00037C41"/>
    <w:rsid w:val="000422D2"/>
    <w:rsid w:val="000444B2"/>
    <w:rsid w:val="00047268"/>
    <w:rsid w:val="00056B20"/>
    <w:rsid w:val="00067A12"/>
    <w:rsid w:val="0007401C"/>
    <w:rsid w:val="00077ABF"/>
    <w:rsid w:val="00080C23"/>
    <w:rsid w:val="0008358D"/>
    <w:rsid w:val="0008690C"/>
    <w:rsid w:val="00086DB0"/>
    <w:rsid w:val="000948BC"/>
    <w:rsid w:val="00094D1D"/>
    <w:rsid w:val="00094F77"/>
    <w:rsid w:val="000A773E"/>
    <w:rsid w:val="000B03A4"/>
    <w:rsid w:val="000B23BE"/>
    <w:rsid w:val="000B4CAF"/>
    <w:rsid w:val="000B5AC7"/>
    <w:rsid w:val="000C62D7"/>
    <w:rsid w:val="000C6B4D"/>
    <w:rsid w:val="000D0FB2"/>
    <w:rsid w:val="000E57C1"/>
    <w:rsid w:val="000F3921"/>
    <w:rsid w:val="00100CAF"/>
    <w:rsid w:val="001166A6"/>
    <w:rsid w:val="00124F23"/>
    <w:rsid w:val="0012647F"/>
    <w:rsid w:val="00134404"/>
    <w:rsid w:val="001423EC"/>
    <w:rsid w:val="00143604"/>
    <w:rsid w:val="00146E85"/>
    <w:rsid w:val="00147368"/>
    <w:rsid w:val="00147BB9"/>
    <w:rsid w:val="00156333"/>
    <w:rsid w:val="00157242"/>
    <w:rsid w:val="00160B0F"/>
    <w:rsid w:val="00162574"/>
    <w:rsid w:val="00167C6F"/>
    <w:rsid w:val="00171D9A"/>
    <w:rsid w:val="00177A76"/>
    <w:rsid w:val="00194CC9"/>
    <w:rsid w:val="001A2AFA"/>
    <w:rsid w:val="001A2E4B"/>
    <w:rsid w:val="001A451B"/>
    <w:rsid w:val="001A61B7"/>
    <w:rsid w:val="001A6B6C"/>
    <w:rsid w:val="001A7F79"/>
    <w:rsid w:val="001B0975"/>
    <w:rsid w:val="001B5563"/>
    <w:rsid w:val="001B60F2"/>
    <w:rsid w:val="001B66F8"/>
    <w:rsid w:val="001C057F"/>
    <w:rsid w:val="001C1811"/>
    <w:rsid w:val="001C2AAF"/>
    <w:rsid w:val="001C76D0"/>
    <w:rsid w:val="001D2273"/>
    <w:rsid w:val="001D5256"/>
    <w:rsid w:val="001E186A"/>
    <w:rsid w:val="001E659A"/>
    <w:rsid w:val="001F3C1C"/>
    <w:rsid w:val="001F3EC4"/>
    <w:rsid w:val="001F4F30"/>
    <w:rsid w:val="00202ADD"/>
    <w:rsid w:val="002037DD"/>
    <w:rsid w:val="00206246"/>
    <w:rsid w:val="002072D4"/>
    <w:rsid w:val="0021337B"/>
    <w:rsid w:val="0022727E"/>
    <w:rsid w:val="002275AA"/>
    <w:rsid w:val="0023240D"/>
    <w:rsid w:val="00240A49"/>
    <w:rsid w:val="002418EE"/>
    <w:rsid w:val="002423BC"/>
    <w:rsid w:val="00254EF3"/>
    <w:rsid w:val="00264A32"/>
    <w:rsid w:val="00267CDA"/>
    <w:rsid w:val="00277CDB"/>
    <w:rsid w:val="00280044"/>
    <w:rsid w:val="00280D90"/>
    <w:rsid w:val="002863E0"/>
    <w:rsid w:val="00291A80"/>
    <w:rsid w:val="0029239E"/>
    <w:rsid w:val="002934A7"/>
    <w:rsid w:val="00295433"/>
    <w:rsid w:val="00295F3D"/>
    <w:rsid w:val="00296932"/>
    <w:rsid w:val="00296AC7"/>
    <w:rsid w:val="002A4802"/>
    <w:rsid w:val="002B4F8C"/>
    <w:rsid w:val="002B577B"/>
    <w:rsid w:val="002C2189"/>
    <w:rsid w:val="002E7F63"/>
    <w:rsid w:val="002F0E58"/>
    <w:rsid w:val="003001FA"/>
    <w:rsid w:val="00306AF4"/>
    <w:rsid w:val="0031463E"/>
    <w:rsid w:val="0031653A"/>
    <w:rsid w:val="00316BAE"/>
    <w:rsid w:val="00316BE9"/>
    <w:rsid w:val="00317407"/>
    <w:rsid w:val="003209C8"/>
    <w:rsid w:val="0033048E"/>
    <w:rsid w:val="00330989"/>
    <w:rsid w:val="00331A59"/>
    <w:rsid w:val="003344E2"/>
    <w:rsid w:val="00335CDD"/>
    <w:rsid w:val="003377D0"/>
    <w:rsid w:val="003435B5"/>
    <w:rsid w:val="0034687B"/>
    <w:rsid w:val="003568FF"/>
    <w:rsid w:val="00361A22"/>
    <w:rsid w:val="00375A57"/>
    <w:rsid w:val="003805DC"/>
    <w:rsid w:val="00381400"/>
    <w:rsid w:val="003853CA"/>
    <w:rsid w:val="00391D2C"/>
    <w:rsid w:val="00393DA8"/>
    <w:rsid w:val="003A0885"/>
    <w:rsid w:val="003B70E5"/>
    <w:rsid w:val="003D5D03"/>
    <w:rsid w:val="003D6AB1"/>
    <w:rsid w:val="003D73A4"/>
    <w:rsid w:val="003F1843"/>
    <w:rsid w:val="00403431"/>
    <w:rsid w:val="00404B37"/>
    <w:rsid w:val="004070A5"/>
    <w:rsid w:val="0040744C"/>
    <w:rsid w:val="00407DAC"/>
    <w:rsid w:val="00411736"/>
    <w:rsid w:val="00412C48"/>
    <w:rsid w:val="00414E01"/>
    <w:rsid w:val="004225A0"/>
    <w:rsid w:val="00427234"/>
    <w:rsid w:val="00436174"/>
    <w:rsid w:val="004427D0"/>
    <w:rsid w:val="00443CA3"/>
    <w:rsid w:val="004455C3"/>
    <w:rsid w:val="00445FB2"/>
    <w:rsid w:val="004541E2"/>
    <w:rsid w:val="0045450C"/>
    <w:rsid w:val="00455DF4"/>
    <w:rsid w:val="00455FBF"/>
    <w:rsid w:val="00456CF3"/>
    <w:rsid w:val="00460E03"/>
    <w:rsid w:val="0046418E"/>
    <w:rsid w:val="00464A95"/>
    <w:rsid w:val="00465F4D"/>
    <w:rsid w:val="00473812"/>
    <w:rsid w:val="00473970"/>
    <w:rsid w:val="00475DC5"/>
    <w:rsid w:val="0047629D"/>
    <w:rsid w:val="004766D0"/>
    <w:rsid w:val="004803AE"/>
    <w:rsid w:val="00492F84"/>
    <w:rsid w:val="004947B6"/>
    <w:rsid w:val="004A1A10"/>
    <w:rsid w:val="004C3978"/>
    <w:rsid w:val="004C5482"/>
    <w:rsid w:val="004C55BF"/>
    <w:rsid w:val="004E59F1"/>
    <w:rsid w:val="00504A9C"/>
    <w:rsid w:val="00517983"/>
    <w:rsid w:val="005216EE"/>
    <w:rsid w:val="00531A91"/>
    <w:rsid w:val="00532899"/>
    <w:rsid w:val="005343A6"/>
    <w:rsid w:val="00541FCA"/>
    <w:rsid w:val="0055083A"/>
    <w:rsid w:val="005551F0"/>
    <w:rsid w:val="00556C24"/>
    <w:rsid w:val="0056473F"/>
    <w:rsid w:val="005702C1"/>
    <w:rsid w:val="0057397C"/>
    <w:rsid w:val="0058476C"/>
    <w:rsid w:val="00585492"/>
    <w:rsid w:val="005867AC"/>
    <w:rsid w:val="0059671C"/>
    <w:rsid w:val="00596C6E"/>
    <w:rsid w:val="005A619D"/>
    <w:rsid w:val="005B1E9E"/>
    <w:rsid w:val="005B3251"/>
    <w:rsid w:val="005B4183"/>
    <w:rsid w:val="005B57AE"/>
    <w:rsid w:val="005B7A20"/>
    <w:rsid w:val="005C073F"/>
    <w:rsid w:val="005C46F9"/>
    <w:rsid w:val="005C5F5F"/>
    <w:rsid w:val="005D1865"/>
    <w:rsid w:val="005D2FE9"/>
    <w:rsid w:val="005D30C6"/>
    <w:rsid w:val="005D3C19"/>
    <w:rsid w:val="005D3EB6"/>
    <w:rsid w:val="005D4987"/>
    <w:rsid w:val="005E5916"/>
    <w:rsid w:val="005E752D"/>
    <w:rsid w:val="005F01A0"/>
    <w:rsid w:val="005F7527"/>
    <w:rsid w:val="005F78FE"/>
    <w:rsid w:val="0060743A"/>
    <w:rsid w:val="006137FB"/>
    <w:rsid w:val="006154F4"/>
    <w:rsid w:val="00616083"/>
    <w:rsid w:val="006258D2"/>
    <w:rsid w:val="00631057"/>
    <w:rsid w:val="00632B0E"/>
    <w:rsid w:val="006363CF"/>
    <w:rsid w:val="00644BA4"/>
    <w:rsid w:val="00645F37"/>
    <w:rsid w:val="0065221A"/>
    <w:rsid w:val="006543BE"/>
    <w:rsid w:val="00655368"/>
    <w:rsid w:val="0065638A"/>
    <w:rsid w:val="00656EF4"/>
    <w:rsid w:val="00657261"/>
    <w:rsid w:val="00665EB7"/>
    <w:rsid w:val="00673E7C"/>
    <w:rsid w:val="006837A6"/>
    <w:rsid w:val="006858E3"/>
    <w:rsid w:val="006968B0"/>
    <w:rsid w:val="006A3FB5"/>
    <w:rsid w:val="006B1412"/>
    <w:rsid w:val="006B32C6"/>
    <w:rsid w:val="006B4027"/>
    <w:rsid w:val="006C3F30"/>
    <w:rsid w:val="006C48AE"/>
    <w:rsid w:val="006D2A28"/>
    <w:rsid w:val="006E51CA"/>
    <w:rsid w:val="006E6EC6"/>
    <w:rsid w:val="006F3750"/>
    <w:rsid w:val="006F4285"/>
    <w:rsid w:val="006F7E32"/>
    <w:rsid w:val="00702F9B"/>
    <w:rsid w:val="00703A47"/>
    <w:rsid w:val="0070769A"/>
    <w:rsid w:val="00724A11"/>
    <w:rsid w:val="007316F1"/>
    <w:rsid w:val="00732B4D"/>
    <w:rsid w:val="00733DBB"/>
    <w:rsid w:val="00734DC9"/>
    <w:rsid w:val="0073547B"/>
    <w:rsid w:val="00736666"/>
    <w:rsid w:val="007470B8"/>
    <w:rsid w:val="00747A3B"/>
    <w:rsid w:val="007504D5"/>
    <w:rsid w:val="00755CD1"/>
    <w:rsid w:val="00756665"/>
    <w:rsid w:val="007621AC"/>
    <w:rsid w:val="00764800"/>
    <w:rsid w:val="007655AC"/>
    <w:rsid w:val="007655ED"/>
    <w:rsid w:val="007656DA"/>
    <w:rsid w:val="00766099"/>
    <w:rsid w:val="00767EB2"/>
    <w:rsid w:val="0077150B"/>
    <w:rsid w:val="00772AAC"/>
    <w:rsid w:val="00783C7F"/>
    <w:rsid w:val="00786445"/>
    <w:rsid w:val="00787098"/>
    <w:rsid w:val="007900E1"/>
    <w:rsid w:val="007A041C"/>
    <w:rsid w:val="007A6F95"/>
    <w:rsid w:val="007A7AAC"/>
    <w:rsid w:val="007C4DEF"/>
    <w:rsid w:val="007D4FD5"/>
    <w:rsid w:val="007D5650"/>
    <w:rsid w:val="007E1BDA"/>
    <w:rsid w:val="007E78E0"/>
    <w:rsid w:val="007F125D"/>
    <w:rsid w:val="007F406A"/>
    <w:rsid w:val="008039CC"/>
    <w:rsid w:val="00805979"/>
    <w:rsid w:val="00810F47"/>
    <w:rsid w:val="0081520C"/>
    <w:rsid w:val="00821E7C"/>
    <w:rsid w:val="008229E6"/>
    <w:rsid w:val="00822FAA"/>
    <w:rsid w:val="00827344"/>
    <w:rsid w:val="008346BE"/>
    <w:rsid w:val="008425C6"/>
    <w:rsid w:val="00844B4B"/>
    <w:rsid w:val="00854A3F"/>
    <w:rsid w:val="0085673B"/>
    <w:rsid w:val="00857F35"/>
    <w:rsid w:val="00863293"/>
    <w:rsid w:val="00863BBE"/>
    <w:rsid w:val="008658E8"/>
    <w:rsid w:val="0086598E"/>
    <w:rsid w:val="0088504C"/>
    <w:rsid w:val="008858BB"/>
    <w:rsid w:val="0088797F"/>
    <w:rsid w:val="008902B3"/>
    <w:rsid w:val="00892B8B"/>
    <w:rsid w:val="00894AEA"/>
    <w:rsid w:val="00896C6A"/>
    <w:rsid w:val="008A56E4"/>
    <w:rsid w:val="008A662B"/>
    <w:rsid w:val="008B56B5"/>
    <w:rsid w:val="008B688E"/>
    <w:rsid w:val="008C06EF"/>
    <w:rsid w:val="008D130F"/>
    <w:rsid w:val="008D6E49"/>
    <w:rsid w:val="008F0097"/>
    <w:rsid w:val="008F059F"/>
    <w:rsid w:val="009016BB"/>
    <w:rsid w:val="0090203F"/>
    <w:rsid w:val="009123A8"/>
    <w:rsid w:val="009168AE"/>
    <w:rsid w:val="009169BB"/>
    <w:rsid w:val="009240CF"/>
    <w:rsid w:val="009256FB"/>
    <w:rsid w:val="00931720"/>
    <w:rsid w:val="00931B28"/>
    <w:rsid w:val="00932B1D"/>
    <w:rsid w:val="00933EF2"/>
    <w:rsid w:val="00934720"/>
    <w:rsid w:val="00937D8C"/>
    <w:rsid w:val="00940554"/>
    <w:rsid w:val="009421AC"/>
    <w:rsid w:val="00942FEF"/>
    <w:rsid w:val="00957ADD"/>
    <w:rsid w:val="0096092B"/>
    <w:rsid w:val="00961D42"/>
    <w:rsid w:val="00964F03"/>
    <w:rsid w:val="009817C6"/>
    <w:rsid w:val="009853F2"/>
    <w:rsid w:val="009868C5"/>
    <w:rsid w:val="009A3A41"/>
    <w:rsid w:val="009B099A"/>
    <w:rsid w:val="009B4C93"/>
    <w:rsid w:val="009B57B0"/>
    <w:rsid w:val="009B6F0A"/>
    <w:rsid w:val="009C004A"/>
    <w:rsid w:val="009C4BA0"/>
    <w:rsid w:val="009C62CC"/>
    <w:rsid w:val="009D0D0F"/>
    <w:rsid w:val="009D2955"/>
    <w:rsid w:val="009D6A5B"/>
    <w:rsid w:val="009E0C87"/>
    <w:rsid w:val="009E1E61"/>
    <w:rsid w:val="009E245F"/>
    <w:rsid w:val="009E33E5"/>
    <w:rsid w:val="009E3D76"/>
    <w:rsid w:val="009E49E1"/>
    <w:rsid w:val="009E52DD"/>
    <w:rsid w:val="009E5B59"/>
    <w:rsid w:val="009E7393"/>
    <w:rsid w:val="009F24A4"/>
    <w:rsid w:val="00A00EA0"/>
    <w:rsid w:val="00A05873"/>
    <w:rsid w:val="00A06099"/>
    <w:rsid w:val="00A06263"/>
    <w:rsid w:val="00A1316B"/>
    <w:rsid w:val="00A201B1"/>
    <w:rsid w:val="00A219E1"/>
    <w:rsid w:val="00A25B75"/>
    <w:rsid w:val="00A347C7"/>
    <w:rsid w:val="00A36287"/>
    <w:rsid w:val="00A45F20"/>
    <w:rsid w:val="00A54C1E"/>
    <w:rsid w:val="00A55EBD"/>
    <w:rsid w:val="00A60169"/>
    <w:rsid w:val="00A61F55"/>
    <w:rsid w:val="00A665F1"/>
    <w:rsid w:val="00A66614"/>
    <w:rsid w:val="00A80A8F"/>
    <w:rsid w:val="00A91446"/>
    <w:rsid w:val="00A94541"/>
    <w:rsid w:val="00AA04CD"/>
    <w:rsid w:val="00AA7CCA"/>
    <w:rsid w:val="00AC68B2"/>
    <w:rsid w:val="00AC74DB"/>
    <w:rsid w:val="00AE10CB"/>
    <w:rsid w:val="00AE15B3"/>
    <w:rsid w:val="00AE6311"/>
    <w:rsid w:val="00AF07C2"/>
    <w:rsid w:val="00AF0FAF"/>
    <w:rsid w:val="00AF35FD"/>
    <w:rsid w:val="00AF7011"/>
    <w:rsid w:val="00B0290A"/>
    <w:rsid w:val="00B02E32"/>
    <w:rsid w:val="00B04D2D"/>
    <w:rsid w:val="00B05741"/>
    <w:rsid w:val="00B15033"/>
    <w:rsid w:val="00B2105F"/>
    <w:rsid w:val="00B2139A"/>
    <w:rsid w:val="00B26AAB"/>
    <w:rsid w:val="00B32045"/>
    <w:rsid w:val="00B32D36"/>
    <w:rsid w:val="00B335DB"/>
    <w:rsid w:val="00B40B79"/>
    <w:rsid w:val="00B43959"/>
    <w:rsid w:val="00B43995"/>
    <w:rsid w:val="00B44424"/>
    <w:rsid w:val="00B454D3"/>
    <w:rsid w:val="00B47042"/>
    <w:rsid w:val="00B51F1A"/>
    <w:rsid w:val="00B56782"/>
    <w:rsid w:val="00B6302B"/>
    <w:rsid w:val="00B66B90"/>
    <w:rsid w:val="00B82D66"/>
    <w:rsid w:val="00B83180"/>
    <w:rsid w:val="00B924EB"/>
    <w:rsid w:val="00BB355B"/>
    <w:rsid w:val="00BB6E5E"/>
    <w:rsid w:val="00BC3C69"/>
    <w:rsid w:val="00BC5623"/>
    <w:rsid w:val="00BD020A"/>
    <w:rsid w:val="00BD06EB"/>
    <w:rsid w:val="00BD09A4"/>
    <w:rsid w:val="00BD0DF8"/>
    <w:rsid w:val="00BE2BBB"/>
    <w:rsid w:val="00C00A5B"/>
    <w:rsid w:val="00C04239"/>
    <w:rsid w:val="00C06781"/>
    <w:rsid w:val="00C30AD7"/>
    <w:rsid w:val="00C32933"/>
    <w:rsid w:val="00C338CC"/>
    <w:rsid w:val="00C35714"/>
    <w:rsid w:val="00C3658E"/>
    <w:rsid w:val="00C37D1A"/>
    <w:rsid w:val="00C420B5"/>
    <w:rsid w:val="00C4602E"/>
    <w:rsid w:val="00C4637D"/>
    <w:rsid w:val="00C46BBD"/>
    <w:rsid w:val="00C51D54"/>
    <w:rsid w:val="00C601B5"/>
    <w:rsid w:val="00C60F92"/>
    <w:rsid w:val="00C67604"/>
    <w:rsid w:val="00C700D4"/>
    <w:rsid w:val="00C70933"/>
    <w:rsid w:val="00C70FFF"/>
    <w:rsid w:val="00C7498A"/>
    <w:rsid w:val="00C87E0B"/>
    <w:rsid w:val="00C94C22"/>
    <w:rsid w:val="00C97DD9"/>
    <w:rsid w:val="00CA2153"/>
    <w:rsid w:val="00CA4F53"/>
    <w:rsid w:val="00CB1FB2"/>
    <w:rsid w:val="00CB5E79"/>
    <w:rsid w:val="00CB7E28"/>
    <w:rsid w:val="00CC0F67"/>
    <w:rsid w:val="00CC10EF"/>
    <w:rsid w:val="00CC349C"/>
    <w:rsid w:val="00CC776B"/>
    <w:rsid w:val="00CD7394"/>
    <w:rsid w:val="00CE0FAA"/>
    <w:rsid w:val="00CE5FB2"/>
    <w:rsid w:val="00CF29C1"/>
    <w:rsid w:val="00CF2C70"/>
    <w:rsid w:val="00CF2EB1"/>
    <w:rsid w:val="00CF51BB"/>
    <w:rsid w:val="00D10591"/>
    <w:rsid w:val="00D10715"/>
    <w:rsid w:val="00D1265D"/>
    <w:rsid w:val="00D12DF4"/>
    <w:rsid w:val="00D134E2"/>
    <w:rsid w:val="00D140F3"/>
    <w:rsid w:val="00D1599B"/>
    <w:rsid w:val="00D25548"/>
    <w:rsid w:val="00D26804"/>
    <w:rsid w:val="00D32EF7"/>
    <w:rsid w:val="00D35825"/>
    <w:rsid w:val="00D41594"/>
    <w:rsid w:val="00D436B3"/>
    <w:rsid w:val="00D4502A"/>
    <w:rsid w:val="00D47397"/>
    <w:rsid w:val="00D50759"/>
    <w:rsid w:val="00D52881"/>
    <w:rsid w:val="00D62C9B"/>
    <w:rsid w:val="00D71DF8"/>
    <w:rsid w:val="00D72B5A"/>
    <w:rsid w:val="00D730EB"/>
    <w:rsid w:val="00D73483"/>
    <w:rsid w:val="00D7582D"/>
    <w:rsid w:val="00D82DAA"/>
    <w:rsid w:val="00D82E9E"/>
    <w:rsid w:val="00D83A5C"/>
    <w:rsid w:val="00D83C46"/>
    <w:rsid w:val="00D84A9F"/>
    <w:rsid w:val="00D87E69"/>
    <w:rsid w:val="00D95B7F"/>
    <w:rsid w:val="00D95F07"/>
    <w:rsid w:val="00D9718D"/>
    <w:rsid w:val="00DA7647"/>
    <w:rsid w:val="00DB0204"/>
    <w:rsid w:val="00DC0BD9"/>
    <w:rsid w:val="00DC279C"/>
    <w:rsid w:val="00DD375C"/>
    <w:rsid w:val="00DE1259"/>
    <w:rsid w:val="00DF1F48"/>
    <w:rsid w:val="00DF67CD"/>
    <w:rsid w:val="00E01B35"/>
    <w:rsid w:val="00E03074"/>
    <w:rsid w:val="00E17E1C"/>
    <w:rsid w:val="00E223D4"/>
    <w:rsid w:val="00E27DF3"/>
    <w:rsid w:val="00E31CFC"/>
    <w:rsid w:val="00E32B80"/>
    <w:rsid w:val="00E333BA"/>
    <w:rsid w:val="00E351E3"/>
    <w:rsid w:val="00E35206"/>
    <w:rsid w:val="00E358AA"/>
    <w:rsid w:val="00E427BD"/>
    <w:rsid w:val="00E46506"/>
    <w:rsid w:val="00E47C67"/>
    <w:rsid w:val="00E54632"/>
    <w:rsid w:val="00E606F9"/>
    <w:rsid w:val="00E63708"/>
    <w:rsid w:val="00E64881"/>
    <w:rsid w:val="00E651A4"/>
    <w:rsid w:val="00E708B0"/>
    <w:rsid w:val="00E70EAE"/>
    <w:rsid w:val="00E71162"/>
    <w:rsid w:val="00E73E5B"/>
    <w:rsid w:val="00E74C60"/>
    <w:rsid w:val="00E8151B"/>
    <w:rsid w:val="00E81B0F"/>
    <w:rsid w:val="00E84065"/>
    <w:rsid w:val="00E8497B"/>
    <w:rsid w:val="00E90BE5"/>
    <w:rsid w:val="00E92612"/>
    <w:rsid w:val="00E929B4"/>
    <w:rsid w:val="00E96643"/>
    <w:rsid w:val="00EA1B7C"/>
    <w:rsid w:val="00EB16BC"/>
    <w:rsid w:val="00EB5175"/>
    <w:rsid w:val="00EB55D9"/>
    <w:rsid w:val="00EC3E3E"/>
    <w:rsid w:val="00EC472E"/>
    <w:rsid w:val="00EC5882"/>
    <w:rsid w:val="00EC6366"/>
    <w:rsid w:val="00ED0ED2"/>
    <w:rsid w:val="00ED2CE7"/>
    <w:rsid w:val="00ED5CD6"/>
    <w:rsid w:val="00EE07C5"/>
    <w:rsid w:val="00EE316B"/>
    <w:rsid w:val="00EE34A4"/>
    <w:rsid w:val="00EF1FE2"/>
    <w:rsid w:val="00EF2E3D"/>
    <w:rsid w:val="00EF77C6"/>
    <w:rsid w:val="00F000B0"/>
    <w:rsid w:val="00F04C24"/>
    <w:rsid w:val="00F06077"/>
    <w:rsid w:val="00F06E53"/>
    <w:rsid w:val="00F130E7"/>
    <w:rsid w:val="00F16AE9"/>
    <w:rsid w:val="00F22285"/>
    <w:rsid w:val="00F30CA3"/>
    <w:rsid w:val="00F46318"/>
    <w:rsid w:val="00F47AE2"/>
    <w:rsid w:val="00F50FE3"/>
    <w:rsid w:val="00F526A8"/>
    <w:rsid w:val="00F54876"/>
    <w:rsid w:val="00F54B0A"/>
    <w:rsid w:val="00F569A3"/>
    <w:rsid w:val="00F63B68"/>
    <w:rsid w:val="00F71573"/>
    <w:rsid w:val="00F7623B"/>
    <w:rsid w:val="00F8327F"/>
    <w:rsid w:val="00F97B19"/>
    <w:rsid w:val="00FA1ECA"/>
    <w:rsid w:val="00FA5894"/>
    <w:rsid w:val="00FB20A9"/>
    <w:rsid w:val="00FB52FB"/>
    <w:rsid w:val="00FB6118"/>
    <w:rsid w:val="00FB658E"/>
    <w:rsid w:val="00FC5C5D"/>
    <w:rsid w:val="00FD1904"/>
    <w:rsid w:val="00FD3373"/>
    <w:rsid w:val="00FD3497"/>
    <w:rsid w:val="00FD6F8E"/>
    <w:rsid w:val="00FE0BF9"/>
    <w:rsid w:val="00FF0B3E"/>
    <w:rsid w:val="00FF2C0C"/>
    <w:rsid w:val="00FF63BC"/>
    <w:rsid w:val="00FF6D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9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961D42"/>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3922E7"/>
    <w:rPr>
      <w:rFonts w:ascii="Lucida Grande" w:hAnsi="Lucida Grande"/>
      <w:sz w:val="18"/>
      <w:szCs w:val="18"/>
    </w:rPr>
  </w:style>
  <w:style w:type="paragraph" w:styleId="ListParagraph">
    <w:name w:val="List Paragraph"/>
    <w:basedOn w:val="Normal"/>
    <w:uiPriority w:val="34"/>
    <w:qFormat/>
    <w:rsid w:val="00171D9A"/>
    <w:pPr>
      <w:ind w:left="720"/>
      <w:contextualSpacing/>
    </w:pPr>
  </w:style>
  <w:style w:type="character" w:styleId="CommentReference">
    <w:name w:val="annotation reference"/>
    <w:basedOn w:val="DefaultParagraphFont"/>
    <w:uiPriority w:val="99"/>
    <w:semiHidden/>
    <w:unhideWhenUsed/>
    <w:rsid w:val="00961D42"/>
    <w:rPr>
      <w:sz w:val="16"/>
      <w:szCs w:val="16"/>
    </w:rPr>
  </w:style>
  <w:style w:type="paragraph" w:styleId="CommentText">
    <w:name w:val="annotation text"/>
    <w:basedOn w:val="Normal"/>
    <w:link w:val="CommentTextChar"/>
    <w:uiPriority w:val="99"/>
    <w:semiHidden/>
    <w:unhideWhenUsed/>
    <w:rsid w:val="00961D42"/>
    <w:pPr>
      <w:spacing w:line="240" w:lineRule="auto"/>
    </w:pPr>
    <w:rPr>
      <w:sz w:val="20"/>
      <w:szCs w:val="20"/>
    </w:rPr>
  </w:style>
  <w:style w:type="character" w:customStyle="1" w:styleId="CommentTextChar">
    <w:name w:val="Comment Text Char"/>
    <w:basedOn w:val="DefaultParagraphFont"/>
    <w:link w:val="CommentText"/>
    <w:uiPriority w:val="99"/>
    <w:semiHidden/>
    <w:rsid w:val="00961D42"/>
    <w:rPr>
      <w:sz w:val="20"/>
      <w:szCs w:val="20"/>
    </w:rPr>
  </w:style>
  <w:style w:type="paragraph" w:styleId="CommentSubject">
    <w:name w:val="annotation subject"/>
    <w:basedOn w:val="CommentText"/>
    <w:next w:val="CommentText"/>
    <w:link w:val="CommentSubjectChar"/>
    <w:uiPriority w:val="99"/>
    <w:semiHidden/>
    <w:unhideWhenUsed/>
    <w:rsid w:val="00961D42"/>
    <w:rPr>
      <w:b/>
      <w:bCs/>
    </w:rPr>
  </w:style>
  <w:style w:type="character" w:customStyle="1" w:styleId="CommentSubjectChar">
    <w:name w:val="Comment Subject Char"/>
    <w:basedOn w:val="CommentTextChar"/>
    <w:link w:val="CommentSubject"/>
    <w:uiPriority w:val="99"/>
    <w:semiHidden/>
    <w:rsid w:val="00961D42"/>
    <w:rPr>
      <w:b/>
      <w:bCs/>
      <w:sz w:val="20"/>
      <w:szCs w:val="20"/>
    </w:rPr>
  </w:style>
  <w:style w:type="character" w:customStyle="1" w:styleId="BalloonTextChar1">
    <w:name w:val="Balloon Text Char1"/>
    <w:basedOn w:val="DefaultParagraphFont"/>
    <w:link w:val="BalloonText"/>
    <w:uiPriority w:val="99"/>
    <w:semiHidden/>
    <w:rsid w:val="00961D42"/>
    <w:rPr>
      <w:rFonts w:ascii="Tahoma" w:hAnsi="Tahoma" w:cs="Tahoma"/>
      <w:sz w:val="16"/>
      <w:szCs w:val="16"/>
    </w:rPr>
  </w:style>
  <w:style w:type="paragraph" w:styleId="Revision">
    <w:name w:val="Revision"/>
    <w:hidden/>
    <w:uiPriority w:val="99"/>
    <w:semiHidden/>
    <w:rsid w:val="00961D42"/>
    <w:pPr>
      <w:spacing w:after="0" w:line="240" w:lineRule="auto"/>
    </w:pPr>
  </w:style>
  <w:style w:type="character" w:styleId="Hyperlink">
    <w:name w:val="Hyperlink"/>
    <w:basedOn w:val="DefaultParagraphFont"/>
    <w:uiPriority w:val="99"/>
    <w:unhideWhenUsed/>
    <w:rsid w:val="0008358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9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961D42"/>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3922E7"/>
    <w:rPr>
      <w:rFonts w:ascii="Lucida Grande" w:hAnsi="Lucida Grande"/>
      <w:sz w:val="18"/>
      <w:szCs w:val="18"/>
    </w:rPr>
  </w:style>
  <w:style w:type="paragraph" w:styleId="ListParagraph">
    <w:name w:val="List Paragraph"/>
    <w:basedOn w:val="Normal"/>
    <w:uiPriority w:val="34"/>
    <w:qFormat/>
    <w:rsid w:val="00171D9A"/>
    <w:pPr>
      <w:ind w:left="720"/>
      <w:contextualSpacing/>
    </w:pPr>
  </w:style>
  <w:style w:type="character" w:styleId="CommentReference">
    <w:name w:val="annotation reference"/>
    <w:basedOn w:val="DefaultParagraphFont"/>
    <w:uiPriority w:val="99"/>
    <w:semiHidden/>
    <w:unhideWhenUsed/>
    <w:rsid w:val="00961D42"/>
    <w:rPr>
      <w:sz w:val="16"/>
      <w:szCs w:val="16"/>
    </w:rPr>
  </w:style>
  <w:style w:type="paragraph" w:styleId="CommentText">
    <w:name w:val="annotation text"/>
    <w:basedOn w:val="Normal"/>
    <w:link w:val="CommentTextChar"/>
    <w:uiPriority w:val="99"/>
    <w:semiHidden/>
    <w:unhideWhenUsed/>
    <w:rsid w:val="00961D42"/>
    <w:pPr>
      <w:spacing w:line="240" w:lineRule="auto"/>
    </w:pPr>
    <w:rPr>
      <w:sz w:val="20"/>
      <w:szCs w:val="20"/>
    </w:rPr>
  </w:style>
  <w:style w:type="character" w:customStyle="1" w:styleId="CommentTextChar">
    <w:name w:val="Comment Text Char"/>
    <w:basedOn w:val="DefaultParagraphFont"/>
    <w:link w:val="CommentText"/>
    <w:uiPriority w:val="99"/>
    <w:semiHidden/>
    <w:rsid w:val="00961D42"/>
    <w:rPr>
      <w:sz w:val="20"/>
      <w:szCs w:val="20"/>
    </w:rPr>
  </w:style>
  <w:style w:type="paragraph" w:styleId="CommentSubject">
    <w:name w:val="annotation subject"/>
    <w:basedOn w:val="CommentText"/>
    <w:next w:val="CommentText"/>
    <w:link w:val="CommentSubjectChar"/>
    <w:uiPriority w:val="99"/>
    <w:semiHidden/>
    <w:unhideWhenUsed/>
    <w:rsid w:val="00961D42"/>
    <w:rPr>
      <w:b/>
      <w:bCs/>
    </w:rPr>
  </w:style>
  <w:style w:type="character" w:customStyle="1" w:styleId="CommentSubjectChar">
    <w:name w:val="Comment Subject Char"/>
    <w:basedOn w:val="CommentTextChar"/>
    <w:link w:val="CommentSubject"/>
    <w:uiPriority w:val="99"/>
    <w:semiHidden/>
    <w:rsid w:val="00961D42"/>
    <w:rPr>
      <w:b/>
      <w:bCs/>
      <w:sz w:val="20"/>
      <w:szCs w:val="20"/>
    </w:rPr>
  </w:style>
  <w:style w:type="character" w:customStyle="1" w:styleId="BalloonTextChar1">
    <w:name w:val="Balloon Text Char1"/>
    <w:basedOn w:val="DefaultParagraphFont"/>
    <w:link w:val="BalloonText"/>
    <w:uiPriority w:val="99"/>
    <w:semiHidden/>
    <w:rsid w:val="00961D42"/>
    <w:rPr>
      <w:rFonts w:ascii="Tahoma" w:hAnsi="Tahoma" w:cs="Tahoma"/>
      <w:sz w:val="16"/>
      <w:szCs w:val="16"/>
    </w:rPr>
  </w:style>
  <w:style w:type="paragraph" w:styleId="Revision">
    <w:name w:val="Revision"/>
    <w:hidden/>
    <w:uiPriority w:val="99"/>
    <w:semiHidden/>
    <w:rsid w:val="00961D42"/>
    <w:pPr>
      <w:spacing w:after="0" w:line="240" w:lineRule="auto"/>
    </w:pPr>
  </w:style>
  <w:style w:type="character" w:styleId="Hyperlink">
    <w:name w:val="Hyperlink"/>
    <w:basedOn w:val="DefaultParagraphFont"/>
    <w:uiPriority w:val="99"/>
    <w:unhideWhenUsed/>
    <w:rsid w:val="0008358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ashy@tandemhr.com" TargetMode="External"/><Relationship Id="rId3" Type="http://schemas.openxmlformats.org/officeDocument/2006/relationships/styles" Target="styles.xml"/><Relationship Id="rId7" Type="http://schemas.openxmlformats.org/officeDocument/2006/relationships/hyperlink" Target="mailto:p.a.fehrenbacher@briteseed.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6B7B5-1EA8-452D-810B-EB5CB98F8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838</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Tandem HR</Company>
  <LinksUpToDate>false</LinksUpToDate>
  <CharactersWithSpaces>5604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Kashy</dc:creator>
  <cp:lastModifiedBy>Walid Mohammad</cp:lastModifiedBy>
  <cp:revision>3</cp:revision>
  <dcterms:created xsi:type="dcterms:W3CDTF">2013-07-10T14:14:00Z</dcterms:created>
  <dcterms:modified xsi:type="dcterms:W3CDTF">2013-07-12T14:01:00Z</dcterms:modified>
</cp:coreProperties>
</file>