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6763F" w14:textId="77777777" w:rsidR="002C782E" w:rsidRDefault="00E84F84">
      <w:pPr>
        <w:spacing w:before="2" w:after="2"/>
        <w:jc w:val="center"/>
        <w:rPr>
          <w:rFonts w:ascii="Calibri" w:hAnsi="Calibri"/>
          <w:b/>
          <w:bCs/>
          <w:sz w:val="26"/>
          <w:szCs w:val="26"/>
        </w:rPr>
      </w:pPr>
      <w:r>
        <w:rPr>
          <w:noProof/>
          <w:lang w:eastAsia="en-US"/>
        </w:rPr>
        <w:drawing>
          <wp:inline distT="0" distB="0" distL="0" distR="0" wp14:anchorId="1E523A44" wp14:editId="53921306">
            <wp:extent cx="2379345" cy="626745"/>
            <wp:effectExtent l="0" t="0" r="8255" b="8255"/>
            <wp:docPr id="1" name="irc_mi" descr="103899v2-max-250x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103899v2-max-250x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9345" cy="626745"/>
                    </a:xfrm>
                    <a:prstGeom prst="rect">
                      <a:avLst/>
                    </a:prstGeom>
                    <a:noFill/>
                    <a:ln>
                      <a:noFill/>
                    </a:ln>
                  </pic:spPr>
                </pic:pic>
              </a:graphicData>
            </a:graphic>
          </wp:inline>
        </w:drawing>
      </w:r>
    </w:p>
    <w:p w14:paraId="7CB35814" w14:textId="77777777" w:rsidR="002C782E" w:rsidRDefault="002C782E" w:rsidP="00D1680F">
      <w:pPr>
        <w:spacing w:before="2" w:after="2"/>
        <w:rPr>
          <w:rFonts w:ascii="Calibri" w:hAnsi="Calibri"/>
          <w:b/>
          <w:bCs/>
          <w:sz w:val="26"/>
          <w:szCs w:val="26"/>
        </w:rPr>
      </w:pPr>
    </w:p>
    <w:p w14:paraId="3099367D" w14:textId="77777777" w:rsidR="00751EC3" w:rsidRDefault="00751EC3">
      <w:pPr>
        <w:spacing w:before="2" w:after="2"/>
        <w:jc w:val="center"/>
        <w:rPr>
          <w:b/>
        </w:rPr>
      </w:pPr>
    </w:p>
    <w:p w14:paraId="78097623" w14:textId="7FFC52DF" w:rsidR="00026A6A" w:rsidRPr="00023AA4" w:rsidRDefault="00023AA4">
      <w:pPr>
        <w:spacing w:before="2" w:after="2"/>
        <w:jc w:val="center"/>
        <w:rPr>
          <w:b/>
          <w:bCs/>
          <w:i/>
          <w:sz w:val="28"/>
          <w:szCs w:val="28"/>
        </w:rPr>
      </w:pPr>
      <w:r w:rsidRPr="00023AA4">
        <w:rPr>
          <w:b/>
          <w:sz w:val="28"/>
          <w:szCs w:val="28"/>
        </w:rPr>
        <w:t>N</w:t>
      </w:r>
      <w:r>
        <w:rPr>
          <w:b/>
          <w:sz w:val="28"/>
          <w:szCs w:val="28"/>
        </w:rPr>
        <w:t xml:space="preserve">ew Research Affirms Patriotism of </w:t>
      </w:r>
      <w:proofErr w:type="spellStart"/>
      <w:r>
        <w:rPr>
          <w:b/>
          <w:sz w:val="28"/>
          <w:szCs w:val="28"/>
        </w:rPr>
        <w:t>Millennials</w:t>
      </w:r>
      <w:proofErr w:type="spellEnd"/>
      <w:r>
        <w:rPr>
          <w:b/>
          <w:sz w:val="28"/>
          <w:szCs w:val="28"/>
        </w:rPr>
        <w:t xml:space="preserve"> </w:t>
      </w:r>
      <w:proofErr w:type="gramStart"/>
      <w:r>
        <w:rPr>
          <w:b/>
          <w:sz w:val="28"/>
          <w:szCs w:val="28"/>
        </w:rPr>
        <w:t>And</w:t>
      </w:r>
      <w:proofErr w:type="gramEnd"/>
      <w:r>
        <w:rPr>
          <w:b/>
          <w:sz w:val="28"/>
          <w:szCs w:val="28"/>
        </w:rPr>
        <w:t xml:space="preserve"> </w:t>
      </w:r>
      <w:proofErr w:type="spellStart"/>
      <w:r>
        <w:rPr>
          <w:b/>
          <w:sz w:val="28"/>
          <w:szCs w:val="28"/>
        </w:rPr>
        <w:t>GenX</w:t>
      </w:r>
      <w:r w:rsidRPr="00023AA4">
        <w:rPr>
          <w:b/>
          <w:sz w:val="28"/>
          <w:szCs w:val="28"/>
        </w:rPr>
        <w:t>er</w:t>
      </w:r>
      <w:r>
        <w:rPr>
          <w:b/>
          <w:sz w:val="28"/>
          <w:szCs w:val="28"/>
        </w:rPr>
        <w:t>’</w:t>
      </w:r>
      <w:r w:rsidRPr="00023AA4">
        <w:rPr>
          <w:b/>
          <w:sz w:val="28"/>
          <w:szCs w:val="28"/>
        </w:rPr>
        <w:t>s</w:t>
      </w:r>
      <w:proofErr w:type="spellEnd"/>
      <w:r w:rsidRPr="00023AA4">
        <w:rPr>
          <w:b/>
          <w:sz w:val="28"/>
          <w:szCs w:val="28"/>
        </w:rPr>
        <w:t xml:space="preserve"> Alive And Well But Different</w:t>
      </w:r>
    </w:p>
    <w:p w14:paraId="28DCC3F6" w14:textId="77777777" w:rsidR="00335048" w:rsidRDefault="00335048">
      <w:pPr>
        <w:spacing w:before="2" w:after="2"/>
        <w:jc w:val="center"/>
        <w:rPr>
          <w:bCs/>
          <w:i/>
        </w:rPr>
      </w:pPr>
    </w:p>
    <w:p w14:paraId="739CB875" w14:textId="77777777" w:rsidR="005C7392" w:rsidRDefault="00A43FD9" w:rsidP="002A269B">
      <w:pPr>
        <w:tabs>
          <w:tab w:val="right" w:pos="8640"/>
        </w:tabs>
        <w:spacing w:before="2" w:after="2"/>
        <w:jc w:val="center"/>
        <w:rPr>
          <w:bCs/>
          <w:i/>
        </w:rPr>
      </w:pPr>
      <w:bookmarkStart w:id="0" w:name="_GoBack"/>
      <w:r>
        <w:rPr>
          <w:bCs/>
          <w:i/>
        </w:rPr>
        <w:t xml:space="preserve">GutCheck </w:t>
      </w:r>
      <w:r w:rsidR="00227EDF">
        <w:rPr>
          <w:bCs/>
          <w:i/>
        </w:rPr>
        <w:t xml:space="preserve">Releases </w:t>
      </w:r>
      <w:r w:rsidR="0090632B">
        <w:rPr>
          <w:bCs/>
          <w:i/>
        </w:rPr>
        <w:t xml:space="preserve">Research Results and Infographic </w:t>
      </w:r>
      <w:r w:rsidR="00227EDF">
        <w:rPr>
          <w:bCs/>
          <w:i/>
        </w:rPr>
        <w:t xml:space="preserve">Exploring Patriotism </w:t>
      </w:r>
    </w:p>
    <w:p w14:paraId="047B393D" w14:textId="77777777" w:rsidR="00FC5A8D" w:rsidRDefault="0090632B" w:rsidP="002A269B">
      <w:pPr>
        <w:tabs>
          <w:tab w:val="right" w:pos="8640"/>
        </w:tabs>
        <w:spacing w:before="2" w:after="2"/>
        <w:jc w:val="center"/>
        <w:rPr>
          <w:bCs/>
          <w:i/>
        </w:rPr>
      </w:pPr>
      <w:r>
        <w:rPr>
          <w:bCs/>
          <w:i/>
        </w:rPr>
        <w:t xml:space="preserve">Among </w:t>
      </w:r>
      <w:proofErr w:type="spellStart"/>
      <w:r>
        <w:rPr>
          <w:bCs/>
          <w:i/>
        </w:rPr>
        <w:t>Millennials</w:t>
      </w:r>
      <w:proofErr w:type="spellEnd"/>
      <w:r>
        <w:rPr>
          <w:bCs/>
          <w:i/>
        </w:rPr>
        <w:t xml:space="preserve"> and </w:t>
      </w:r>
      <w:proofErr w:type="spellStart"/>
      <w:r>
        <w:rPr>
          <w:bCs/>
          <w:i/>
        </w:rPr>
        <w:t>GenXer</w:t>
      </w:r>
      <w:r w:rsidR="008C02C9">
        <w:rPr>
          <w:bCs/>
          <w:i/>
        </w:rPr>
        <w:t>’</w:t>
      </w:r>
      <w:r>
        <w:rPr>
          <w:bCs/>
          <w:i/>
        </w:rPr>
        <w:t>s</w:t>
      </w:r>
      <w:proofErr w:type="spellEnd"/>
      <w:r>
        <w:rPr>
          <w:bCs/>
          <w:i/>
        </w:rPr>
        <w:t xml:space="preserve"> for Independence Day Holiday</w:t>
      </w:r>
    </w:p>
    <w:bookmarkEnd w:id="0"/>
    <w:p w14:paraId="36EF8293" w14:textId="77777777" w:rsidR="00FC5A8D" w:rsidRDefault="00FC5A8D" w:rsidP="002A269B">
      <w:pPr>
        <w:tabs>
          <w:tab w:val="right" w:pos="8640"/>
        </w:tabs>
        <w:spacing w:before="2" w:after="2"/>
        <w:jc w:val="center"/>
        <w:rPr>
          <w:bCs/>
          <w:i/>
        </w:rPr>
      </w:pPr>
    </w:p>
    <w:p w14:paraId="197BA125" w14:textId="452BFE51" w:rsidR="00A71D6C" w:rsidRDefault="00FC5A8D" w:rsidP="002A269B">
      <w:pPr>
        <w:tabs>
          <w:tab w:val="right" w:pos="8640"/>
        </w:tabs>
        <w:spacing w:before="2" w:after="2"/>
        <w:jc w:val="center"/>
        <w:rPr>
          <w:bCs/>
          <w:i/>
        </w:rPr>
      </w:pPr>
      <w:r>
        <w:rPr>
          <w:bCs/>
          <w:i/>
        </w:rPr>
        <w:t xml:space="preserve">Edward Snowden Patriotism Divides </w:t>
      </w:r>
      <w:proofErr w:type="spellStart"/>
      <w:r>
        <w:rPr>
          <w:bCs/>
          <w:i/>
        </w:rPr>
        <w:t>Millennials</w:t>
      </w:r>
      <w:proofErr w:type="spellEnd"/>
      <w:r>
        <w:rPr>
          <w:bCs/>
          <w:i/>
        </w:rPr>
        <w:t xml:space="preserve"> and </w:t>
      </w:r>
      <w:proofErr w:type="spellStart"/>
      <w:r>
        <w:rPr>
          <w:bCs/>
          <w:i/>
        </w:rPr>
        <w:t>GenXer’s</w:t>
      </w:r>
      <w:proofErr w:type="spellEnd"/>
    </w:p>
    <w:p w14:paraId="7B50D244" w14:textId="77777777" w:rsidR="002A269B" w:rsidRPr="002C782E" w:rsidRDefault="002A269B" w:rsidP="00335048">
      <w:pPr>
        <w:tabs>
          <w:tab w:val="right" w:pos="8640"/>
        </w:tabs>
        <w:spacing w:before="2" w:after="2"/>
      </w:pPr>
    </w:p>
    <w:p w14:paraId="1F1981E7" w14:textId="77777777" w:rsidR="00751EC3" w:rsidRDefault="00751EC3" w:rsidP="008C02C9">
      <w:pPr>
        <w:spacing w:line="360" w:lineRule="auto"/>
      </w:pPr>
    </w:p>
    <w:p w14:paraId="4636E5E2" w14:textId="17A3C494" w:rsidR="008C02C9" w:rsidRPr="001F6321" w:rsidRDefault="00F55F18" w:rsidP="008C02C9">
      <w:pPr>
        <w:spacing w:line="360" w:lineRule="auto"/>
        <w:rPr>
          <w:rFonts w:eastAsia="Times New Roman"/>
        </w:rPr>
      </w:pPr>
      <w:r>
        <w:t>DENVER</w:t>
      </w:r>
      <w:r w:rsidR="00B10B55">
        <w:t xml:space="preserve"> </w:t>
      </w:r>
      <w:r w:rsidR="002C782E">
        <w:t>–</w:t>
      </w:r>
      <w:r w:rsidR="00A15947">
        <w:t xml:space="preserve"> </w:t>
      </w:r>
      <w:r w:rsidR="002A269B">
        <w:t>July 3</w:t>
      </w:r>
      <w:r w:rsidR="00A71D6C" w:rsidRPr="002C782E">
        <w:t>, 2013 –</w:t>
      </w:r>
      <w:r w:rsidR="009712E8">
        <w:t xml:space="preserve"> </w:t>
      </w:r>
      <w:hyperlink r:id="rId9" w:history="1">
        <w:r w:rsidR="009712E8" w:rsidRPr="002C782E">
          <w:rPr>
            <w:rStyle w:val="Hyperlink"/>
          </w:rPr>
          <w:t>GutCheck</w:t>
        </w:r>
      </w:hyperlink>
      <w:r w:rsidR="009712E8" w:rsidRPr="0002110E">
        <w:rPr>
          <w:rStyle w:val="Hyperlink"/>
          <w:color w:val="auto"/>
          <w:u w:val="none"/>
        </w:rPr>
        <w:t xml:space="preserve">, </w:t>
      </w:r>
      <w:r w:rsidR="009712E8">
        <w:rPr>
          <w:rStyle w:val="Hyperlink"/>
          <w:color w:val="auto"/>
          <w:u w:val="none"/>
        </w:rPr>
        <w:t xml:space="preserve">a leader in on-demand agile </w:t>
      </w:r>
      <w:r w:rsidR="002A269B">
        <w:rPr>
          <w:rStyle w:val="Hyperlink"/>
          <w:color w:val="auto"/>
          <w:u w:val="none"/>
        </w:rPr>
        <w:t xml:space="preserve">market </w:t>
      </w:r>
      <w:r w:rsidR="009712E8">
        <w:rPr>
          <w:rStyle w:val="Hyperlink"/>
          <w:color w:val="auto"/>
          <w:u w:val="none"/>
        </w:rPr>
        <w:t xml:space="preserve">research, </w:t>
      </w:r>
      <w:r w:rsidR="00395C4D">
        <w:rPr>
          <w:rStyle w:val="Hyperlink"/>
          <w:color w:val="auto"/>
          <w:u w:val="none"/>
        </w:rPr>
        <w:t xml:space="preserve">today </w:t>
      </w:r>
      <w:r w:rsidR="005C7392">
        <w:rPr>
          <w:rStyle w:val="Hyperlink"/>
          <w:color w:val="auto"/>
          <w:u w:val="none"/>
        </w:rPr>
        <w:t xml:space="preserve">released </w:t>
      </w:r>
      <w:r w:rsidR="00395C4D">
        <w:rPr>
          <w:rStyle w:val="Hyperlink"/>
          <w:color w:val="auto"/>
          <w:u w:val="none"/>
        </w:rPr>
        <w:t xml:space="preserve">its first annual </w:t>
      </w:r>
      <w:r w:rsidR="008C02C9">
        <w:rPr>
          <w:rStyle w:val="Hyperlink"/>
          <w:color w:val="auto"/>
          <w:u w:val="none"/>
        </w:rPr>
        <w:t>Independence Day</w:t>
      </w:r>
      <w:r w:rsidR="00395C4D">
        <w:rPr>
          <w:rStyle w:val="Hyperlink"/>
          <w:color w:val="auto"/>
          <w:u w:val="none"/>
        </w:rPr>
        <w:t xml:space="preserve"> </w:t>
      </w:r>
      <w:r w:rsidR="005C7392">
        <w:rPr>
          <w:rStyle w:val="Hyperlink"/>
          <w:color w:val="auto"/>
          <w:u w:val="none"/>
        </w:rPr>
        <w:t xml:space="preserve">research </w:t>
      </w:r>
      <w:r w:rsidR="00395C4D">
        <w:rPr>
          <w:rStyle w:val="Hyperlink"/>
          <w:color w:val="auto"/>
          <w:u w:val="none"/>
        </w:rPr>
        <w:t xml:space="preserve">on patriotism. </w:t>
      </w:r>
      <w:r w:rsidR="008C02C9">
        <w:rPr>
          <w:rStyle w:val="Hyperlink"/>
          <w:color w:val="auto"/>
          <w:u w:val="none"/>
        </w:rPr>
        <w:t xml:space="preserve">The good news, according to GutCheck, is that </w:t>
      </w:r>
      <w:proofErr w:type="spellStart"/>
      <w:r w:rsidR="0030503C">
        <w:rPr>
          <w:rStyle w:val="Hyperlink"/>
          <w:color w:val="auto"/>
          <w:u w:val="none"/>
        </w:rPr>
        <w:t>M</w:t>
      </w:r>
      <w:r w:rsidR="008C02C9">
        <w:rPr>
          <w:rStyle w:val="Hyperlink"/>
          <w:color w:val="auto"/>
          <w:u w:val="none"/>
        </w:rPr>
        <w:t>illennials</w:t>
      </w:r>
      <w:proofErr w:type="spellEnd"/>
      <w:r w:rsidR="008C02C9">
        <w:rPr>
          <w:rStyle w:val="Hyperlink"/>
          <w:color w:val="auto"/>
          <w:u w:val="none"/>
        </w:rPr>
        <w:t xml:space="preserve"> (aged 21-31) and </w:t>
      </w:r>
      <w:proofErr w:type="spellStart"/>
      <w:r w:rsidR="008C02C9">
        <w:rPr>
          <w:rStyle w:val="Hyperlink"/>
          <w:color w:val="auto"/>
          <w:u w:val="none"/>
        </w:rPr>
        <w:t>GenXer’s</w:t>
      </w:r>
      <w:proofErr w:type="spellEnd"/>
      <w:r w:rsidR="008C02C9">
        <w:rPr>
          <w:rStyle w:val="Hyperlink"/>
          <w:color w:val="auto"/>
          <w:u w:val="none"/>
        </w:rPr>
        <w:t xml:space="preserve"> (aged 32-47) b</w:t>
      </w:r>
      <w:r w:rsidR="00D22A0C">
        <w:rPr>
          <w:rStyle w:val="Hyperlink"/>
          <w:color w:val="auto"/>
          <w:u w:val="none"/>
        </w:rPr>
        <w:t xml:space="preserve">oth are predominately patriotic, with </w:t>
      </w:r>
      <w:proofErr w:type="spellStart"/>
      <w:r w:rsidR="00D22A0C">
        <w:rPr>
          <w:rStyle w:val="Hyperlink"/>
          <w:color w:val="auto"/>
          <w:u w:val="none"/>
        </w:rPr>
        <w:t>GenXer’s</w:t>
      </w:r>
      <w:proofErr w:type="spellEnd"/>
      <w:r w:rsidR="00D22A0C">
        <w:rPr>
          <w:rStyle w:val="Hyperlink"/>
          <w:color w:val="auto"/>
          <w:u w:val="none"/>
        </w:rPr>
        <w:t xml:space="preserve"> (</w:t>
      </w:r>
      <w:r w:rsidR="00C11934" w:rsidRPr="00C11934">
        <w:rPr>
          <w:rStyle w:val="Hyperlink"/>
          <w:color w:val="auto"/>
          <w:u w:val="none"/>
        </w:rPr>
        <w:t>85</w:t>
      </w:r>
      <w:r w:rsidR="007D738D">
        <w:rPr>
          <w:rStyle w:val="Hyperlink"/>
          <w:color w:val="auto"/>
          <w:u w:val="none"/>
        </w:rPr>
        <w:t xml:space="preserve"> percent</w:t>
      </w:r>
      <w:r w:rsidR="00D22A0C" w:rsidRPr="00C11934">
        <w:rPr>
          <w:rStyle w:val="Hyperlink"/>
          <w:color w:val="auto"/>
          <w:u w:val="none"/>
        </w:rPr>
        <w:t>)</w:t>
      </w:r>
      <w:r w:rsidR="00D22A0C">
        <w:rPr>
          <w:rStyle w:val="Hyperlink"/>
          <w:color w:val="auto"/>
          <w:u w:val="none"/>
        </w:rPr>
        <w:t xml:space="preserve"> expressing greater degrees of patriotism than </w:t>
      </w:r>
      <w:proofErr w:type="spellStart"/>
      <w:r w:rsidR="00D22A0C">
        <w:rPr>
          <w:rStyle w:val="Hyperlink"/>
          <w:color w:val="auto"/>
          <w:u w:val="none"/>
        </w:rPr>
        <w:t>Millennials</w:t>
      </w:r>
      <w:proofErr w:type="spellEnd"/>
      <w:r w:rsidR="007D738D">
        <w:rPr>
          <w:rStyle w:val="Hyperlink"/>
          <w:color w:val="auto"/>
          <w:u w:val="none"/>
        </w:rPr>
        <w:t xml:space="preserve"> </w:t>
      </w:r>
      <w:r w:rsidR="00D22A0C">
        <w:rPr>
          <w:rStyle w:val="Hyperlink"/>
          <w:color w:val="auto"/>
          <w:u w:val="none"/>
        </w:rPr>
        <w:t>(</w:t>
      </w:r>
      <w:r w:rsidR="00C11934" w:rsidRPr="00C11934">
        <w:rPr>
          <w:rStyle w:val="Hyperlink"/>
          <w:color w:val="auto"/>
          <w:u w:val="none"/>
        </w:rPr>
        <w:t>71</w:t>
      </w:r>
      <w:r w:rsidR="007D738D">
        <w:rPr>
          <w:rStyle w:val="Hyperlink"/>
          <w:color w:val="auto"/>
          <w:u w:val="none"/>
        </w:rPr>
        <w:t xml:space="preserve"> percent</w:t>
      </w:r>
      <w:r w:rsidR="00D22A0C" w:rsidRPr="00C11934">
        <w:rPr>
          <w:rStyle w:val="Hyperlink"/>
          <w:color w:val="auto"/>
          <w:u w:val="none"/>
        </w:rPr>
        <w:t>).</w:t>
      </w:r>
      <w:r w:rsidR="00FC5A8D">
        <w:rPr>
          <w:rStyle w:val="Hyperlink"/>
          <w:color w:val="auto"/>
          <w:u w:val="none"/>
        </w:rPr>
        <w:t xml:space="preserve"> However, Edward Snowden divided </w:t>
      </w:r>
      <w:proofErr w:type="spellStart"/>
      <w:r w:rsidR="00FC5A8D">
        <w:rPr>
          <w:rStyle w:val="Hyperlink"/>
          <w:color w:val="auto"/>
          <w:u w:val="none"/>
        </w:rPr>
        <w:t>GenXer’s</w:t>
      </w:r>
      <w:proofErr w:type="spellEnd"/>
      <w:r w:rsidR="00FC5A8D">
        <w:rPr>
          <w:rStyle w:val="Hyperlink"/>
          <w:color w:val="auto"/>
          <w:u w:val="none"/>
        </w:rPr>
        <w:t xml:space="preserve"> and </w:t>
      </w:r>
      <w:proofErr w:type="spellStart"/>
      <w:r w:rsidR="00FC5A8D">
        <w:rPr>
          <w:rStyle w:val="Hyperlink"/>
          <w:color w:val="auto"/>
          <w:u w:val="none"/>
        </w:rPr>
        <w:t>Millennials</w:t>
      </w:r>
      <w:proofErr w:type="spellEnd"/>
      <w:r w:rsidR="00023AA4">
        <w:rPr>
          <w:rStyle w:val="Hyperlink"/>
          <w:color w:val="auto"/>
          <w:u w:val="none"/>
        </w:rPr>
        <w:t>,</w:t>
      </w:r>
      <w:r w:rsidR="00FC5A8D">
        <w:rPr>
          <w:rStyle w:val="Hyperlink"/>
          <w:color w:val="auto"/>
          <w:u w:val="none"/>
        </w:rPr>
        <w:t xml:space="preserve"> with </w:t>
      </w:r>
      <w:proofErr w:type="spellStart"/>
      <w:r w:rsidR="00FC5A8D">
        <w:rPr>
          <w:rStyle w:val="Hyperlink"/>
          <w:color w:val="auto"/>
          <w:u w:val="none"/>
        </w:rPr>
        <w:t>GenXer’s</w:t>
      </w:r>
      <w:proofErr w:type="spellEnd"/>
      <w:r w:rsidR="00FC5A8D">
        <w:rPr>
          <w:rStyle w:val="Hyperlink"/>
          <w:color w:val="auto"/>
          <w:u w:val="none"/>
        </w:rPr>
        <w:t xml:space="preserve"> tending to view his actions as unpatriotic and </w:t>
      </w:r>
      <w:proofErr w:type="spellStart"/>
      <w:r w:rsidR="00FC5A8D">
        <w:rPr>
          <w:rStyle w:val="Hyperlink"/>
          <w:color w:val="auto"/>
          <w:u w:val="none"/>
        </w:rPr>
        <w:t>Millennials</w:t>
      </w:r>
      <w:proofErr w:type="spellEnd"/>
      <w:r w:rsidR="00FC5A8D">
        <w:rPr>
          <w:rStyle w:val="Hyperlink"/>
          <w:color w:val="auto"/>
          <w:u w:val="none"/>
        </w:rPr>
        <w:t xml:space="preserve"> seeing his actions as patriotic.</w:t>
      </w:r>
    </w:p>
    <w:p w14:paraId="1355F467" w14:textId="77777777" w:rsidR="008C02C9" w:rsidRDefault="008C02C9" w:rsidP="002A269B">
      <w:pPr>
        <w:spacing w:line="360" w:lineRule="auto"/>
        <w:rPr>
          <w:rStyle w:val="Hyperlink"/>
          <w:color w:val="auto"/>
          <w:u w:val="none"/>
        </w:rPr>
      </w:pPr>
    </w:p>
    <w:p w14:paraId="4228B688" w14:textId="4667E071" w:rsidR="0030503C" w:rsidRDefault="00D22A0C" w:rsidP="002A269B">
      <w:pPr>
        <w:spacing w:line="360" w:lineRule="auto"/>
        <w:rPr>
          <w:rStyle w:val="Hyperlink"/>
          <w:color w:val="auto"/>
          <w:u w:val="none"/>
        </w:rPr>
      </w:pPr>
      <w:r>
        <w:rPr>
          <w:rStyle w:val="Hyperlink"/>
          <w:color w:val="auto"/>
          <w:u w:val="none"/>
        </w:rPr>
        <w:t>GutCheck</w:t>
      </w:r>
      <w:r w:rsidR="008C02C9">
        <w:rPr>
          <w:rStyle w:val="Hyperlink"/>
          <w:color w:val="auto"/>
          <w:u w:val="none"/>
        </w:rPr>
        <w:t xml:space="preserve"> engaged an Instant Research Panel (IRC) </w:t>
      </w:r>
      <w:r>
        <w:rPr>
          <w:rStyle w:val="Hyperlink"/>
          <w:color w:val="auto"/>
          <w:u w:val="none"/>
        </w:rPr>
        <w:t xml:space="preserve">June 25-26 </w:t>
      </w:r>
      <w:r w:rsidR="008C02C9">
        <w:rPr>
          <w:rStyle w:val="Hyperlink"/>
          <w:color w:val="auto"/>
          <w:u w:val="none"/>
        </w:rPr>
        <w:t xml:space="preserve">to determine what patriotism </w:t>
      </w:r>
      <w:r>
        <w:rPr>
          <w:rStyle w:val="Hyperlink"/>
          <w:color w:val="auto"/>
          <w:u w:val="none"/>
        </w:rPr>
        <w:t>(</w:t>
      </w:r>
      <w:r w:rsidR="00FC5A8D">
        <w:rPr>
          <w:rStyle w:val="Hyperlink"/>
          <w:color w:val="auto"/>
          <w:u w:val="none"/>
        </w:rPr>
        <w:t>“</w:t>
      </w:r>
      <w:r>
        <w:rPr>
          <w:rStyle w:val="Hyperlink"/>
          <w:color w:val="auto"/>
          <w:u w:val="none"/>
        </w:rPr>
        <w:t>love of country and willingness to sacrifice for it</w:t>
      </w:r>
      <w:r w:rsidR="00FC5A8D">
        <w:rPr>
          <w:rStyle w:val="Hyperlink"/>
          <w:color w:val="auto"/>
          <w:u w:val="none"/>
        </w:rPr>
        <w:t>”</w:t>
      </w:r>
      <w:r>
        <w:rPr>
          <w:rStyle w:val="Hyperlink"/>
          <w:color w:val="auto"/>
          <w:u w:val="none"/>
        </w:rPr>
        <w:t xml:space="preserve">) </w:t>
      </w:r>
      <w:r w:rsidR="008C02C9">
        <w:rPr>
          <w:rStyle w:val="Hyperlink"/>
          <w:color w:val="auto"/>
          <w:u w:val="none"/>
        </w:rPr>
        <w:t>means to each of these demographic groups</w:t>
      </w:r>
      <w:r>
        <w:rPr>
          <w:rStyle w:val="Hyperlink"/>
          <w:color w:val="auto"/>
          <w:u w:val="none"/>
        </w:rPr>
        <w:t>.</w:t>
      </w:r>
      <w:r w:rsidR="00FC5A8D">
        <w:rPr>
          <w:rStyle w:val="Hyperlink"/>
          <w:color w:val="auto"/>
          <w:u w:val="none"/>
        </w:rPr>
        <w:t xml:space="preserve"> According to the research</w:t>
      </w:r>
      <w:r w:rsidR="007D738D">
        <w:rPr>
          <w:rStyle w:val="Hyperlink"/>
          <w:color w:val="auto"/>
          <w:u w:val="none"/>
        </w:rPr>
        <w:t xml:space="preserve">, </w:t>
      </w:r>
      <w:proofErr w:type="spellStart"/>
      <w:r w:rsidR="007D738D">
        <w:rPr>
          <w:rStyle w:val="Hyperlink"/>
          <w:color w:val="auto"/>
          <w:u w:val="none"/>
        </w:rPr>
        <w:t>Millennials</w:t>
      </w:r>
      <w:proofErr w:type="spellEnd"/>
      <w:r w:rsidR="007D738D">
        <w:rPr>
          <w:rStyle w:val="Hyperlink"/>
          <w:color w:val="auto"/>
          <w:u w:val="none"/>
        </w:rPr>
        <w:t xml:space="preserve"> who expressed neutr</w:t>
      </w:r>
      <w:r w:rsidR="00FC5A8D">
        <w:rPr>
          <w:rStyle w:val="Hyperlink"/>
          <w:color w:val="auto"/>
          <w:u w:val="none"/>
        </w:rPr>
        <w:t xml:space="preserve">al or anti-patriotic sentiments </w:t>
      </w:r>
      <w:r w:rsidR="00FC5A8D" w:rsidRPr="00C11934">
        <w:rPr>
          <w:rStyle w:val="Hyperlink"/>
          <w:color w:val="auto"/>
          <w:u w:val="none"/>
        </w:rPr>
        <w:t>(</w:t>
      </w:r>
      <w:r w:rsidR="00C11934" w:rsidRPr="00C11934">
        <w:rPr>
          <w:rStyle w:val="Hyperlink"/>
          <w:color w:val="auto"/>
          <w:u w:val="none"/>
        </w:rPr>
        <w:t>29</w:t>
      </w:r>
      <w:r w:rsidR="007D738D">
        <w:rPr>
          <w:rStyle w:val="Hyperlink"/>
          <w:color w:val="auto"/>
          <w:u w:val="none"/>
        </w:rPr>
        <w:t xml:space="preserve"> percent</w:t>
      </w:r>
      <w:r w:rsidR="00FC5A8D" w:rsidRPr="00C11934">
        <w:rPr>
          <w:rStyle w:val="Hyperlink"/>
          <w:color w:val="auto"/>
          <w:u w:val="none"/>
        </w:rPr>
        <w:t>)</w:t>
      </w:r>
      <w:r w:rsidR="00FC5A8D">
        <w:rPr>
          <w:rStyle w:val="Hyperlink"/>
          <w:color w:val="auto"/>
          <w:u w:val="none"/>
        </w:rPr>
        <w:t xml:space="preserve"> did so largely out of f</w:t>
      </w:r>
      <w:r w:rsidR="0030503C">
        <w:rPr>
          <w:rStyle w:val="Hyperlink"/>
          <w:color w:val="auto"/>
          <w:u w:val="none"/>
        </w:rPr>
        <w:t>rustration with the go</w:t>
      </w:r>
      <w:r w:rsidR="00FC5A8D">
        <w:rPr>
          <w:rStyle w:val="Hyperlink"/>
          <w:color w:val="auto"/>
          <w:u w:val="none"/>
        </w:rPr>
        <w:t>vernment, which was consistent with their view of Edward Snowden’s actions as patriotic.</w:t>
      </w:r>
    </w:p>
    <w:p w14:paraId="481766C2" w14:textId="77777777" w:rsidR="00751EC3" w:rsidRDefault="00751EC3" w:rsidP="002A269B">
      <w:pPr>
        <w:spacing w:line="360" w:lineRule="auto"/>
        <w:rPr>
          <w:rStyle w:val="Hyperlink"/>
          <w:color w:val="auto"/>
          <w:u w:val="none"/>
        </w:rPr>
      </w:pPr>
    </w:p>
    <w:p w14:paraId="024155E3" w14:textId="75C123E8" w:rsidR="00751EC3" w:rsidRPr="00751EC3" w:rsidRDefault="00751EC3" w:rsidP="00751EC3">
      <w:pPr>
        <w:spacing w:line="360" w:lineRule="auto"/>
        <w:rPr>
          <w:color w:val="auto"/>
        </w:rPr>
      </w:pPr>
      <w:proofErr w:type="spellStart"/>
      <w:r w:rsidRPr="00751EC3">
        <w:rPr>
          <w:color w:val="auto"/>
        </w:rPr>
        <w:t>Mille</w:t>
      </w:r>
      <w:r>
        <w:rPr>
          <w:color w:val="auto"/>
        </w:rPr>
        <w:t>n</w:t>
      </w:r>
      <w:r w:rsidRPr="00751EC3">
        <w:rPr>
          <w:color w:val="auto"/>
        </w:rPr>
        <w:t>nials</w:t>
      </w:r>
      <w:proofErr w:type="spellEnd"/>
      <w:r w:rsidRPr="00751EC3">
        <w:rPr>
          <w:color w:val="auto"/>
        </w:rPr>
        <w:t xml:space="preserve"> were more likely to see </w:t>
      </w:r>
      <w:r>
        <w:rPr>
          <w:color w:val="auto"/>
        </w:rPr>
        <w:t>Snowden’s actions as “p</w:t>
      </w:r>
      <w:r w:rsidRPr="00751EC3">
        <w:rPr>
          <w:color w:val="auto"/>
        </w:rPr>
        <w:t>atriotic</w:t>
      </w:r>
      <w:r>
        <w:rPr>
          <w:color w:val="auto"/>
        </w:rPr>
        <w:t>”</w:t>
      </w:r>
      <w:r w:rsidR="007D738D">
        <w:rPr>
          <w:color w:val="auto"/>
        </w:rPr>
        <w:t xml:space="preserve"> (50 percent</w:t>
      </w:r>
      <w:r w:rsidR="00C11934">
        <w:rPr>
          <w:color w:val="auto"/>
        </w:rPr>
        <w:t xml:space="preserve">) as compared to </w:t>
      </w:r>
      <w:proofErr w:type="spellStart"/>
      <w:r w:rsidR="00C11934">
        <w:rPr>
          <w:color w:val="auto"/>
        </w:rPr>
        <w:t>GenXer’</w:t>
      </w:r>
      <w:r w:rsidR="007D738D">
        <w:rPr>
          <w:color w:val="auto"/>
        </w:rPr>
        <w:t>s</w:t>
      </w:r>
      <w:proofErr w:type="spellEnd"/>
      <w:r w:rsidR="007D738D">
        <w:rPr>
          <w:color w:val="auto"/>
        </w:rPr>
        <w:t xml:space="preserve"> (27 percent</w:t>
      </w:r>
      <w:r w:rsidR="00C11934">
        <w:rPr>
          <w:color w:val="auto"/>
        </w:rPr>
        <w:t xml:space="preserve">). </w:t>
      </w:r>
      <w:proofErr w:type="spellStart"/>
      <w:r w:rsidR="00C11934">
        <w:rPr>
          <w:color w:val="auto"/>
        </w:rPr>
        <w:t>Millennials</w:t>
      </w:r>
      <w:proofErr w:type="spellEnd"/>
      <w:r w:rsidR="00C11934">
        <w:rPr>
          <w:color w:val="auto"/>
        </w:rPr>
        <w:t xml:space="preserve"> comments included:</w:t>
      </w:r>
    </w:p>
    <w:p w14:paraId="6F310240" w14:textId="08F559EA" w:rsidR="00647FDF" w:rsidRPr="007D738D" w:rsidRDefault="00751EC3" w:rsidP="007D738D">
      <w:pPr>
        <w:spacing w:line="360" w:lineRule="auto"/>
        <w:ind w:left="720"/>
        <w:rPr>
          <w:color w:val="auto"/>
        </w:rPr>
      </w:pPr>
      <w:r w:rsidRPr="007D738D">
        <w:rPr>
          <w:color w:val="auto"/>
        </w:rPr>
        <w:t>“The g</w:t>
      </w:r>
      <w:r w:rsidR="004A507E" w:rsidRPr="007D738D">
        <w:rPr>
          <w:color w:val="auto"/>
        </w:rPr>
        <w:t>overnment does not have a right to viol</w:t>
      </w:r>
      <w:r w:rsidR="007D738D">
        <w:rPr>
          <w:color w:val="auto"/>
        </w:rPr>
        <w:t>ate the privacy of its citizens;</w:t>
      </w:r>
      <w:r w:rsidRPr="007D738D">
        <w:rPr>
          <w:color w:val="auto"/>
        </w:rPr>
        <w:t>”</w:t>
      </w:r>
      <w:r w:rsidR="007D738D">
        <w:rPr>
          <w:color w:val="auto"/>
        </w:rPr>
        <w:t xml:space="preserve"> </w:t>
      </w:r>
      <w:r w:rsidRPr="007D738D">
        <w:rPr>
          <w:color w:val="auto"/>
        </w:rPr>
        <w:t>“</w:t>
      </w:r>
      <w:r w:rsidR="004A507E" w:rsidRPr="007D738D">
        <w:rPr>
          <w:color w:val="auto"/>
        </w:rPr>
        <w:t xml:space="preserve">The country was founded on preserving </w:t>
      </w:r>
      <w:r w:rsidRPr="007D738D">
        <w:rPr>
          <w:color w:val="auto"/>
        </w:rPr>
        <w:t>natural freedoms for its people..</w:t>
      </w:r>
      <w:r w:rsidR="004A507E" w:rsidRPr="007D738D">
        <w:rPr>
          <w:color w:val="auto"/>
        </w:rPr>
        <w:t>.not protecting the se</w:t>
      </w:r>
      <w:r w:rsidR="007D738D">
        <w:rPr>
          <w:color w:val="auto"/>
        </w:rPr>
        <w:t>cretive acts of its government;</w:t>
      </w:r>
      <w:r w:rsidRPr="007D738D">
        <w:rPr>
          <w:color w:val="auto"/>
        </w:rPr>
        <w:t>”</w:t>
      </w:r>
      <w:r w:rsidR="007D738D">
        <w:rPr>
          <w:color w:val="auto"/>
        </w:rPr>
        <w:t xml:space="preserve"> </w:t>
      </w:r>
      <w:r w:rsidRPr="007D738D">
        <w:rPr>
          <w:color w:val="auto"/>
        </w:rPr>
        <w:t>“</w:t>
      </w:r>
      <w:r w:rsidR="004A507E" w:rsidRPr="007D738D">
        <w:rPr>
          <w:color w:val="auto"/>
        </w:rPr>
        <w:t xml:space="preserve">What Snowden did opened many </w:t>
      </w:r>
      <w:r w:rsidR="004A507E" w:rsidRPr="007D738D">
        <w:rPr>
          <w:color w:val="auto"/>
        </w:rPr>
        <w:lastRenderedPageBreak/>
        <w:t>Americans eyes to the fact that our government does not value our freedom and rights.</w:t>
      </w:r>
      <w:r w:rsidRPr="007D738D">
        <w:rPr>
          <w:color w:val="auto"/>
        </w:rPr>
        <w:t>”</w:t>
      </w:r>
      <w:r w:rsidR="004A507E" w:rsidRPr="007D738D">
        <w:rPr>
          <w:color w:val="auto"/>
        </w:rPr>
        <w:t xml:space="preserve"> </w:t>
      </w:r>
    </w:p>
    <w:p w14:paraId="24505EF8" w14:textId="77777777" w:rsidR="00751EC3" w:rsidRDefault="00751EC3" w:rsidP="002A269B">
      <w:pPr>
        <w:spacing w:line="360" w:lineRule="auto"/>
        <w:rPr>
          <w:rStyle w:val="Hyperlink"/>
          <w:color w:val="auto"/>
          <w:u w:val="none"/>
        </w:rPr>
      </w:pPr>
    </w:p>
    <w:p w14:paraId="3C7DC9CF" w14:textId="3C40A808" w:rsidR="00751EC3" w:rsidRPr="00751EC3" w:rsidRDefault="00751EC3" w:rsidP="00751EC3">
      <w:pPr>
        <w:spacing w:line="360" w:lineRule="auto"/>
        <w:rPr>
          <w:color w:val="auto"/>
        </w:rPr>
      </w:pPr>
      <w:r>
        <w:rPr>
          <w:color w:val="auto"/>
        </w:rPr>
        <w:t xml:space="preserve">While </w:t>
      </w:r>
      <w:r w:rsidRPr="00751EC3">
        <w:rPr>
          <w:color w:val="auto"/>
        </w:rPr>
        <w:t xml:space="preserve">Gen </w:t>
      </w:r>
      <w:proofErr w:type="spellStart"/>
      <w:r w:rsidRPr="00751EC3">
        <w:rPr>
          <w:color w:val="auto"/>
        </w:rPr>
        <w:t>Xer’s</w:t>
      </w:r>
      <w:proofErr w:type="spellEnd"/>
      <w:r w:rsidRPr="00751EC3">
        <w:rPr>
          <w:color w:val="auto"/>
        </w:rPr>
        <w:t xml:space="preserve"> </w:t>
      </w:r>
      <w:r>
        <w:rPr>
          <w:color w:val="auto"/>
        </w:rPr>
        <w:t>tended to view his actions as “u</w:t>
      </w:r>
      <w:r w:rsidRPr="00751EC3">
        <w:rPr>
          <w:color w:val="auto"/>
        </w:rPr>
        <w:t>npatriotic</w:t>
      </w:r>
      <w:r>
        <w:rPr>
          <w:color w:val="auto"/>
        </w:rPr>
        <w:t>”</w:t>
      </w:r>
      <w:r w:rsidR="00C11934">
        <w:rPr>
          <w:color w:val="auto"/>
        </w:rPr>
        <w:t xml:space="preserve"> (73</w:t>
      </w:r>
      <w:r w:rsidR="007D738D">
        <w:rPr>
          <w:color w:val="auto"/>
        </w:rPr>
        <w:t xml:space="preserve"> percent</w:t>
      </w:r>
      <w:r w:rsidR="00C11934">
        <w:rPr>
          <w:color w:val="auto"/>
        </w:rPr>
        <w:t>):</w:t>
      </w:r>
    </w:p>
    <w:p w14:paraId="1CF45B5C" w14:textId="7A508F3B" w:rsidR="00647FDF" w:rsidRPr="00A56A45" w:rsidRDefault="00751EC3" w:rsidP="007D738D">
      <w:pPr>
        <w:spacing w:line="360" w:lineRule="auto"/>
        <w:ind w:left="720"/>
        <w:rPr>
          <w:color w:val="auto"/>
        </w:rPr>
      </w:pPr>
      <w:r w:rsidRPr="00A56A45">
        <w:rPr>
          <w:color w:val="auto"/>
        </w:rPr>
        <w:t>“</w:t>
      </w:r>
      <w:r w:rsidR="004A507E" w:rsidRPr="00A56A45">
        <w:rPr>
          <w:color w:val="auto"/>
        </w:rPr>
        <w:t>He is selling his country</w:t>
      </w:r>
      <w:r w:rsidR="007D738D">
        <w:rPr>
          <w:color w:val="auto"/>
        </w:rPr>
        <w:t>;</w:t>
      </w:r>
      <w:r w:rsidRPr="00A56A45">
        <w:rPr>
          <w:color w:val="auto"/>
        </w:rPr>
        <w:t>”</w:t>
      </w:r>
      <w:r w:rsidR="007D738D">
        <w:rPr>
          <w:color w:val="auto"/>
        </w:rPr>
        <w:t xml:space="preserve"> </w:t>
      </w:r>
      <w:r w:rsidRPr="00A56A45">
        <w:rPr>
          <w:color w:val="auto"/>
        </w:rPr>
        <w:t>“He is a traitor to our c</w:t>
      </w:r>
      <w:r w:rsidR="004A507E" w:rsidRPr="00A56A45">
        <w:rPr>
          <w:color w:val="auto"/>
        </w:rPr>
        <w:t>ountry</w:t>
      </w:r>
      <w:r w:rsidR="007D738D">
        <w:rPr>
          <w:color w:val="auto"/>
        </w:rPr>
        <w:t xml:space="preserve">;” </w:t>
      </w:r>
      <w:r w:rsidRPr="00A56A45">
        <w:rPr>
          <w:color w:val="auto"/>
        </w:rPr>
        <w:t>“</w:t>
      </w:r>
      <w:r w:rsidR="004A507E" w:rsidRPr="00A56A45">
        <w:rPr>
          <w:color w:val="auto"/>
        </w:rPr>
        <w:t>He compromised our national security</w:t>
      </w:r>
      <w:r w:rsidR="007D738D">
        <w:rPr>
          <w:color w:val="auto"/>
        </w:rPr>
        <w:t>.</w:t>
      </w:r>
      <w:r w:rsidRPr="00A56A45">
        <w:rPr>
          <w:color w:val="auto"/>
        </w:rPr>
        <w:t>”</w:t>
      </w:r>
    </w:p>
    <w:p w14:paraId="28810E59" w14:textId="77777777" w:rsidR="002F7017" w:rsidRDefault="002F7017" w:rsidP="002A269B">
      <w:pPr>
        <w:spacing w:line="360" w:lineRule="auto"/>
        <w:rPr>
          <w:rStyle w:val="Hyperlink"/>
          <w:color w:val="auto"/>
          <w:u w:val="none"/>
        </w:rPr>
      </w:pPr>
    </w:p>
    <w:p w14:paraId="75969E70" w14:textId="4787283F" w:rsidR="002F7017" w:rsidRPr="00994332" w:rsidRDefault="00751EC3" w:rsidP="002F7017">
      <w:pPr>
        <w:spacing w:line="360" w:lineRule="auto"/>
        <w:rPr>
          <w:iCs/>
          <w:color w:val="auto"/>
        </w:rPr>
      </w:pPr>
      <w:r>
        <w:rPr>
          <w:rStyle w:val="Hyperlink"/>
          <w:color w:val="auto"/>
          <w:u w:val="none"/>
        </w:rPr>
        <w:t>Addition IRC panel member</w:t>
      </w:r>
      <w:r w:rsidR="00F0381A">
        <w:rPr>
          <w:rStyle w:val="Hyperlink"/>
          <w:color w:val="auto"/>
          <w:u w:val="none"/>
        </w:rPr>
        <w:t xml:space="preserve"> comments</w:t>
      </w:r>
      <w:r w:rsidR="007D738D">
        <w:rPr>
          <w:rStyle w:val="Hyperlink"/>
          <w:color w:val="auto"/>
          <w:u w:val="none"/>
        </w:rPr>
        <w:t xml:space="preserve"> on patriotism included</w:t>
      </w:r>
      <w:r w:rsidR="00F0381A">
        <w:rPr>
          <w:rStyle w:val="Hyperlink"/>
          <w:color w:val="auto"/>
          <w:u w:val="none"/>
        </w:rPr>
        <w:t>:</w:t>
      </w:r>
      <w:r w:rsidR="002F7017">
        <w:rPr>
          <w:i/>
          <w:iCs/>
          <w:color w:val="auto"/>
        </w:rPr>
        <w:t xml:space="preserve"> </w:t>
      </w:r>
    </w:p>
    <w:p w14:paraId="74B8AF94" w14:textId="6C34AF35" w:rsidR="00F0381A" w:rsidRPr="007D738D" w:rsidRDefault="00F0381A" w:rsidP="002F7017">
      <w:pPr>
        <w:spacing w:line="360" w:lineRule="auto"/>
        <w:rPr>
          <w:color w:val="auto"/>
          <w:u w:val="single"/>
        </w:rPr>
      </w:pPr>
      <w:r w:rsidRPr="007D738D">
        <w:rPr>
          <w:iCs/>
          <w:color w:val="auto"/>
          <w:u w:val="single"/>
        </w:rPr>
        <w:t>Millennial:</w:t>
      </w:r>
    </w:p>
    <w:p w14:paraId="103049E1" w14:textId="77777777" w:rsidR="00F0381A" w:rsidRPr="00F0381A" w:rsidRDefault="00F0381A" w:rsidP="00A56A45">
      <w:pPr>
        <w:suppressAutoHyphens w:val="0"/>
        <w:spacing w:after="100" w:afterAutospacing="1" w:line="360" w:lineRule="auto"/>
        <w:rPr>
          <w:rFonts w:eastAsiaTheme="minorHAnsi"/>
          <w:color w:val="auto"/>
          <w:kern w:val="0"/>
          <w:lang w:eastAsia="en-US"/>
        </w:rPr>
      </w:pPr>
      <w:r w:rsidRPr="00F0381A">
        <w:t>Very Patriotic: "I greatly appreciate the freedoms preserved for the people in my country and am more than willing to sacrifice my time, my money, and if need be, my life, to preserve those freedoms."</w:t>
      </w:r>
    </w:p>
    <w:p w14:paraId="278EEEB8" w14:textId="7B385EB3" w:rsidR="00F0381A" w:rsidRDefault="00F0381A" w:rsidP="00A56A45">
      <w:pPr>
        <w:suppressAutoHyphens w:val="0"/>
        <w:spacing w:before="100" w:beforeAutospacing="1" w:after="100" w:afterAutospacing="1" w:line="360" w:lineRule="auto"/>
      </w:pPr>
      <w:r w:rsidRPr="00F0381A">
        <w:t xml:space="preserve">Somewhat Patriotic: "I </w:t>
      </w:r>
      <w:r w:rsidR="00904F79">
        <w:t>love my country and there is no</w:t>
      </w:r>
      <w:r w:rsidRPr="00F0381A">
        <w:t>where else in the world I would rather live. I'm not ignorant enough to assume our government or cultural way of living is the absolute best for everyone in the world, but for us it works and I support that and the sacrifices other have made for it.</w:t>
      </w:r>
    </w:p>
    <w:p w14:paraId="5B596ECD" w14:textId="7079BD34" w:rsidR="007D738D" w:rsidRPr="007D738D" w:rsidRDefault="00A56A45" w:rsidP="007D738D">
      <w:pPr>
        <w:spacing w:line="360" w:lineRule="auto"/>
        <w:rPr>
          <w:color w:val="auto"/>
        </w:rPr>
      </w:pPr>
      <w:r>
        <w:t xml:space="preserve">Not Patriotic: </w:t>
      </w:r>
      <w:r w:rsidR="007D738D" w:rsidRPr="007D738D">
        <w:rPr>
          <w:iCs/>
          <w:color w:val="auto"/>
        </w:rPr>
        <w:t xml:space="preserve">“Being an American today is like having an </w:t>
      </w:r>
      <w:r w:rsidR="007D738D">
        <w:rPr>
          <w:iCs/>
          <w:color w:val="auto"/>
        </w:rPr>
        <w:t>alcoholic sister – I love her but</w:t>
      </w:r>
      <w:r w:rsidR="007D738D" w:rsidRPr="007D738D">
        <w:rPr>
          <w:iCs/>
          <w:color w:val="auto"/>
        </w:rPr>
        <w:t xml:space="preserve"> I am not happy with what she is doing with her life.”</w:t>
      </w:r>
      <w:r w:rsidR="007D738D" w:rsidRPr="007D738D">
        <w:rPr>
          <w:i/>
          <w:iCs/>
          <w:color w:val="auto"/>
        </w:rPr>
        <w:t xml:space="preserve">  </w:t>
      </w:r>
    </w:p>
    <w:p w14:paraId="4E53151A" w14:textId="77777777" w:rsidR="007D738D" w:rsidRDefault="007D738D" w:rsidP="00F0381A">
      <w:pPr>
        <w:spacing w:line="360" w:lineRule="auto"/>
      </w:pPr>
    </w:p>
    <w:p w14:paraId="47A45DA4" w14:textId="77777777" w:rsidR="002F7017" w:rsidRPr="007D738D" w:rsidRDefault="002F7017" w:rsidP="00F0381A">
      <w:pPr>
        <w:spacing w:line="360" w:lineRule="auto"/>
        <w:rPr>
          <w:iCs/>
          <w:color w:val="auto"/>
          <w:u w:val="single"/>
        </w:rPr>
      </w:pPr>
      <w:r w:rsidRPr="007D738D">
        <w:rPr>
          <w:iCs/>
          <w:color w:val="auto"/>
          <w:u w:val="single"/>
        </w:rPr>
        <w:t xml:space="preserve">Gen </w:t>
      </w:r>
      <w:proofErr w:type="spellStart"/>
      <w:r w:rsidRPr="007D738D">
        <w:rPr>
          <w:iCs/>
          <w:color w:val="auto"/>
          <w:u w:val="single"/>
        </w:rPr>
        <w:t>Xer</w:t>
      </w:r>
      <w:proofErr w:type="spellEnd"/>
      <w:r w:rsidRPr="007D738D">
        <w:rPr>
          <w:iCs/>
          <w:color w:val="auto"/>
          <w:u w:val="single"/>
        </w:rPr>
        <w:t>:</w:t>
      </w:r>
    </w:p>
    <w:p w14:paraId="15333639" w14:textId="4AF13247" w:rsidR="00904F79" w:rsidRPr="00904F79" w:rsidRDefault="00904F79" w:rsidP="00A56A45">
      <w:pPr>
        <w:suppressAutoHyphens w:val="0"/>
        <w:spacing w:after="100" w:afterAutospacing="1" w:line="360" w:lineRule="auto"/>
        <w:rPr>
          <w:rFonts w:eastAsiaTheme="minorHAnsi"/>
          <w:color w:val="auto"/>
          <w:kern w:val="0"/>
          <w:lang w:eastAsia="en-US"/>
        </w:rPr>
      </w:pPr>
      <w:r>
        <w:rPr>
          <w:iCs/>
          <w:color w:val="auto"/>
        </w:rPr>
        <w:t xml:space="preserve">Very </w:t>
      </w:r>
      <w:proofErr w:type="gramStart"/>
      <w:r>
        <w:rPr>
          <w:iCs/>
          <w:color w:val="auto"/>
        </w:rPr>
        <w:t>Patriotic</w:t>
      </w:r>
      <w:proofErr w:type="gramEnd"/>
      <w:r>
        <w:t>:</w:t>
      </w:r>
      <w:r w:rsidR="0057689D">
        <w:t xml:space="preserve"> ‘Patriotism means willingness to sacrifice your freedom and even your life…to fight for what you believe in.”</w:t>
      </w:r>
    </w:p>
    <w:p w14:paraId="56D91820" w14:textId="68B3DF2E" w:rsidR="00F0381A" w:rsidRPr="00F0381A" w:rsidRDefault="00F0381A" w:rsidP="00A56A45">
      <w:pPr>
        <w:suppressAutoHyphens w:val="0"/>
        <w:spacing w:after="100" w:afterAutospacing="1" w:line="360" w:lineRule="auto"/>
        <w:rPr>
          <w:rFonts w:eastAsiaTheme="minorHAnsi"/>
          <w:color w:val="auto"/>
          <w:kern w:val="0"/>
          <w:lang w:eastAsia="en-US"/>
        </w:rPr>
      </w:pPr>
      <w:r>
        <w:t>Somewhat Patriotic</w:t>
      </w:r>
      <w:r w:rsidRPr="00F0381A">
        <w:t xml:space="preserve">: "I would sacrifice my life for my freedom because we are all born with free will. I would not sacrifice my life for this government </w:t>
      </w:r>
      <w:r w:rsidRPr="00F0381A">
        <w:rPr>
          <w:shd w:val="clear" w:color="auto" w:fill="FFFFFF"/>
        </w:rPr>
        <w:t>and its wars of greed and lies."</w:t>
      </w:r>
    </w:p>
    <w:p w14:paraId="55892885" w14:textId="2BB3A977" w:rsidR="00C655EC" w:rsidRPr="00904F79" w:rsidRDefault="00F0381A" w:rsidP="00A56A45">
      <w:pPr>
        <w:suppressAutoHyphens w:val="0"/>
        <w:spacing w:before="100" w:beforeAutospacing="1" w:after="100" w:afterAutospacing="1" w:line="360" w:lineRule="auto"/>
      </w:pPr>
      <w:r w:rsidRPr="00F0381A">
        <w:rPr>
          <w:shd w:val="clear" w:color="auto" w:fill="FFFFFF"/>
        </w:rPr>
        <w:t xml:space="preserve">Neutral: "I love what my country is SUPPOSED to be, but not how it currently is. I think we're all sacrificing plenty already. If you're asking would I fight for my country - </w:t>
      </w:r>
      <w:proofErr w:type="gramStart"/>
      <w:r w:rsidRPr="00F0381A">
        <w:rPr>
          <w:shd w:val="clear" w:color="auto" w:fill="FFFFFF"/>
        </w:rPr>
        <w:t>No.</w:t>
      </w:r>
      <w:proofErr w:type="gramEnd"/>
      <w:r w:rsidRPr="00F0381A">
        <w:rPr>
          <w:shd w:val="clear" w:color="auto" w:fill="FFFFFF"/>
        </w:rPr>
        <w:t> We no longer fight for freedom or ideals. We fight for imperialism and profits."</w:t>
      </w:r>
    </w:p>
    <w:p w14:paraId="5E866F40" w14:textId="588896E3" w:rsidR="00FC5A8D" w:rsidRDefault="00C04339" w:rsidP="002A269B">
      <w:pPr>
        <w:spacing w:line="360" w:lineRule="auto"/>
        <w:rPr>
          <w:rStyle w:val="Hyperlink"/>
          <w:color w:val="auto"/>
          <w:u w:val="none"/>
        </w:rPr>
      </w:pPr>
      <w:r>
        <w:rPr>
          <w:rStyle w:val="Hyperlink"/>
          <w:color w:val="auto"/>
          <w:u w:val="none"/>
        </w:rPr>
        <w:lastRenderedPageBreak/>
        <w:t>For a complete recap of the research findings, see the GutCheck infographic</w:t>
      </w:r>
      <w:r w:rsidR="00D42D91">
        <w:rPr>
          <w:rStyle w:val="Hyperlink"/>
          <w:color w:val="auto"/>
          <w:u w:val="none"/>
        </w:rPr>
        <w:t xml:space="preserve"> at </w:t>
      </w:r>
      <w:hyperlink r:id="rId10" w:history="1">
        <w:r w:rsidR="00D42D91" w:rsidRPr="0086740A">
          <w:rPr>
            <w:rStyle w:val="Hyperlink"/>
          </w:rPr>
          <w:t>http://gutcheckit.com/education/</w:t>
        </w:r>
      </w:hyperlink>
      <w:r w:rsidR="00D42D91">
        <w:rPr>
          <w:rStyle w:val="Hyperlink"/>
        </w:rPr>
        <w:t>.</w:t>
      </w:r>
    </w:p>
    <w:p w14:paraId="3E121E16" w14:textId="77777777" w:rsidR="009712E8" w:rsidRDefault="009712E8" w:rsidP="00026A6A">
      <w:pPr>
        <w:spacing w:before="2" w:after="2" w:line="360" w:lineRule="auto"/>
        <w:rPr>
          <w:b/>
          <w:bCs/>
        </w:rPr>
      </w:pPr>
    </w:p>
    <w:p w14:paraId="730D158D" w14:textId="77777777" w:rsidR="00A71D6C" w:rsidRPr="002C782E" w:rsidRDefault="00A71D6C" w:rsidP="00026A6A">
      <w:pPr>
        <w:spacing w:before="2" w:after="2" w:line="360" w:lineRule="auto"/>
      </w:pPr>
      <w:r w:rsidRPr="002C782E">
        <w:rPr>
          <w:b/>
          <w:bCs/>
        </w:rPr>
        <w:t xml:space="preserve">About GutCheck </w:t>
      </w:r>
    </w:p>
    <w:p w14:paraId="30D09A1A" w14:textId="25877462" w:rsidR="00A71D6C" w:rsidRDefault="00A71D6C" w:rsidP="008C62A7">
      <w:pPr>
        <w:spacing w:before="2" w:after="2" w:line="360" w:lineRule="auto"/>
      </w:pPr>
      <w:r w:rsidRPr="00091AC4">
        <w:t xml:space="preserve">GutCheck </w:t>
      </w:r>
      <w:r w:rsidR="0028031E" w:rsidRPr="00026A6A">
        <w:t xml:space="preserve">delivers a unique agile research solution that gives </w:t>
      </w:r>
      <w:r w:rsidRPr="00091AC4">
        <w:t xml:space="preserve">marketers, researchers, and agencies </w:t>
      </w:r>
      <w:r w:rsidR="0028031E" w:rsidRPr="00026A6A">
        <w:t>rich, consumer insights without spending weeks waiting for answers</w:t>
      </w:r>
      <w:r w:rsidRPr="00091AC4">
        <w:t xml:space="preserve">. The company </w:t>
      </w:r>
      <w:r w:rsidR="0028031E" w:rsidRPr="00026A6A">
        <w:t xml:space="preserve">won the top prize at DEMO in March 2011, </w:t>
      </w:r>
      <w:r w:rsidR="00091AC4" w:rsidRPr="00026A6A">
        <w:t>and today</w:t>
      </w:r>
      <w:r w:rsidRPr="00091AC4">
        <w:t xml:space="preserve"> </w:t>
      </w:r>
      <w:r w:rsidR="00091AC4" w:rsidRPr="00026A6A">
        <w:t>c</w:t>
      </w:r>
      <w:r w:rsidRPr="00091AC4">
        <w:t xml:space="preserve">ustomers work with GutCheck to </w:t>
      </w:r>
      <w:r w:rsidR="004D66C6" w:rsidRPr="00091AC4">
        <w:t xml:space="preserve">refine </w:t>
      </w:r>
      <w:r w:rsidRPr="00091AC4">
        <w:t xml:space="preserve">product </w:t>
      </w:r>
      <w:r w:rsidR="004D66C6" w:rsidRPr="00091AC4">
        <w:t>concepts</w:t>
      </w:r>
      <w:r w:rsidRPr="00091AC4">
        <w:t xml:space="preserve">, optimize marketing messaging and decipher social media sentiment to help them make brand business decisions faster and smarter. For </w:t>
      </w:r>
      <w:r w:rsidR="008C62A7">
        <w:t xml:space="preserve">more information: </w:t>
      </w:r>
      <w:hyperlink r:id="rId11" w:history="1">
        <w:r w:rsidR="008C62A7" w:rsidRPr="00F927BE">
          <w:rPr>
            <w:rStyle w:val="Hyperlink"/>
          </w:rPr>
          <w:t>http://gutcheckit.com</w:t>
        </w:r>
      </w:hyperlink>
      <w:r w:rsidR="00D42D91">
        <w:rPr>
          <w:rStyle w:val="Hyperlink"/>
        </w:rPr>
        <w:t>.</w:t>
      </w:r>
    </w:p>
    <w:p w14:paraId="1380AA2C" w14:textId="77777777" w:rsidR="008C62A7" w:rsidRPr="008C62A7" w:rsidRDefault="008C62A7" w:rsidP="008C62A7">
      <w:pPr>
        <w:spacing w:before="2" w:after="2" w:line="360" w:lineRule="auto"/>
      </w:pPr>
    </w:p>
    <w:p w14:paraId="4DB4B734" w14:textId="77777777" w:rsidR="00A71D6C" w:rsidRPr="002C782E" w:rsidRDefault="00A71D6C" w:rsidP="00026A6A">
      <w:pPr>
        <w:spacing w:line="360" w:lineRule="auto"/>
        <w:jc w:val="center"/>
        <w:rPr>
          <w:b/>
        </w:rPr>
      </w:pPr>
      <w:r w:rsidRPr="002C782E">
        <w:rPr>
          <w:b/>
        </w:rPr>
        <w:t xml:space="preserve"># # # </w:t>
      </w:r>
    </w:p>
    <w:p w14:paraId="79C8518D" w14:textId="77777777" w:rsidR="00A71D6C" w:rsidRPr="002C782E" w:rsidRDefault="00A71D6C" w:rsidP="00026A6A">
      <w:pPr>
        <w:spacing w:line="360" w:lineRule="auto"/>
      </w:pPr>
      <w:r w:rsidRPr="002C782E">
        <w:rPr>
          <w:b/>
        </w:rPr>
        <w:t xml:space="preserve">Media Contact: </w:t>
      </w:r>
    </w:p>
    <w:p w14:paraId="14ED7A0C" w14:textId="3C531357" w:rsidR="00A71D6C" w:rsidRPr="002C782E" w:rsidRDefault="00600292" w:rsidP="002A269B">
      <w:pPr>
        <w:spacing w:line="276" w:lineRule="auto"/>
      </w:pPr>
      <w:r>
        <w:t>Laura Taylor</w:t>
      </w:r>
    </w:p>
    <w:p w14:paraId="756FE085" w14:textId="5A19C62C" w:rsidR="00A71D6C" w:rsidRPr="002C782E" w:rsidRDefault="00600292" w:rsidP="002A269B">
      <w:pPr>
        <w:spacing w:line="276" w:lineRule="auto"/>
      </w:pPr>
      <w:r>
        <w:t>Taylor Strategic Communications</w:t>
      </w:r>
      <w:r w:rsidR="00A71D6C" w:rsidRPr="002C782E">
        <w:t xml:space="preserve"> for GutCheck</w:t>
      </w:r>
    </w:p>
    <w:p w14:paraId="60053711" w14:textId="29D47076" w:rsidR="00A71D6C" w:rsidRPr="002C782E" w:rsidRDefault="00600292" w:rsidP="002A269B">
      <w:pPr>
        <w:spacing w:line="276" w:lineRule="auto"/>
      </w:pPr>
      <w:r>
        <w:t>taylor-laura@comcast.net</w:t>
      </w:r>
    </w:p>
    <w:p w14:paraId="10DD8971" w14:textId="77777777" w:rsidR="002A269B" w:rsidRDefault="002A269B" w:rsidP="002A269B">
      <w:pPr>
        <w:spacing w:line="276" w:lineRule="auto"/>
      </w:pPr>
      <w:r>
        <w:t>(303) 346-9149 office</w:t>
      </w:r>
    </w:p>
    <w:p w14:paraId="431E5E9E" w14:textId="5DF2589E" w:rsidR="00A71D6C" w:rsidRPr="002C782E" w:rsidRDefault="00A71D6C" w:rsidP="002A269B">
      <w:pPr>
        <w:spacing w:line="276" w:lineRule="auto"/>
      </w:pPr>
      <w:r w:rsidRPr="002C782E">
        <w:t xml:space="preserve">(720) </w:t>
      </w:r>
      <w:r w:rsidR="00600292">
        <w:t>556-2640</w:t>
      </w:r>
      <w:r w:rsidR="002A269B">
        <w:t xml:space="preserve"> mobile</w:t>
      </w:r>
    </w:p>
    <w:p w14:paraId="7F20AC43" w14:textId="77777777" w:rsidR="00A71D6C" w:rsidRPr="002C782E" w:rsidRDefault="00A71D6C"/>
    <w:p w14:paraId="237D7084" w14:textId="77777777" w:rsidR="00A71D6C" w:rsidRPr="002C782E" w:rsidRDefault="00A71D6C"/>
    <w:sectPr w:rsidR="00A71D6C" w:rsidRPr="002C782E">
      <w:headerReference w:type="default" r:id="rId12"/>
      <w:pgSz w:w="12240" w:h="15840"/>
      <w:pgMar w:top="1440" w:right="1800" w:bottom="1440" w:left="1800" w:header="708" w:footer="708"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6B539" w14:textId="77777777" w:rsidR="009B0E11" w:rsidRDefault="009B0E11">
      <w:r>
        <w:separator/>
      </w:r>
    </w:p>
  </w:endnote>
  <w:endnote w:type="continuationSeparator" w:id="0">
    <w:p w14:paraId="2797FB35" w14:textId="77777777" w:rsidR="009B0E11" w:rsidRDefault="009B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ED657" w14:textId="77777777" w:rsidR="009B0E11" w:rsidRDefault="009B0E11">
      <w:r>
        <w:separator/>
      </w:r>
    </w:p>
  </w:footnote>
  <w:footnote w:type="continuationSeparator" w:id="0">
    <w:p w14:paraId="1AF7B6F8" w14:textId="77777777" w:rsidR="009B0E11" w:rsidRDefault="009B0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F4780" w14:textId="4FED45F8" w:rsidR="00096603" w:rsidRDefault="00215C6E">
    <w:pPr>
      <w:pStyle w:val="Header"/>
    </w:pPr>
    <w:r>
      <w:t xml:space="preserve"> </w:t>
    </w:r>
    <w:r w:rsidR="0009660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18AB9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1E1569"/>
    <w:multiLevelType w:val="hybridMultilevel"/>
    <w:tmpl w:val="1CD45428"/>
    <w:lvl w:ilvl="0" w:tplc="BE425ADC">
      <w:start w:val="1"/>
      <w:numFmt w:val="bullet"/>
      <w:lvlText w:val=""/>
      <w:lvlJc w:val="left"/>
      <w:pPr>
        <w:tabs>
          <w:tab w:val="num" w:pos="720"/>
        </w:tabs>
        <w:ind w:left="720" w:hanging="360"/>
      </w:pPr>
      <w:rPr>
        <w:rFonts w:ascii="Symbol" w:hAnsi="Symbol" w:hint="default"/>
      </w:rPr>
    </w:lvl>
    <w:lvl w:ilvl="1" w:tplc="6A8878E0" w:tentative="1">
      <w:start w:val="1"/>
      <w:numFmt w:val="decimal"/>
      <w:lvlText w:val="%2."/>
      <w:lvlJc w:val="left"/>
      <w:pPr>
        <w:tabs>
          <w:tab w:val="num" w:pos="1440"/>
        </w:tabs>
        <w:ind w:left="1440" w:hanging="360"/>
      </w:pPr>
    </w:lvl>
    <w:lvl w:ilvl="2" w:tplc="9F6ED110" w:tentative="1">
      <w:start w:val="1"/>
      <w:numFmt w:val="decimal"/>
      <w:lvlText w:val="%3."/>
      <w:lvlJc w:val="left"/>
      <w:pPr>
        <w:tabs>
          <w:tab w:val="num" w:pos="2160"/>
        </w:tabs>
        <w:ind w:left="2160" w:hanging="360"/>
      </w:pPr>
    </w:lvl>
    <w:lvl w:ilvl="3" w:tplc="F5E2A268" w:tentative="1">
      <w:start w:val="1"/>
      <w:numFmt w:val="decimal"/>
      <w:lvlText w:val="%4."/>
      <w:lvlJc w:val="left"/>
      <w:pPr>
        <w:tabs>
          <w:tab w:val="num" w:pos="2880"/>
        </w:tabs>
        <w:ind w:left="2880" w:hanging="360"/>
      </w:pPr>
    </w:lvl>
    <w:lvl w:ilvl="4" w:tplc="E94A4E9C" w:tentative="1">
      <w:start w:val="1"/>
      <w:numFmt w:val="decimal"/>
      <w:lvlText w:val="%5."/>
      <w:lvlJc w:val="left"/>
      <w:pPr>
        <w:tabs>
          <w:tab w:val="num" w:pos="3600"/>
        </w:tabs>
        <w:ind w:left="3600" w:hanging="360"/>
      </w:pPr>
    </w:lvl>
    <w:lvl w:ilvl="5" w:tplc="312CC52C" w:tentative="1">
      <w:start w:val="1"/>
      <w:numFmt w:val="decimal"/>
      <w:lvlText w:val="%6."/>
      <w:lvlJc w:val="left"/>
      <w:pPr>
        <w:tabs>
          <w:tab w:val="num" w:pos="4320"/>
        </w:tabs>
        <w:ind w:left="4320" w:hanging="360"/>
      </w:pPr>
    </w:lvl>
    <w:lvl w:ilvl="6" w:tplc="D8108D18" w:tentative="1">
      <w:start w:val="1"/>
      <w:numFmt w:val="decimal"/>
      <w:lvlText w:val="%7."/>
      <w:lvlJc w:val="left"/>
      <w:pPr>
        <w:tabs>
          <w:tab w:val="num" w:pos="5040"/>
        </w:tabs>
        <w:ind w:left="5040" w:hanging="360"/>
      </w:pPr>
    </w:lvl>
    <w:lvl w:ilvl="7" w:tplc="35CC5902" w:tentative="1">
      <w:start w:val="1"/>
      <w:numFmt w:val="decimal"/>
      <w:lvlText w:val="%8."/>
      <w:lvlJc w:val="left"/>
      <w:pPr>
        <w:tabs>
          <w:tab w:val="num" w:pos="5760"/>
        </w:tabs>
        <w:ind w:left="5760" w:hanging="360"/>
      </w:pPr>
    </w:lvl>
    <w:lvl w:ilvl="8" w:tplc="17E8A092" w:tentative="1">
      <w:start w:val="1"/>
      <w:numFmt w:val="decimal"/>
      <w:lvlText w:val="%9."/>
      <w:lvlJc w:val="left"/>
      <w:pPr>
        <w:tabs>
          <w:tab w:val="num" w:pos="6480"/>
        </w:tabs>
        <w:ind w:left="6480" w:hanging="360"/>
      </w:pPr>
    </w:lvl>
  </w:abstractNum>
  <w:abstractNum w:abstractNumId="2">
    <w:nsid w:val="0453166E"/>
    <w:multiLevelType w:val="multilevel"/>
    <w:tmpl w:val="55A0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A055D"/>
    <w:multiLevelType w:val="hybridMultilevel"/>
    <w:tmpl w:val="D45C4C64"/>
    <w:lvl w:ilvl="0" w:tplc="04090001">
      <w:start w:val="1"/>
      <w:numFmt w:val="bullet"/>
      <w:lvlText w:val=""/>
      <w:lvlJc w:val="left"/>
      <w:pPr>
        <w:tabs>
          <w:tab w:val="num" w:pos="720"/>
        </w:tabs>
        <w:ind w:left="720" w:hanging="360"/>
      </w:pPr>
      <w:rPr>
        <w:rFonts w:ascii="Symbol" w:hAnsi="Symbol" w:hint="default"/>
      </w:rPr>
    </w:lvl>
    <w:lvl w:ilvl="1" w:tplc="19065E70" w:tentative="1">
      <w:start w:val="1"/>
      <w:numFmt w:val="decimal"/>
      <w:lvlText w:val="%2."/>
      <w:lvlJc w:val="left"/>
      <w:pPr>
        <w:tabs>
          <w:tab w:val="num" w:pos="1440"/>
        </w:tabs>
        <w:ind w:left="1440" w:hanging="360"/>
      </w:pPr>
    </w:lvl>
    <w:lvl w:ilvl="2" w:tplc="45ECDD90" w:tentative="1">
      <w:start w:val="1"/>
      <w:numFmt w:val="decimal"/>
      <w:lvlText w:val="%3."/>
      <w:lvlJc w:val="left"/>
      <w:pPr>
        <w:tabs>
          <w:tab w:val="num" w:pos="2160"/>
        </w:tabs>
        <w:ind w:left="2160" w:hanging="360"/>
      </w:pPr>
    </w:lvl>
    <w:lvl w:ilvl="3" w:tplc="9144703A" w:tentative="1">
      <w:start w:val="1"/>
      <w:numFmt w:val="decimal"/>
      <w:lvlText w:val="%4."/>
      <w:lvlJc w:val="left"/>
      <w:pPr>
        <w:tabs>
          <w:tab w:val="num" w:pos="2880"/>
        </w:tabs>
        <w:ind w:left="2880" w:hanging="360"/>
      </w:pPr>
    </w:lvl>
    <w:lvl w:ilvl="4" w:tplc="BBA6404C" w:tentative="1">
      <w:start w:val="1"/>
      <w:numFmt w:val="decimal"/>
      <w:lvlText w:val="%5."/>
      <w:lvlJc w:val="left"/>
      <w:pPr>
        <w:tabs>
          <w:tab w:val="num" w:pos="3600"/>
        </w:tabs>
        <w:ind w:left="3600" w:hanging="360"/>
      </w:pPr>
    </w:lvl>
    <w:lvl w:ilvl="5" w:tplc="128C0A1A" w:tentative="1">
      <w:start w:val="1"/>
      <w:numFmt w:val="decimal"/>
      <w:lvlText w:val="%6."/>
      <w:lvlJc w:val="left"/>
      <w:pPr>
        <w:tabs>
          <w:tab w:val="num" w:pos="4320"/>
        </w:tabs>
        <w:ind w:left="4320" w:hanging="360"/>
      </w:pPr>
    </w:lvl>
    <w:lvl w:ilvl="6" w:tplc="C492A13C" w:tentative="1">
      <w:start w:val="1"/>
      <w:numFmt w:val="decimal"/>
      <w:lvlText w:val="%7."/>
      <w:lvlJc w:val="left"/>
      <w:pPr>
        <w:tabs>
          <w:tab w:val="num" w:pos="5040"/>
        </w:tabs>
        <w:ind w:left="5040" w:hanging="360"/>
      </w:pPr>
    </w:lvl>
    <w:lvl w:ilvl="7" w:tplc="E152C75E" w:tentative="1">
      <w:start w:val="1"/>
      <w:numFmt w:val="decimal"/>
      <w:lvlText w:val="%8."/>
      <w:lvlJc w:val="left"/>
      <w:pPr>
        <w:tabs>
          <w:tab w:val="num" w:pos="5760"/>
        </w:tabs>
        <w:ind w:left="5760" w:hanging="360"/>
      </w:pPr>
    </w:lvl>
    <w:lvl w:ilvl="8" w:tplc="EFC05D2C" w:tentative="1">
      <w:start w:val="1"/>
      <w:numFmt w:val="decimal"/>
      <w:lvlText w:val="%9."/>
      <w:lvlJc w:val="left"/>
      <w:pPr>
        <w:tabs>
          <w:tab w:val="num" w:pos="6480"/>
        </w:tabs>
        <w:ind w:left="6480" w:hanging="360"/>
      </w:pPr>
    </w:lvl>
  </w:abstractNum>
  <w:abstractNum w:abstractNumId="4">
    <w:nsid w:val="0D4074F2"/>
    <w:multiLevelType w:val="multilevel"/>
    <w:tmpl w:val="87C65CF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12E21CC9"/>
    <w:multiLevelType w:val="multilevel"/>
    <w:tmpl w:val="ED0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035F86"/>
    <w:multiLevelType w:val="hybridMultilevel"/>
    <w:tmpl w:val="A472151C"/>
    <w:lvl w:ilvl="0" w:tplc="2A7C665A">
      <w:start w:val="1"/>
      <w:numFmt w:val="decimal"/>
      <w:lvlText w:val="%1."/>
      <w:lvlJc w:val="left"/>
      <w:pPr>
        <w:tabs>
          <w:tab w:val="num" w:pos="720"/>
        </w:tabs>
        <w:ind w:left="720" w:hanging="360"/>
      </w:pPr>
    </w:lvl>
    <w:lvl w:ilvl="1" w:tplc="19065E70" w:tentative="1">
      <w:start w:val="1"/>
      <w:numFmt w:val="decimal"/>
      <w:lvlText w:val="%2."/>
      <w:lvlJc w:val="left"/>
      <w:pPr>
        <w:tabs>
          <w:tab w:val="num" w:pos="1440"/>
        </w:tabs>
        <w:ind w:left="1440" w:hanging="360"/>
      </w:pPr>
    </w:lvl>
    <w:lvl w:ilvl="2" w:tplc="45ECDD90" w:tentative="1">
      <w:start w:val="1"/>
      <w:numFmt w:val="decimal"/>
      <w:lvlText w:val="%3."/>
      <w:lvlJc w:val="left"/>
      <w:pPr>
        <w:tabs>
          <w:tab w:val="num" w:pos="2160"/>
        </w:tabs>
        <w:ind w:left="2160" w:hanging="360"/>
      </w:pPr>
    </w:lvl>
    <w:lvl w:ilvl="3" w:tplc="9144703A" w:tentative="1">
      <w:start w:val="1"/>
      <w:numFmt w:val="decimal"/>
      <w:lvlText w:val="%4."/>
      <w:lvlJc w:val="left"/>
      <w:pPr>
        <w:tabs>
          <w:tab w:val="num" w:pos="2880"/>
        </w:tabs>
        <w:ind w:left="2880" w:hanging="360"/>
      </w:pPr>
    </w:lvl>
    <w:lvl w:ilvl="4" w:tplc="BBA6404C" w:tentative="1">
      <w:start w:val="1"/>
      <w:numFmt w:val="decimal"/>
      <w:lvlText w:val="%5."/>
      <w:lvlJc w:val="left"/>
      <w:pPr>
        <w:tabs>
          <w:tab w:val="num" w:pos="3600"/>
        </w:tabs>
        <w:ind w:left="3600" w:hanging="360"/>
      </w:pPr>
    </w:lvl>
    <w:lvl w:ilvl="5" w:tplc="128C0A1A" w:tentative="1">
      <w:start w:val="1"/>
      <w:numFmt w:val="decimal"/>
      <w:lvlText w:val="%6."/>
      <w:lvlJc w:val="left"/>
      <w:pPr>
        <w:tabs>
          <w:tab w:val="num" w:pos="4320"/>
        </w:tabs>
        <w:ind w:left="4320" w:hanging="360"/>
      </w:pPr>
    </w:lvl>
    <w:lvl w:ilvl="6" w:tplc="C492A13C" w:tentative="1">
      <w:start w:val="1"/>
      <w:numFmt w:val="decimal"/>
      <w:lvlText w:val="%7."/>
      <w:lvlJc w:val="left"/>
      <w:pPr>
        <w:tabs>
          <w:tab w:val="num" w:pos="5040"/>
        </w:tabs>
        <w:ind w:left="5040" w:hanging="360"/>
      </w:pPr>
    </w:lvl>
    <w:lvl w:ilvl="7" w:tplc="E152C75E" w:tentative="1">
      <w:start w:val="1"/>
      <w:numFmt w:val="decimal"/>
      <w:lvlText w:val="%8."/>
      <w:lvlJc w:val="left"/>
      <w:pPr>
        <w:tabs>
          <w:tab w:val="num" w:pos="5760"/>
        </w:tabs>
        <w:ind w:left="5760" w:hanging="360"/>
      </w:pPr>
    </w:lvl>
    <w:lvl w:ilvl="8" w:tplc="EFC05D2C" w:tentative="1">
      <w:start w:val="1"/>
      <w:numFmt w:val="decimal"/>
      <w:lvlText w:val="%9."/>
      <w:lvlJc w:val="left"/>
      <w:pPr>
        <w:tabs>
          <w:tab w:val="num" w:pos="6480"/>
        </w:tabs>
        <w:ind w:left="6480" w:hanging="360"/>
      </w:pPr>
    </w:lvl>
  </w:abstractNum>
  <w:abstractNum w:abstractNumId="7">
    <w:nsid w:val="3F2B0FF3"/>
    <w:multiLevelType w:val="hybridMultilevel"/>
    <w:tmpl w:val="41D2A0D2"/>
    <w:lvl w:ilvl="0" w:tplc="0409000F">
      <w:start w:val="1"/>
      <w:numFmt w:val="decimal"/>
      <w:lvlText w:val="%1."/>
      <w:lvlJc w:val="left"/>
      <w:pPr>
        <w:tabs>
          <w:tab w:val="num" w:pos="720"/>
        </w:tabs>
        <w:ind w:left="720" w:hanging="360"/>
      </w:pPr>
      <w:rPr>
        <w:rFonts w:hint="default"/>
      </w:rPr>
    </w:lvl>
    <w:lvl w:ilvl="1" w:tplc="6A8878E0" w:tentative="1">
      <w:start w:val="1"/>
      <w:numFmt w:val="decimal"/>
      <w:lvlText w:val="%2."/>
      <w:lvlJc w:val="left"/>
      <w:pPr>
        <w:tabs>
          <w:tab w:val="num" w:pos="1440"/>
        </w:tabs>
        <w:ind w:left="1440" w:hanging="360"/>
      </w:pPr>
    </w:lvl>
    <w:lvl w:ilvl="2" w:tplc="9F6ED110" w:tentative="1">
      <w:start w:val="1"/>
      <w:numFmt w:val="decimal"/>
      <w:lvlText w:val="%3."/>
      <w:lvlJc w:val="left"/>
      <w:pPr>
        <w:tabs>
          <w:tab w:val="num" w:pos="2160"/>
        </w:tabs>
        <w:ind w:left="2160" w:hanging="360"/>
      </w:pPr>
    </w:lvl>
    <w:lvl w:ilvl="3" w:tplc="F5E2A268" w:tentative="1">
      <w:start w:val="1"/>
      <w:numFmt w:val="decimal"/>
      <w:lvlText w:val="%4."/>
      <w:lvlJc w:val="left"/>
      <w:pPr>
        <w:tabs>
          <w:tab w:val="num" w:pos="2880"/>
        </w:tabs>
        <w:ind w:left="2880" w:hanging="360"/>
      </w:pPr>
    </w:lvl>
    <w:lvl w:ilvl="4" w:tplc="E94A4E9C" w:tentative="1">
      <w:start w:val="1"/>
      <w:numFmt w:val="decimal"/>
      <w:lvlText w:val="%5."/>
      <w:lvlJc w:val="left"/>
      <w:pPr>
        <w:tabs>
          <w:tab w:val="num" w:pos="3600"/>
        </w:tabs>
        <w:ind w:left="3600" w:hanging="360"/>
      </w:pPr>
    </w:lvl>
    <w:lvl w:ilvl="5" w:tplc="312CC52C" w:tentative="1">
      <w:start w:val="1"/>
      <w:numFmt w:val="decimal"/>
      <w:lvlText w:val="%6."/>
      <w:lvlJc w:val="left"/>
      <w:pPr>
        <w:tabs>
          <w:tab w:val="num" w:pos="4320"/>
        </w:tabs>
        <w:ind w:left="4320" w:hanging="360"/>
      </w:pPr>
    </w:lvl>
    <w:lvl w:ilvl="6" w:tplc="D8108D18" w:tentative="1">
      <w:start w:val="1"/>
      <w:numFmt w:val="decimal"/>
      <w:lvlText w:val="%7."/>
      <w:lvlJc w:val="left"/>
      <w:pPr>
        <w:tabs>
          <w:tab w:val="num" w:pos="5040"/>
        </w:tabs>
        <w:ind w:left="5040" w:hanging="360"/>
      </w:pPr>
    </w:lvl>
    <w:lvl w:ilvl="7" w:tplc="35CC5902" w:tentative="1">
      <w:start w:val="1"/>
      <w:numFmt w:val="decimal"/>
      <w:lvlText w:val="%8."/>
      <w:lvlJc w:val="left"/>
      <w:pPr>
        <w:tabs>
          <w:tab w:val="num" w:pos="5760"/>
        </w:tabs>
        <w:ind w:left="5760" w:hanging="360"/>
      </w:pPr>
    </w:lvl>
    <w:lvl w:ilvl="8" w:tplc="17E8A092" w:tentative="1">
      <w:start w:val="1"/>
      <w:numFmt w:val="decimal"/>
      <w:lvlText w:val="%9."/>
      <w:lvlJc w:val="left"/>
      <w:pPr>
        <w:tabs>
          <w:tab w:val="num" w:pos="6480"/>
        </w:tabs>
        <w:ind w:left="6480" w:hanging="360"/>
      </w:pPr>
    </w:lvl>
  </w:abstractNum>
  <w:abstractNum w:abstractNumId="8">
    <w:nsid w:val="46E20D68"/>
    <w:multiLevelType w:val="hybridMultilevel"/>
    <w:tmpl w:val="00749CB4"/>
    <w:lvl w:ilvl="0" w:tplc="76924DF2">
      <w:start w:val="1"/>
      <w:numFmt w:val="bullet"/>
      <w:lvlText w:val=""/>
      <w:lvlJc w:val="left"/>
      <w:pPr>
        <w:tabs>
          <w:tab w:val="num" w:pos="720"/>
        </w:tabs>
        <w:ind w:left="720" w:hanging="360"/>
      </w:pPr>
      <w:rPr>
        <w:rFonts w:ascii="Symbol" w:hAnsi="Symbol" w:hint="default"/>
      </w:rPr>
    </w:lvl>
    <w:lvl w:ilvl="1" w:tplc="6A8878E0" w:tentative="1">
      <w:start w:val="1"/>
      <w:numFmt w:val="decimal"/>
      <w:lvlText w:val="%2."/>
      <w:lvlJc w:val="left"/>
      <w:pPr>
        <w:tabs>
          <w:tab w:val="num" w:pos="1440"/>
        </w:tabs>
        <w:ind w:left="1440" w:hanging="360"/>
      </w:pPr>
    </w:lvl>
    <w:lvl w:ilvl="2" w:tplc="9F6ED110" w:tentative="1">
      <w:start w:val="1"/>
      <w:numFmt w:val="decimal"/>
      <w:lvlText w:val="%3."/>
      <w:lvlJc w:val="left"/>
      <w:pPr>
        <w:tabs>
          <w:tab w:val="num" w:pos="2160"/>
        </w:tabs>
        <w:ind w:left="2160" w:hanging="360"/>
      </w:pPr>
    </w:lvl>
    <w:lvl w:ilvl="3" w:tplc="F5E2A268" w:tentative="1">
      <w:start w:val="1"/>
      <w:numFmt w:val="decimal"/>
      <w:lvlText w:val="%4."/>
      <w:lvlJc w:val="left"/>
      <w:pPr>
        <w:tabs>
          <w:tab w:val="num" w:pos="2880"/>
        </w:tabs>
        <w:ind w:left="2880" w:hanging="360"/>
      </w:pPr>
    </w:lvl>
    <w:lvl w:ilvl="4" w:tplc="E94A4E9C" w:tentative="1">
      <w:start w:val="1"/>
      <w:numFmt w:val="decimal"/>
      <w:lvlText w:val="%5."/>
      <w:lvlJc w:val="left"/>
      <w:pPr>
        <w:tabs>
          <w:tab w:val="num" w:pos="3600"/>
        </w:tabs>
        <w:ind w:left="3600" w:hanging="360"/>
      </w:pPr>
    </w:lvl>
    <w:lvl w:ilvl="5" w:tplc="312CC52C" w:tentative="1">
      <w:start w:val="1"/>
      <w:numFmt w:val="decimal"/>
      <w:lvlText w:val="%6."/>
      <w:lvlJc w:val="left"/>
      <w:pPr>
        <w:tabs>
          <w:tab w:val="num" w:pos="4320"/>
        </w:tabs>
        <w:ind w:left="4320" w:hanging="360"/>
      </w:pPr>
    </w:lvl>
    <w:lvl w:ilvl="6" w:tplc="D8108D18" w:tentative="1">
      <w:start w:val="1"/>
      <w:numFmt w:val="decimal"/>
      <w:lvlText w:val="%7."/>
      <w:lvlJc w:val="left"/>
      <w:pPr>
        <w:tabs>
          <w:tab w:val="num" w:pos="5040"/>
        </w:tabs>
        <w:ind w:left="5040" w:hanging="360"/>
      </w:pPr>
    </w:lvl>
    <w:lvl w:ilvl="7" w:tplc="35CC5902" w:tentative="1">
      <w:start w:val="1"/>
      <w:numFmt w:val="decimal"/>
      <w:lvlText w:val="%8."/>
      <w:lvlJc w:val="left"/>
      <w:pPr>
        <w:tabs>
          <w:tab w:val="num" w:pos="5760"/>
        </w:tabs>
        <w:ind w:left="5760" w:hanging="360"/>
      </w:pPr>
    </w:lvl>
    <w:lvl w:ilvl="8" w:tplc="17E8A092" w:tentative="1">
      <w:start w:val="1"/>
      <w:numFmt w:val="decimal"/>
      <w:lvlText w:val="%9."/>
      <w:lvlJc w:val="left"/>
      <w:pPr>
        <w:tabs>
          <w:tab w:val="num" w:pos="6480"/>
        </w:tabs>
        <w:ind w:left="6480" w:hanging="360"/>
      </w:pPr>
    </w:lvl>
  </w:abstractNum>
  <w:abstractNum w:abstractNumId="9">
    <w:nsid w:val="4D3E0209"/>
    <w:multiLevelType w:val="multilevel"/>
    <w:tmpl w:val="7DF4750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nsid w:val="4DE1795F"/>
    <w:multiLevelType w:val="hybridMultilevel"/>
    <w:tmpl w:val="09AE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A207A6"/>
    <w:multiLevelType w:val="hybridMultilevel"/>
    <w:tmpl w:val="17A0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60A62"/>
    <w:multiLevelType w:val="hybridMultilevel"/>
    <w:tmpl w:val="0776B580"/>
    <w:lvl w:ilvl="0" w:tplc="65E203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A60C2C"/>
    <w:multiLevelType w:val="hybridMultilevel"/>
    <w:tmpl w:val="6E18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65531"/>
    <w:multiLevelType w:val="hybridMultilevel"/>
    <w:tmpl w:val="A28A3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3C4A69"/>
    <w:multiLevelType w:val="hybridMultilevel"/>
    <w:tmpl w:val="BAC6EBFE"/>
    <w:lvl w:ilvl="0" w:tplc="30D006D4">
      <w:start w:val="1"/>
      <w:numFmt w:val="decimal"/>
      <w:lvlText w:val="%1."/>
      <w:lvlJc w:val="left"/>
      <w:pPr>
        <w:tabs>
          <w:tab w:val="num" w:pos="720"/>
        </w:tabs>
        <w:ind w:left="720" w:hanging="360"/>
      </w:pPr>
    </w:lvl>
    <w:lvl w:ilvl="1" w:tplc="6A8878E0" w:tentative="1">
      <w:start w:val="1"/>
      <w:numFmt w:val="decimal"/>
      <w:lvlText w:val="%2."/>
      <w:lvlJc w:val="left"/>
      <w:pPr>
        <w:tabs>
          <w:tab w:val="num" w:pos="1440"/>
        </w:tabs>
        <w:ind w:left="1440" w:hanging="360"/>
      </w:pPr>
    </w:lvl>
    <w:lvl w:ilvl="2" w:tplc="9F6ED110" w:tentative="1">
      <w:start w:val="1"/>
      <w:numFmt w:val="decimal"/>
      <w:lvlText w:val="%3."/>
      <w:lvlJc w:val="left"/>
      <w:pPr>
        <w:tabs>
          <w:tab w:val="num" w:pos="2160"/>
        </w:tabs>
        <w:ind w:left="2160" w:hanging="360"/>
      </w:pPr>
    </w:lvl>
    <w:lvl w:ilvl="3" w:tplc="F5E2A268" w:tentative="1">
      <w:start w:val="1"/>
      <w:numFmt w:val="decimal"/>
      <w:lvlText w:val="%4."/>
      <w:lvlJc w:val="left"/>
      <w:pPr>
        <w:tabs>
          <w:tab w:val="num" w:pos="2880"/>
        </w:tabs>
        <w:ind w:left="2880" w:hanging="360"/>
      </w:pPr>
    </w:lvl>
    <w:lvl w:ilvl="4" w:tplc="E94A4E9C" w:tentative="1">
      <w:start w:val="1"/>
      <w:numFmt w:val="decimal"/>
      <w:lvlText w:val="%5."/>
      <w:lvlJc w:val="left"/>
      <w:pPr>
        <w:tabs>
          <w:tab w:val="num" w:pos="3600"/>
        </w:tabs>
        <w:ind w:left="3600" w:hanging="360"/>
      </w:pPr>
    </w:lvl>
    <w:lvl w:ilvl="5" w:tplc="312CC52C" w:tentative="1">
      <w:start w:val="1"/>
      <w:numFmt w:val="decimal"/>
      <w:lvlText w:val="%6."/>
      <w:lvlJc w:val="left"/>
      <w:pPr>
        <w:tabs>
          <w:tab w:val="num" w:pos="4320"/>
        </w:tabs>
        <w:ind w:left="4320" w:hanging="360"/>
      </w:pPr>
    </w:lvl>
    <w:lvl w:ilvl="6" w:tplc="D8108D18" w:tentative="1">
      <w:start w:val="1"/>
      <w:numFmt w:val="decimal"/>
      <w:lvlText w:val="%7."/>
      <w:lvlJc w:val="left"/>
      <w:pPr>
        <w:tabs>
          <w:tab w:val="num" w:pos="5040"/>
        </w:tabs>
        <w:ind w:left="5040" w:hanging="360"/>
      </w:pPr>
    </w:lvl>
    <w:lvl w:ilvl="7" w:tplc="35CC5902" w:tentative="1">
      <w:start w:val="1"/>
      <w:numFmt w:val="decimal"/>
      <w:lvlText w:val="%8."/>
      <w:lvlJc w:val="left"/>
      <w:pPr>
        <w:tabs>
          <w:tab w:val="num" w:pos="5760"/>
        </w:tabs>
        <w:ind w:left="5760" w:hanging="360"/>
      </w:pPr>
    </w:lvl>
    <w:lvl w:ilvl="8" w:tplc="17E8A092" w:tentative="1">
      <w:start w:val="1"/>
      <w:numFmt w:val="decimal"/>
      <w:lvlText w:val="%9."/>
      <w:lvlJc w:val="left"/>
      <w:pPr>
        <w:tabs>
          <w:tab w:val="num" w:pos="6480"/>
        </w:tabs>
        <w:ind w:left="6480" w:hanging="360"/>
      </w:pPr>
    </w:lvl>
  </w:abstractNum>
  <w:abstractNum w:abstractNumId="16">
    <w:nsid w:val="7FEE10F5"/>
    <w:multiLevelType w:val="hybridMultilevel"/>
    <w:tmpl w:val="79B8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
  </w:num>
  <w:num w:numId="4">
    <w:abstractNumId w:val="5"/>
  </w:num>
  <w:num w:numId="5">
    <w:abstractNumId w:val="13"/>
  </w:num>
  <w:num w:numId="6">
    <w:abstractNumId w:val="12"/>
  </w:num>
  <w:num w:numId="7">
    <w:abstractNumId w:val="11"/>
  </w:num>
  <w:num w:numId="8">
    <w:abstractNumId w:val="15"/>
  </w:num>
  <w:num w:numId="9">
    <w:abstractNumId w:val="7"/>
  </w:num>
  <w:num w:numId="10">
    <w:abstractNumId w:val="6"/>
  </w:num>
  <w:num w:numId="11">
    <w:abstractNumId w:val="3"/>
  </w:num>
  <w:num w:numId="12">
    <w:abstractNumId w:val="16"/>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2E"/>
    <w:rsid w:val="0002110E"/>
    <w:rsid w:val="00023AA4"/>
    <w:rsid w:val="00026A6A"/>
    <w:rsid w:val="000422B0"/>
    <w:rsid w:val="00042818"/>
    <w:rsid w:val="00091AC4"/>
    <w:rsid w:val="00096603"/>
    <w:rsid w:val="000D12C8"/>
    <w:rsid w:val="001025E8"/>
    <w:rsid w:val="001345CF"/>
    <w:rsid w:val="0017327D"/>
    <w:rsid w:val="001F1F20"/>
    <w:rsid w:val="001F6321"/>
    <w:rsid w:val="00215C6E"/>
    <w:rsid w:val="00227EDF"/>
    <w:rsid w:val="00231349"/>
    <w:rsid w:val="002436B0"/>
    <w:rsid w:val="00252498"/>
    <w:rsid w:val="0028031E"/>
    <w:rsid w:val="002A269B"/>
    <w:rsid w:val="002C782E"/>
    <w:rsid w:val="002D6B42"/>
    <w:rsid w:val="002E7FE5"/>
    <w:rsid w:val="002F43A3"/>
    <w:rsid w:val="002F7017"/>
    <w:rsid w:val="0030503C"/>
    <w:rsid w:val="003214BE"/>
    <w:rsid w:val="0032472B"/>
    <w:rsid w:val="00335048"/>
    <w:rsid w:val="00351BF1"/>
    <w:rsid w:val="00395C4D"/>
    <w:rsid w:val="003A79C0"/>
    <w:rsid w:val="003B3265"/>
    <w:rsid w:val="003D11FB"/>
    <w:rsid w:val="00420857"/>
    <w:rsid w:val="004425FE"/>
    <w:rsid w:val="00451007"/>
    <w:rsid w:val="0047057F"/>
    <w:rsid w:val="004A507E"/>
    <w:rsid w:val="004D66C6"/>
    <w:rsid w:val="00530257"/>
    <w:rsid w:val="0054044E"/>
    <w:rsid w:val="0057689D"/>
    <w:rsid w:val="0058564B"/>
    <w:rsid w:val="005C7392"/>
    <w:rsid w:val="00600292"/>
    <w:rsid w:val="00623083"/>
    <w:rsid w:val="00647FDF"/>
    <w:rsid w:val="006B071C"/>
    <w:rsid w:val="006B6FFE"/>
    <w:rsid w:val="007043BE"/>
    <w:rsid w:val="00730828"/>
    <w:rsid w:val="00751EC3"/>
    <w:rsid w:val="00763A76"/>
    <w:rsid w:val="007902C9"/>
    <w:rsid w:val="007A67E4"/>
    <w:rsid w:val="007C423B"/>
    <w:rsid w:val="007D738D"/>
    <w:rsid w:val="007E54A6"/>
    <w:rsid w:val="00812AB3"/>
    <w:rsid w:val="00876986"/>
    <w:rsid w:val="008943BE"/>
    <w:rsid w:val="008B0A64"/>
    <w:rsid w:val="008C02C9"/>
    <w:rsid w:val="008C62A7"/>
    <w:rsid w:val="00904F79"/>
    <w:rsid w:val="0090632B"/>
    <w:rsid w:val="00907E0E"/>
    <w:rsid w:val="00946491"/>
    <w:rsid w:val="00946A14"/>
    <w:rsid w:val="00950559"/>
    <w:rsid w:val="0095147E"/>
    <w:rsid w:val="00954B8E"/>
    <w:rsid w:val="009712E8"/>
    <w:rsid w:val="00987B4D"/>
    <w:rsid w:val="00994332"/>
    <w:rsid w:val="009B0E11"/>
    <w:rsid w:val="009C6A2F"/>
    <w:rsid w:val="009C7A0D"/>
    <w:rsid w:val="009E2485"/>
    <w:rsid w:val="009E5867"/>
    <w:rsid w:val="00A15947"/>
    <w:rsid w:val="00A3126E"/>
    <w:rsid w:val="00A324D1"/>
    <w:rsid w:val="00A4166B"/>
    <w:rsid w:val="00A43FD9"/>
    <w:rsid w:val="00A468B7"/>
    <w:rsid w:val="00A56A45"/>
    <w:rsid w:val="00A71D6C"/>
    <w:rsid w:val="00A7506B"/>
    <w:rsid w:val="00AA5510"/>
    <w:rsid w:val="00AB614C"/>
    <w:rsid w:val="00AD67A2"/>
    <w:rsid w:val="00B04761"/>
    <w:rsid w:val="00B10B55"/>
    <w:rsid w:val="00B31094"/>
    <w:rsid w:val="00B613B9"/>
    <w:rsid w:val="00B95E1B"/>
    <w:rsid w:val="00BC058B"/>
    <w:rsid w:val="00C04339"/>
    <w:rsid w:val="00C11934"/>
    <w:rsid w:val="00C257D7"/>
    <w:rsid w:val="00C4458B"/>
    <w:rsid w:val="00C4637D"/>
    <w:rsid w:val="00C655EC"/>
    <w:rsid w:val="00C75610"/>
    <w:rsid w:val="00C91E7A"/>
    <w:rsid w:val="00CA4700"/>
    <w:rsid w:val="00D1680F"/>
    <w:rsid w:val="00D22A0C"/>
    <w:rsid w:val="00D37401"/>
    <w:rsid w:val="00D42D91"/>
    <w:rsid w:val="00D53898"/>
    <w:rsid w:val="00D91795"/>
    <w:rsid w:val="00DA043B"/>
    <w:rsid w:val="00DE6279"/>
    <w:rsid w:val="00DF616F"/>
    <w:rsid w:val="00E4111E"/>
    <w:rsid w:val="00E71205"/>
    <w:rsid w:val="00E80B6A"/>
    <w:rsid w:val="00E84F84"/>
    <w:rsid w:val="00ED765B"/>
    <w:rsid w:val="00F0381A"/>
    <w:rsid w:val="00F55F18"/>
    <w:rsid w:val="00F81AE4"/>
    <w:rsid w:val="00F85581"/>
    <w:rsid w:val="00F903F3"/>
    <w:rsid w:val="00F97457"/>
    <w:rsid w:val="00FC5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83CD63"/>
  <w15:docId w15:val="{D1AF7341-D9FE-45C7-BA75-FD1B88F1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Lucida Sans Unicode"/>
      <w:color w:val="000000"/>
      <w:kern w:val="1"/>
      <w:sz w:val="24"/>
      <w:szCs w:val="24"/>
      <w:lang w:eastAsia="ar-SA"/>
    </w:rPr>
  </w:style>
  <w:style w:type="paragraph" w:styleId="Heading1">
    <w:name w:val="heading 1"/>
    <w:basedOn w:val="Normal"/>
    <w:next w:val="BodyText"/>
    <w:qFormat/>
    <w:pPr>
      <w:spacing w:before="28" w:after="28"/>
      <w:outlineLvl w:val="0"/>
    </w:pPr>
    <w:rPr>
      <w:rFonts w:eastAsia="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Lucida Grande" w:hAnsi="Lucida Grande"/>
      <w:sz w:val="18"/>
      <w:szCs w:val="18"/>
    </w:rPr>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rPr>
      <w:rFonts w:ascii="Times New Roman" w:eastAsia="Times New Roman" w:hAnsi="Times New Roman" w:cs="Times New Roman"/>
      <w:b/>
      <w:bCs/>
      <w:kern w:val="1"/>
      <w:sz w:val="48"/>
      <w:szCs w:val="48"/>
    </w:rPr>
  </w:style>
  <w:style w:type="character" w:customStyle="1" w:styleId="st">
    <w:name w:val="st"/>
    <w:basedOn w:val="DefaultParagraphFont"/>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Lucida Grande" w:hAnsi="Lucida Grande"/>
      <w:sz w:val="18"/>
      <w:szCs w:val="18"/>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character" w:styleId="CommentReference">
    <w:name w:val="annotation reference"/>
    <w:uiPriority w:val="99"/>
    <w:semiHidden/>
    <w:unhideWhenUsed/>
    <w:rsid w:val="00F81AE4"/>
    <w:rPr>
      <w:sz w:val="18"/>
      <w:szCs w:val="18"/>
    </w:rPr>
  </w:style>
  <w:style w:type="paragraph" w:styleId="CommentText">
    <w:name w:val="annotation text"/>
    <w:basedOn w:val="Normal"/>
    <w:link w:val="CommentTextChar"/>
    <w:uiPriority w:val="99"/>
    <w:semiHidden/>
    <w:unhideWhenUsed/>
    <w:rsid w:val="00F81AE4"/>
  </w:style>
  <w:style w:type="character" w:customStyle="1" w:styleId="CommentTextChar">
    <w:name w:val="Comment Text Char"/>
    <w:link w:val="CommentText"/>
    <w:uiPriority w:val="99"/>
    <w:semiHidden/>
    <w:rsid w:val="00F81AE4"/>
    <w:rPr>
      <w:rFonts w:eastAsia="Lucida Sans Unicode"/>
      <w:color w:val="000000"/>
      <w:kern w:val="1"/>
      <w:sz w:val="24"/>
      <w:szCs w:val="24"/>
      <w:lang w:eastAsia="ar-SA"/>
    </w:rPr>
  </w:style>
  <w:style w:type="paragraph" w:styleId="CommentSubject">
    <w:name w:val="annotation subject"/>
    <w:basedOn w:val="CommentText"/>
    <w:next w:val="CommentText"/>
    <w:link w:val="CommentSubjectChar"/>
    <w:uiPriority w:val="99"/>
    <w:semiHidden/>
    <w:unhideWhenUsed/>
    <w:rsid w:val="00F81AE4"/>
    <w:rPr>
      <w:b/>
      <w:bCs/>
      <w:sz w:val="20"/>
      <w:szCs w:val="20"/>
    </w:rPr>
  </w:style>
  <w:style w:type="character" w:customStyle="1" w:styleId="CommentSubjectChar">
    <w:name w:val="Comment Subject Char"/>
    <w:link w:val="CommentSubject"/>
    <w:uiPriority w:val="99"/>
    <w:semiHidden/>
    <w:rsid w:val="00F81AE4"/>
    <w:rPr>
      <w:rFonts w:eastAsia="Lucida Sans Unicode"/>
      <w:b/>
      <w:bCs/>
      <w:color w:val="000000"/>
      <w:kern w:val="1"/>
      <w:sz w:val="24"/>
      <w:szCs w:val="24"/>
      <w:lang w:eastAsia="ar-SA"/>
    </w:rPr>
  </w:style>
  <w:style w:type="paragraph" w:customStyle="1" w:styleId="G-Body">
    <w:name w:val="G-Body"/>
    <w:basedOn w:val="Normal"/>
    <w:link w:val="G-BodyChar"/>
    <w:rsid w:val="00C257D7"/>
    <w:pPr>
      <w:suppressAutoHyphens w:val="0"/>
      <w:spacing w:before="120" w:after="120" w:line="280" w:lineRule="atLeast"/>
    </w:pPr>
    <w:rPr>
      <w:rFonts w:ascii="Verdana" w:eastAsia="Times New Roman" w:hAnsi="Verdana"/>
      <w:bCs/>
      <w:color w:val="auto"/>
      <w:kern w:val="0"/>
      <w:sz w:val="20"/>
      <w:szCs w:val="20"/>
      <w:lang w:eastAsia="en-US"/>
    </w:rPr>
  </w:style>
  <w:style w:type="character" w:customStyle="1" w:styleId="G-BodyChar">
    <w:name w:val="G-Body Char"/>
    <w:link w:val="G-Body"/>
    <w:rsid w:val="00C257D7"/>
    <w:rPr>
      <w:rFonts w:ascii="Verdana" w:hAnsi="Verdana"/>
      <w:bCs/>
    </w:rPr>
  </w:style>
  <w:style w:type="paragraph" w:styleId="Revision">
    <w:name w:val="Revision"/>
    <w:hidden/>
    <w:uiPriority w:val="71"/>
    <w:rsid w:val="00F97457"/>
    <w:rPr>
      <w:rFonts w:eastAsia="Lucida Sans Unicode"/>
      <w:color w:val="000000"/>
      <w:kern w:val="1"/>
      <w:sz w:val="24"/>
      <w:szCs w:val="24"/>
      <w:lang w:eastAsia="ar-SA"/>
    </w:rPr>
  </w:style>
  <w:style w:type="paragraph" w:styleId="NormalWeb">
    <w:name w:val="Normal (Web)"/>
    <w:basedOn w:val="Normal"/>
    <w:uiPriority w:val="99"/>
    <w:unhideWhenUsed/>
    <w:rsid w:val="00DA043B"/>
    <w:pPr>
      <w:suppressAutoHyphens w:val="0"/>
      <w:spacing w:before="100" w:beforeAutospacing="1" w:after="100" w:afterAutospacing="1"/>
    </w:pPr>
    <w:rPr>
      <w:rFonts w:eastAsia="Times New Roman"/>
      <w:color w:val="auto"/>
      <w:kern w:val="0"/>
      <w:lang w:eastAsia="en-US"/>
    </w:rPr>
  </w:style>
  <w:style w:type="paragraph" w:styleId="ListParagraph">
    <w:name w:val="List Paragraph"/>
    <w:basedOn w:val="Normal"/>
    <w:uiPriority w:val="72"/>
    <w:rsid w:val="009C6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2995">
      <w:bodyDiv w:val="1"/>
      <w:marLeft w:val="0"/>
      <w:marRight w:val="0"/>
      <w:marTop w:val="0"/>
      <w:marBottom w:val="0"/>
      <w:divBdr>
        <w:top w:val="none" w:sz="0" w:space="0" w:color="auto"/>
        <w:left w:val="none" w:sz="0" w:space="0" w:color="auto"/>
        <w:bottom w:val="none" w:sz="0" w:space="0" w:color="auto"/>
        <w:right w:val="none" w:sz="0" w:space="0" w:color="auto"/>
      </w:divBdr>
      <w:divsChild>
        <w:div w:id="938492078">
          <w:marLeft w:val="0"/>
          <w:marRight w:val="0"/>
          <w:marTop w:val="0"/>
          <w:marBottom w:val="0"/>
          <w:divBdr>
            <w:top w:val="none" w:sz="0" w:space="0" w:color="auto"/>
            <w:left w:val="none" w:sz="0" w:space="0" w:color="auto"/>
            <w:bottom w:val="none" w:sz="0" w:space="0" w:color="auto"/>
            <w:right w:val="none" w:sz="0" w:space="0" w:color="auto"/>
          </w:divBdr>
          <w:divsChild>
            <w:div w:id="667829534">
              <w:marLeft w:val="0"/>
              <w:marRight w:val="0"/>
              <w:marTop w:val="0"/>
              <w:marBottom w:val="0"/>
              <w:divBdr>
                <w:top w:val="none" w:sz="0" w:space="0" w:color="auto"/>
                <w:left w:val="none" w:sz="0" w:space="0" w:color="auto"/>
                <w:bottom w:val="none" w:sz="0" w:space="0" w:color="auto"/>
                <w:right w:val="none" w:sz="0" w:space="0" w:color="auto"/>
              </w:divBdr>
              <w:divsChild>
                <w:div w:id="1773814616">
                  <w:marLeft w:val="0"/>
                  <w:marRight w:val="0"/>
                  <w:marTop w:val="0"/>
                  <w:marBottom w:val="0"/>
                  <w:divBdr>
                    <w:top w:val="none" w:sz="0" w:space="0" w:color="auto"/>
                    <w:left w:val="none" w:sz="0" w:space="0" w:color="auto"/>
                    <w:bottom w:val="none" w:sz="0" w:space="0" w:color="auto"/>
                    <w:right w:val="none" w:sz="0" w:space="0" w:color="auto"/>
                  </w:divBdr>
                  <w:divsChild>
                    <w:div w:id="1453523724">
                      <w:marLeft w:val="0"/>
                      <w:marRight w:val="0"/>
                      <w:marTop w:val="0"/>
                      <w:marBottom w:val="0"/>
                      <w:divBdr>
                        <w:top w:val="none" w:sz="0" w:space="0" w:color="auto"/>
                        <w:left w:val="none" w:sz="0" w:space="0" w:color="auto"/>
                        <w:bottom w:val="none" w:sz="0" w:space="0" w:color="auto"/>
                        <w:right w:val="none" w:sz="0" w:space="0" w:color="auto"/>
                      </w:divBdr>
                      <w:divsChild>
                        <w:div w:id="6478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85824">
      <w:bodyDiv w:val="1"/>
      <w:marLeft w:val="0"/>
      <w:marRight w:val="0"/>
      <w:marTop w:val="0"/>
      <w:marBottom w:val="0"/>
      <w:divBdr>
        <w:top w:val="none" w:sz="0" w:space="0" w:color="auto"/>
        <w:left w:val="none" w:sz="0" w:space="0" w:color="auto"/>
        <w:bottom w:val="none" w:sz="0" w:space="0" w:color="auto"/>
        <w:right w:val="none" w:sz="0" w:space="0" w:color="auto"/>
      </w:divBdr>
    </w:div>
    <w:div w:id="338390689">
      <w:bodyDiv w:val="1"/>
      <w:marLeft w:val="0"/>
      <w:marRight w:val="0"/>
      <w:marTop w:val="0"/>
      <w:marBottom w:val="0"/>
      <w:divBdr>
        <w:top w:val="none" w:sz="0" w:space="0" w:color="auto"/>
        <w:left w:val="none" w:sz="0" w:space="0" w:color="auto"/>
        <w:bottom w:val="none" w:sz="0" w:space="0" w:color="auto"/>
        <w:right w:val="none" w:sz="0" w:space="0" w:color="auto"/>
      </w:divBdr>
    </w:div>
    <w:div w:id="362049886">
      <w:bodyDiv w:val="1"/>
      <w:marLeft w:val="0"/>
      <w:marRight w:val="0"/>
      <w:marTop w:val="0"/>
      <w:marBottom w:val="0"/>
      <w:divBdr>
        <w:top w:val="none" w:sz="0" w:space="0" w:color="auto"/>
        <w:left w:val="none" w:sz="0" w:space="0" w:color="auto"/>
        <w:bottom w:val="none" w:sz="0" w:space="0" w:color="auto"/>
        <w:right w:val="none" w:sz="0" w:space="0" w:color="auto"/>
      </w:divBdr>
    </w:div>
    <w:div w:id="365982486">
      <w:bodyDiv w:val="1"/>
      <w:marLeft w:val="0"/>
      <w:marRight w:val="0"/>
      <w:marTop w:val="0"/>
      <w:marBottom w:val="0"/>
      <w:divBdr>
        <w:top w:val="none" w:sz="0" w:space="0" w:color="auto"/>
        <w:left w:val="none" w:sz="0" w:space="0" w:color="auto"/>
        <w:bottom w:val="none" w:sz="0" w:space="0" w:color="auto"/>
        <w:right w:val="none" w:sz="0" w:space="0" w:color="auto"/>
      </w:divBdr>
      <w:divsChild>
        <w:div w:id="848174096">
          <w:marLeft w:val="547"/>
          <w:marRight w:val="0"/>
          <w:marTop w:val="0"/>
          <w:marBottom w:val="0"/>
          <w:divBdr>
            <w:top w:val="none" w:sz="0" w:space="0" w:color="auto"/>
            <w:left w:val="none" w:sz="0" w:space="0" w:color="auto"/>
            <w:bottom w:val="none" w:sz="0" w:space="0" w:color="auto"/>
            <w:right w:val="none" w:sz="0" w:space="0" w:color="auto"/>
          </w:divBdr>
        </w:div>
        <w:div w:id="784814090">
          <w:marLeft w:val="547"/>
          <w:marRight w:val="0"/>
          <w:marTop w:val="0"/>
          <w:marBottom w:val="0"/>
          <w:divBdr>
            <w:top w:val="none" w:sz="0" w:space="0" w:color="auto"/>
            <w:left w:val="none" w:sz="0" w:space="0" w:color="auto"/>
            <w:bottom w:val="none" w:sz="0" w:space="0" w:color="auto"/>
            <w:right w:val="none" w:sz="0" w:space="0" w:color="auto"/>
          </w:divBdr>
        </w:div>
        <w:div w:id="1138759916">
          <w:marLeft w:val="547"/>
          <w:marRight w:val="0"/>
          <w:marTop w:val="0"/>
          <w:marBottom w:val="0"/>
          <w:divBdr>
            <w:top w:val="none" w:sz="0" w:space="0" w:color="auto"/>
            <w:left w:val="none" w:sz="0" w:space="0" w:color="auto"/>
            <w:bottom w:val="none" w:sz="0" w:space="0" w:color="auto"/>
            <w:right w:val="none" w:sz="0" w:space="0" w:color="auto"/>
          </w:divBdr>
        </w:div>
      </w:divsChild>
    </w:div>
    <w:div w:id="384988369">
      <w:bodyDiv w:val="1"/>
      <w:marLeft w:val="0"/>
      <w:marRight w:val="0"/>
      <w:marTop w:val="0"/>
      <w:marBottom w:val="0"/>
      <w:divBdr>
        <w:top w:val="none" w:sz="0" w:space="0" w:color="auto"/>
        <w:left w:val="none" w:sz="0" w:space="0" w:color="auto"/>
        <w:bottom w:val="none" w:sz="0" w:space="0" w:color="auto"/>
        <w:right w:val="none" w:sz="0" w:space="0" w:color="auto"/>
      </w:divBdr>
    </w:div>
    <w:div w:id="929703539">
      <w:bodyDiv w:val="1"/>
      <w:marLeft w:val="0"/>
      <w:marRight w:val="0"/>
      <w:marTop w:val="0"/>
      <w:marBottom w:val="0"/>
      <w:divBdr>
        <w:top w:val="none" w:sz="0" w:space="0" w:color="auto"/>
        <w:left w:val="none" w:sz="0" w:space="0" w:color="auto"/>
        <w:bottom w:val="none" w:sz="0" w:space="0" w:color="auto"/>
        <w:right w:val="none" w:sz="0" w:space="0" w:color="auto"/>
      </w:divBdr>
    </w:div>
    <w:div w:id="1073508435">
      <w:bodyDiv w:val="1"/>
      <w:marLeft w:val="0"/>
      <w:marRight w:val="0"/>
      <w:marTop w:val="0"/>
      <w:marBottom w:val="0"/>
      <w:divBdr>
        <w:top w:val="none" w:sz="0" w:space="0" w:color="auto"/>
        <w:left w:val="none" w:sz="0" w:space="0" w:color="auto"/>
        <w:bottom w:val="none" w:sz="0" w:space="0" w:color="auto"/>
        <w:right w:val="none" w:sz="0" w:space="0" w:color="auto"/>
      </w:divBdr>
    </w:div>
    <w:div w:id="1562712140">
      <w:bodyDiv w:val="1"/>
      <w:marLeft w:val="0"/>
      <w:marRight w:val="0"/>
      <w:marTop w:val="0"/>
      <w:marBottom w:val="0"/>
      <w:divBdr>
        <w:top w:val="none" w:sz="0" w:space="0" w:color="auto"/>
        <w:left w:val="none" w:sz="0" w:space="0" w:color="auto"/>
        <w:bottom w:val="none" w:sz="0" w:space="0" w:color="auto"/>
        <w:right w:val="none" w:sz="0" w:space="0" w:color="auto"/>
      </w:divBdr>
    </w:div>
    <w:div w:id="1650595351">
      <w:bodyDiv w:val="1"/>
      <w:marLeft w:val="0"/>
      <w:marRight w:val="0"/>
      <w:marTop w:val="0"/>
      <w:marBottom w:val="0"/>
      <w:divBdr>
        <w:top w:val="none" w:sz="0" w:space="0" w:color="auto"/>
        <w:left w:val="none" w:sz="0" w:space="0" w:color="auto"/>
        <w:bottom w:val="none" w:sz="0" w:space="0" w:color="auto"/>
        <w:right w:val="none" w:sz="0" w:space="0" w:color="auto"/>
      </w:divBdr>
    </w:div>
    <w:div w:id="1745951621">
      <w:bodyDiv w:val="1"/>
      <w:marLeft w:val="0"/>
      <w:marRight w:val="0"/>
      <w:marTop w:val="0"/>
      <w:marBottom w:val="0"/>
      <w:divBdr>
        <w:top w:val="none" w:sz="0" w:space="0" w:color="auto"/>
        <w:left w:val="none" w:sz="0" w:space="0" w:color="auto"/>
        <w:bottom w:val="none" w:sz="0" w:space="0" w:color="auto"/>
        <w:right w:val="none" w:sz="0" w:space="0" w:color="auto"/>
      </w:divBdr>
    </w:div>
    <w:div w:id="1959220454">
      <w:bodyDiv w:val="1"/>
      <w:marLeft w:val="0"/>
      <w:marRight w:val="0"/>
      <w:marTop w:val="0"/>
      <w:marBottom w:val="0"/>
      <w:divBdr>
        <w:top w:val="none" w:sz="0" w:space="0" w:color="auto"/>
        <w:left w:val="none" w:sz="0" w:space="0" w:color="auto"/>
        <w:bottom w:val="none" w:sz="0" w:space="0" w:color="auto"/>
        <w:right w:val="none" w:sz="0" w:space="0" w:color="auto"/>
      </w:divBdr>
    </w:div>
    <w:div w:id="2042120182">
      <w:bodyDiv w:val="1"/>
      <w:marLeft w:val="0"/>
      <w:marRight w:val="0"/>
      <w:marTop w:val="0"/>
      <w:marBottom w:val="0"/>
      <w:divBdr>
        <w:top w:val="none" w:sz="0" w:space="0" w:color="auto"/>
        <w:left w:val="none" w:sz="0" w:space="0" w:color="auto"/>
        <w:bottom w:val="none" w:sz="0" w:space="0" w:color="auto"/>
        <w:right w:val="none" w:sz="0" w:space="0" w:color="auto"/>
      </w:divBdr>
      <w:divsChild>
        <w:div w:id="327485416">
          <w:marLeft w:val="547"/>
          <w:marRight w:val="0"/>
          <w:marTop w:val="0"/>
          <w:marBottom w:val="0"/>
          <w:divBdr>
            <w:top w:val="none" w:sz="0" w:space="0" w:color="auto"/>
            <w:left w:val="none" w:sz="0" w:space="0" w:color="auto"/>
            <w:bottom w:val="none" w:sz="0" w:space="0" w:color="auto"/>
            <w:right w:val="none" w:sz="0" w:space="0" w:color="auto"/>
          </w:divBdr>
        </w:div>
        <w:div w:id="2057583356">
          <w:marLeft w:val="547"/>
          <w:marRight w:val="0"/>
          <w:marTop w:val="0"/>
          <w:marBottom w:val="0"/>
          <w:divBdr>
            <w:top w:val="none" w:sz="0" w:space="0" w:color="auto"/>
            <w:left w:val="none" w:sz="0" w:space="0" w:color="auto"/>
            <w:bottom w:val="none" w:sz="0" w:space="0" w:color="auto"/>
            <w:right w:val="none" w:sz="0" w:space="0" w:color="auto"/>
          </w:divBdr>
        </w:div>
        <w:div w:id="111649002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utcheckit.com" TargetMode="External"/><Relationship Id="rId5" Type="http://schemas.openxmlformats.org/officeDocument/2006/relationships/webSettings" Target="webSettings.xml"/><Relationship Id="rId10" Type="http://schemas.openxmlformats.org/officeDocument/2006/relationships/hyperlink" Target="http://gutcheckit.com/education/" TargetMode="External"/><Relationship Id="rId4" Type="http://schemas.openxmlformats.org/officeDocument/2006/relationships/settings" Target="settings.xml"/><Relationship Id="rId9" Type="http://schemas.openxmlformats.org/officeDocument/2006/relationships/hyperlink" Target="http://www.gutchecki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B592D-BFFC-4940-AC14-AC112EC1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Links>
    <vt:vector size="18" baseType="variant">
      <vt:variant>
        <vt:i4>3473421</vt:i4>
      </vt:variant>
      <vt:variant>
        <vt:i4>6</vt:i4>
      </vt:variant>
      <vt:variant>
        <vt:i4>0</vt:i4>
      </vt:variant>
      <vt:variant>
        <vt:i4>5</vt:i4>
      </vt:variant>
      <vt:variant>
        <vt:lpwstr>http://gutcheckit.com/press</vt:lpwstr>
      </vt:variant>
      <vt:variant>
        <vt:lpwstr/>
      </vt:variant>
      <vt:variant>
        <vt:i4>3407922</vt:i4>
      </vt:variant>
      <vt:variant>
        <vt:i4>3</vt:i4>
      </vt:variant>
      <vt:variant>
        <vt:i4>0</vt:i4>
      </vt:variant>
      <vt:variant>
        <vt:i4>5</vt:i4>
      </vt:variant>
      <vt:variant>
        <vt:lpwstr>http://www.gutcheckit.com/</vt:lpwstr>
      </vt:variant>
      <vt:variant>
        <vt:lpwstr/>
      </vt:variant>
      <vt:variant>
        <vt:i4>1441876</vt:i4>
      </vt:variant>
      <vt:variant>
        <vt:i4>2170</vt:i4>
      </vt:variant>
      <vt:variant>
        <vt:i4>1025</vt:i4>
      </vt:variant>
      <vt:variant>
        <vt:i4>1</vt:i4>
      </vt:variant>
      <vt:variant>
        <vt:lpwstr>103899v2-max-250x250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Laura Taylor</cp:lastModifiedBy>
  <cp:revision>10</cp:revision>
  <dcterms:created xsi:type="dcterms:W3CDTF">2013-07-03T01:42:00Z</dcterms:created>
  <dcterms:modified xsi:type="dcterms:W3CDTF">2013-07-03T02:41:00Z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