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B0AC" w14:textId="639BC58E" w:rsidR="002C4DD2" w:rsidRDefault="002C4DD2" w:rsidP="009058EE">
      <w:pPr>
        <w:rPr>
          <w:rFonts w:ascii="Arial" w:hAnsi="Arial" w:cs="Arial"/>
          <w:b/>
          <w:bCs/>
          <w:sz w:val="20"/>
          <w:szCs w:val="20"/>
        </w:rPr>
      </w:pPr>
      <w:r>
        <w:rPr>
          <w:rFonts w:ascii="Arial" w:hAnsi="Arial" w:cs="Arial"/>
          <w:b/>
          <w:bCs/>
          <w:sz w:val="20"/>
          <w:szCs w:val="20"/>
        </w:rPr>
        <w:t>Danger to life and property</w:t>
      </w:r>
    </w:p>
    <w:p w14:paraId="3EFF623B" w14:textId="419BC245" w:rsidR="00FE0855" w:rsidRPr="005B75DD" w:rsidRDefault="009058EE" w:rsidP="009058EE">
      <w:pPr>
        <w:rPr>
          <w:rFonts w:ascii="Arial" w:hAnsi="Arial" w:cs="Arial"/>
          <w:b/>
          <w:bCs/>
          <w:sz w:val="20"/>
          <w:szCs w:val="20"/>
        </w:rPr>
      </w:pPr>
      <w:r w:rsidRPr="005B75DD">
        <w:rPr>
          <w:rFonts w:ascii="Arial" w:hAnsi="Arial" w:cs="Arial"/>
          <w:b/>
          <w:bCs/>
          <w:sz w:val="20"/>
          <w:szCs w:val="20"/>
        </w:rPr>
        <w:t>IECQ CAP w</w:t>
      </w:r>
      <w:r w:rsidR="00B03375" w:rsidRPr="005B75DD">
        <w:rPr>
          <w:rFonts w:ascii="Arial" w:hAnsi="Arial" w:cs="Arial"/>
          <w:b/>
          <w:bCs/>
          <w:sz w:val="20"/>
          <w:szCs w:val="20"/>
        </w:rPr>
        <w:t>ages</w:t>
      </w:r>
      <w:r w:rsidR="00FE0855" w:rsidRPr="005B75DD">
        <w:rPr>
          <w:rFonts w:ascii="Arial" w:hAnsi="Arial" w:cs="Arial"/>
          <w:b/>
          <w:bCs/>
          <w:sz w:val="20"/>
          <w:szCs w:val="20"/>
        </w:rPr>
        <w:t xml:space="preserve"> </w:t>
      </w:r>
      <w:r w:rsidRPr="005B75DD">
        <w:rPr>
          <w:rFonts w:ascii="Arial" w:hAnsi="Arial" w:cs="Arial"/>
          <w:b/>
          <w:bCs/>
          <w:sz w:val="20"/>
          <w:szCs w:val="20"/>
        </w:rPr>
        <w:t>w</w:t>
      </w:r>
      <w:r w:rsidR="00B03375" w:rsidRPr="005B75DD">
        <w:rPr>
          <w:rFonts w:ascii="Arial" w:hAnsi="Arial" w:cs="Arial"/>
          <w:b/>
          <w:bCs/>
          <w:sz w:val="20"/>
          <w:szCs w:val="20"/>
        </w:rPr>
        <w:t xml:space="preserve">ar </w:t>
      </w:r>
      <w:r w:rsidRPr="005B75DD">
        <w:rPr>
          <w:rFonts w:ascii="Arial" w:hAnsi="Arial" w:cs="Arial"/>
          <w:b/>
          <w:bCs/>
          <w:sz w:val="20"/>
          <w:szCs w:val="20"/>
        </w:rPr>
        <w:t>a</w:t>
      </w:r>
      <w:r w:rsidR="00B03375" w:rsidRPr="005B75DD">
        <w:rPr>
          <w:rFonts w:ascii="Arial" w:hAnsi="Arial" w:cs="Arial"/>
          <w:b/>
          <w:bCs/>
          <w:sz w:val="20"/>
          <w:szCs w:val="20"/>
        </w:rPr>
        <w:t>gainst</w:t>
      </w:r>
      <w:r w:rsidR="00FE0855" w:rsidRPr="005B75DD">
        <w:rPr>
          <w:rFonts w:ascii="Arial" w:hAnsi="Arial" w:cs="Arial"/>
          <w:b/>
          <w:bCs/>
          <w:sz w:val="20"/>
          <w:szCs w:val="20"/>
        </w:rPr>
        <w:t xml:space="preserve"> </w:t>
      </w:r>
      <w:r w:rsidRPr="005B75DD">
        <w:rPr>
          <w:rFonts w:ascii="Arial" w:hAnsi="Arial" w:cs="Arial"/>
          <w:b/>
          <w:bCs/>
          <w:sz w:val="20"/>
          <w:szCs w:val="20"/>
        </w:rPr>
        <w:t>c</w:t>
      </w:r>
      <w:r w:rsidR="00FE0855" w:rsidRPr="005B75DD">
        <w:rPr>
          <w:rFonts w:ascii="Arial" w:hAnsi="Arial" w:cs="Arial"/>
          <w:b/>
          <w:bCs/>
          <w:sz w:val="20"/>
          <w:szCs w:val="20"/>
        </w:rPr>
        <w:t xml:space="preserve">ounterfeit </w:t>
      </w:r>
      <w:r w:rsidRPr="005B75DD">
        <w:rPr>
          <w:rFonts w:ascii="Arial" w:hAnsi="Arial" w:cs="Arial"/>
          <w:b/>
          <w:bCs/>
          <w:sz w:val="20"/>
          <w:szCs w:val="20"/>
        </w:rPr>
        <w:t>c</w:t>
      </w:r>
      <w:r w:rsidR="00FE0855" w:rsidRPr="005B75DD">
        <w:rPr>
          <w:rFonts w:ascii="Arial" w:hAnsi="Arial" w:cs="Arial"/>
          <w:b/>
          <w:bCs/>
          <w:sz w:val="20"/>
          <w:szCs w:val="20"/>
        </w:rPr>
        <w:t>omponents</w:t>
      </w:r>
    </w:p>
    <w:p w14:paraId="66684593" w14:textId="77777777" w:rsidR="00FE0855" w:rsidRPr="009058EE" w:rsidRDefault="00FE0855" w:rsidP="009058EE">
      <w:pPr>
        <w:rPr>
          <w:rFonts w:ascii="Arial" w:hAnsi="Arial" w:cs="Arial"/>
          <w:sz w:val="20"/>
          <w:szCs w:val="20"/>
        </w:rPr>
      </w:pPr>
    </w:p>
    <w:p w14:paraId="5AD4DE90" w14:textId="25C5CE7D" w:rsidR="009058EE" w:rsidRDefault="00FE0855" w:rsidP="009058EE">
      <w:pPr>
        <w:rPr>
          <w:rFonts w:ascii="Arial" w:hAnsi="Arial" w:cs="Arial"/>
          <w:sz w:val="20"/>
          <w:szCs w:val="20"/>
        </w:rPr>
      </w:pPr>
      <w:r w:rsidRPr="009058EE">
        <w:rPr>
          <w:rFonts w:ascii="Arial" w:hAnsi="Arial" w:cs="Arial"/>
          <w:sz w:val="20"/>
          <w:szCs w:val="20"/>
        </w:rPr>
        <w:t>Geneva, Switzerland, 2013-07-</w:t>
      </w:r>
      <w:r w:rsidR="004C6276">
        <w:rPr>
          <w:rFonts w:ascii="Arial" w:hAnsi="Arial" w:cs="Arial"/>
          <w:sz w:val="20"/>
          <w:szCs w:val="20"/>
        </w:rPr>
        <w:t>24</w:t>
      </w:r>
      <w:bookmarkStart w:id="0" w:name="_GoBack"/>
      <w:bookmarkEnd w:id="0"/>
      <w:r w:rsidRPr="009058EE">
        <w:rPr>
          <w:rFonts w:ascii="Arial" w:hAnsi="Arial" w:cs="Arial"/>
          <w:sz w:val="20"/>
          <w:szCs w:val="20"/>
        </w:rPr>
        <w:t xml:space="preserve"> – </w:t>
      </w:r>
      <w:r w:rsidR="00FA3745" w:rsidRPr="009058EE">
        <w:rPr>
          <w:rFonts w:ascii="Arial" w:hAnsi="Arial" w:cs="Arial"/>
          <w:sz w:val="20"/>
          <w:szCs w:val="20"/>
        </w:rPr>
        <w:t>In response to the growing demand and need of the electronics supply chain</w:t>
      </w:r>
      <w:r w:rsidR="009058EE">
        <w:rPr>
          <w:rFonts w:ascii="Arial" w:hAnsi="Arial" w:cs="Arial"/>
          <w:sz w:val="20"/>
          <w:szCs w:val="20"/>
        </w:rPr>
        <w:t>, IECQ,</w:t>
      </w:r>
      <w:r w:rsidRPr="009058EE">
        <w:rPr>
          <w:rFonts w:ascii="Arial" w:hAnsi="Arial" w:cs="Arial"/>
          <w:sz w:val="20"/>
          <w:szCs w:val="20"/>
        </w:rPr>
        <w:t xml:space="preserve"> </w:t>
      </w:r>
      <w:r w:rsidR="009058EE">
        <w:rPr>
          <w:rFonts w:ascii="Arial" w:hAnsi="Arial" w:cs="Arial"/>
          <w:sz w:val="20"/>
          <w:szCs w:val="20"/>
        </w:rPr>
        <w:t xml:space="preserve">the </w:t>
      </w:r>
      <w:r w:rsidRPr="009058EE">
        <w:rPr>
          <w:rFonts w:ascii="Arial" w:hAnsi="Arial" w:cs="Arial"/>
          <w:sz w:val="20"/>
          <w:szCs w:val="20"/>
        </w:rPr>
        <w:t xml:space="preserve">IEC </w:t>
      </w:r>
      <w:r w:rsidR="00FA3745" w:rsidRPr="009058EE">
        <w:rPr>
          <w:rFonts w:ascii="Arial" w:hAnsi="Arial" w:cs="Arial"/>
          <w:sz w:val="20"/>
          <w:szCs w:val="20"/>
        </w:rPr>
        <w:t xml:space="preserve">Quality Assessment System for Electronic Components, </w:t>
      </w:r>
      <w:r w:rsidR="009058EE">
        <w:rPr>
          <w:rFonts w:ascii="Arial" w:hAnsi="Arial" w:cs="Arial"/>
          <w:sz w:val="20"/>
          <w:szCs w:val="20"/>
        </w:rPr>
        <w:t>launched</w:t>
      </w:r>
      <w:r w:rsidR="00FA3745" w:rsidRPr="009058EE">
        <w:rPr>
          <w:rFonts w:ascii="Arial" w:hAnsi="Arial" w:cs="Arial"/>
          <w:sz w:val="20"/>
          <w:szCs w:val="20"/>
        </w:rPr>
        <w:t xml:space="preserve"> </w:t>
      </w:r>
      <w:r w:rsidR="008C0695" w:rsidRPr="009058EE">
        <w:rPr>
          <w:rFonts w:ascii="Arial" w:hAnsi="Arial" w:cs="Arial"/>
          <w:sz w:val="20"/>
          <w:szCs w:val="20"/>
        </w:rPr>
        <w:t xml:space="preserve">a </w:t>
      </w:r>
      <w:proofErr w:type="spellStart"/>
      <w:r w:rsidR="008C0695" w:rsidRPr="009058EE">
        <w:rPr>
          <w:rFonts w:ascii="Arial" w:hAnsi="Arial" w:cs="Arial"/>
          <w:sz w:val="20"/>
          <w:szCs w:val="20"/>
        </w:rPr>
        <w:t>program</w:t>
      </w:r>
      <w:r w:rsidR="009058EE">
        <w:rPr>
          <w:rFonts w:ascii="Arial" w:hAnsi="Arial" w:cs="Arial"/>
          <w:sz w:val="20"/>
          <w:szCs w:val="20"/>
        </w:rPr>
        <w:t>me</w:t>
      </w:r>
      <w:proofErr w:type="spellEnd"/>
      <w:r w:rsidRPr="009058EE">
        <w:rPr>
          <w:rFonts w:ascii="Arial" w:hAnsi="Arial" w:cs="Arial"/>
          <w:sz w:val="20"/>
          <w:szCs w:val="20"/>
        </w:rPr>
        <w:t xml:space="preserve"> designed to address the international counterfeit crisis faced by the aerospace, defense and hi</w:t>
      </w:r>
      <w:r w:rsidR="009058EE">
        <w:rPr>
          <w:rFonts w:ascii="Arial" w:hAnsi="Arial" w:cs="Arial"/>
          <w:sz w:val="20"/>
          <w:szCs w:val="20"/>
        </w:rPr>
        <w:t>gh performance (ADHP) sectors.</w:t>
      </w:r>
    </w:p>
    <w:p w14:paraId="316925E1" w14:textId="77777777" w:rsidR="009058EE" w:rsidRDefault="009058EE" w:rsidP="009058EE">
      <w:pPr>
        <w:rPr>
          <w:rFonts w:ascii="Arial" w:hAnsi="Arial" w:cs="Arial"/>
          <w:sz w:val="20"/>
          <w:szCs w:val="20"/>
        </w:rPr>
      </w:pPr>
    </w:p>
    <w:p w14:paraId="6E61E595" w14:textId="386C651C" w:rsidR="002C4DD2" w:rsidRDefault="002C4DD2" w:rsidP="009058EE">
      <w:pPr>
        <w:rPr>
          <w:rFonts w:ascii="Arial" w:hAnsi="Arial" w:cs="Arial"/>
          <w:sz w:val="20"/>
          <w:szCs w:val="20"/>
        </w:rPr>
      </w:pPr>
      <w:r w:rsidRPr="002C4DD2">
        <w:rPr>
          <w:rFonts w:ascii="Arial" w:hAnsi="Arial" w:cs="Arial"/>
          <w:sz w:val="20"/>
          <w:szCs w:val="20"/>
        </w:rPr>
        <w:t xml:space="preserve">Counterfeiting has proven to be a viable and lucrative industry in many areas of the world, specifically the counterfeiting of microcircuits used in electronic devices. These counterfeit components often originate from material meant to be recycled from e-waste </w:t>
      </w:r>
      <w:proofErr w:type="spellStart"/>
      <w:r w:rsidRPr="002C4DD2">
        <w:rPr>
          <w:rFonts w:ascii="Arial" w:hAnsi="Arial" w:cs="Arial"/>
          <w:sz w:val="20"/>
          <w:szCs w:val="20"/>
        </w:rPr>
        <w:t>programmes</w:t>
      </w:r>
      <w:proofErr w:type="spellEnd"/>
      <w:r w:rsidRPr="002C4DD2">
        <w:rPr>
          <w:rFonts w:ascii="Arial" w:hAnsi="Arial" w:cs="Arial"/>
          <w:sz w:val="20"/>
          <w:szCs w:val="20"/>
        </w:rPr>
        <w:t>. The fraudulent components are often re-fabricated with cheap materials, improper assembly, substitute dye and then exposed to harsh environments that significantly reduce the life and reliability of such components.</w:t>
      </w:r>
    </w:p>
    <w:p w14:paraId="3CB16E54" w14:textId="77777777" w:rsidR="002C4DD2" w:rsidRDefault="002C4DD2" w:rsidP="009058EE">
      <w:pPr>
        <w:rPr>
          <w:rFonts w:ascii="Arial" w:hAnsi="Arial" w:cs="Arial"/>
          <w:sz w:val="20"/>
          <w:szCs w:val="20"/>
        </w:rPr>
      </w:pPr>
    </w:p>
    <w:p w14:paraId="2F7DBC51" w14:textId="24C763E1" w:rsidR="009058EE" w:rsidRDefault="00D00004" w:rsidP="009058EE">
      <w:pPr>
        <w:rPr>
          <w:rFonts w:ascii="Arial" w:hAnsi="Arial" w:cs="Arial"/>
          <w:sz w:val="20"/>
          <w:szCs w:val="20"/>
        </w:rPr>
      </w:pPr>
      <w:r w:rsidRPr="009058EE">
        <w:rPr>
          <w:rFonts w:ascii="Arial" w:hAnsi="Arial" w:cs="Arial"/>
          <w:sz w:val="20"/>
          <w:szCs w:val="20"/>
        </w:rPr>
        <w:t>Recently,</w:t>
      </w:r>
      <w:r w:rsidR="00FE0855" w:rsidRPr="009058EE">
        <w:rPr>
          <w:rFonts w:ascii="Arial" w:hAnsi="Arial" w:cs="Arial"/>
          <w:sz w:val="20"/>
          <w:szCs w:val="20"/>
        </w:rPr>
        <w:t xml:space="preserve"> there have been </w:t>
      </w:r>
      <w:r w:rsidR="00632505">
        <w:rPr>
          <w:rFonts w:ascii="Arial" w:hAnsi="Arial" w:cs="Arial"/>
          <w:sz w:val="20"/>
          <w:szCs w:val="20"/>
        </w:rPr>
        <w:t xml:space="preserve">increases in </w:t>
      </w:r>
      <w:r w:rsidR="00FE0855" w:rsidRPr="009058EE">
        <w:rPr>
          <w:rFonts w:ascii="Arial" w:hAnsi="Arial" w:cs="Arial"/>
          <w:sz w:val="20"/>
          <w:szCs w:val="20"/>
        </w:rPr>
        <w:t>counterfeit electronic parts entering the supply chain, posing significant performance, reliability</w:t>
      </w:r>
      <w:r w:rsidRPr="009058EE">
        <w:rPr>
          <w:rFonts w:ascii="Arial" w:hAnsi="Arial" w:cs="Arial"/>
          <w:sz w:val="20"/>
          <w:szCs w:val="20"/>
        </w:rPr>
        <w:t>,</w:t>
      </w:r>
      <w:r w:rsidR="00FE0855" w:rsidRPr="009058EE">
        <w:rPr>
          <w:rFonts w:ascii="Arial" w:hAnsi="Arial" w:cs="Arial"/>
          <w:sz w:val="20"/>
          <w:szCs w:val="20"/>
        </w:rPr>
        <w:t xml:space="preserve"> and safety risks worldwide</w:t>
      </w:r>
      <w:r w:rsidR="009058EE">
        <w:rPr>
          <w:rFonts w:ascii="Arial" w:hAnsi="Arial" w:cs="Arial"/>
          <w:sz w:val="20"/>
          <w:szCs w:val="20"/>
        </w:rPr>
        <w:t>.</w:t>
      </w:r>
      <w:r w:rsidR="00FE0855" w:rsidRPr="009058EE">
        <w:rPr>
          <w:rFonts w:ascii="Arial" w:hAnsi="Arial" w:cs="Arial"/>
          <w:sz w:val="20"/>
          <w:szCs w:val="20"/>
        </w:rPr>
        <w:t xml:space="preserve"> Militaries all over the </w:t>
      </w:r>
      <w:r w:rsidRPr="009058EE">
        <w:rPr>
          <w:rFonts w:ascii="Arial" w:hAnsi="Arial" w:cs="Arial"/>
          <w:sz w:val="20"/>
          <w:szCs w:val="20"/>
        </w:rPr>
        <w:t>world</w:t>
      </w:r>
      <w:r w:rsidR="00FE0855" w:rsidRPr="009058EE">
        <w:rPr>
          <w:rFonts w:ascii="Arial" w:hAnsi="Arial" w:cs="Arial"/>
          <w:sz w:val="20"/>
          <w:szCs w:val="20"/>
        </w:rPr>
        <w:t xml:space="preserve"> have admitted </w:t>
      </w:r>
      <w:r w:rsidR="00C3560D" w:rsidRPr="009058EE">
        <w:rPr>
          <w:rFonts w:ascii="Arial" w:hAnsi="Arial" w:cs="Arial"/>
          <w:sz w:val="20"/>
          <w:szCs w:val="20"/>
        </w:rPr>
        <w:t xml:space="preserve">that </w:t>
      </w:r>
      <w:r w:rsidR="00FE0855" w:rsidRPr="009058EE">
        <w:rPr>
          <w:rFonts w:ascii="Arial" w:hAnsi="Arial" w:cs="Arial"/>
          <w:sz w:val="20"/>
          <w:szCs w:val="20"/>
        </w:rPr>
        <w:t xml:space="preserve">thousands and in some cases millions of fake components have infiltrated their </w:t>
      </w:r>
      <w:r w:rsidRPr="009058EE">
        <w:rPr>
          <w:rFonts w:ascii="Arial" w:hAnsi="Arial" w:cs="Arial"/>
          <w:sz w:val="20"/>
          <w:szCs w:val="20"/>
        </w:rPr>
        <w:t>supply chain</w:t>
      </w:r>
      <w:r w:rsidR="00FE0855" w:rsidRPr="009058EE">
        <w:rPr>
          <w:rFonts w:ascii="Arial" w:hAnsi="Arial" w:cs="Arial"/>
          <w:sz w:val="20"/>
          <w:szCs w:val="20"/>
        </w:rPr>
        <w:t xml:space="preserve">. Governments have investigated and </w:t>
      </w:r>
      <w:r w:rsidR="009058EE">
        <w:rPr>
          <w:rFonts w:ascii="Arial" w:hAnsi="Arial" w:cs="Arial"/>
          <w:sz w:val="20"/>
          <w:szCs w:val="20"/>
        </w:rPr>
        <w:t>found</w:t>
      </w:r>
      <w:r w:rsidR="00FE0855" w:rsidRPr="009058EE">
        <w:rPr>
          <w:rFonts w:ascii="Arial" w:hAnsi="Arial" w:cs="Arial"/>
          <w:sz w:val="20"/>
          <w:szCs w:val="20"/>
        </w:rPr>
        <w:t xml:space="preserve"> counterfeit electronic components </w:t>
      </w:r>
      <w:r w:rsidR="009058EE">
        <w:rPr>
          <w:rFonts w:ascii="Arial" w:hAnsi="Arial" w:cs="Arial"/>
          <w:sz w:val="20"/>
          <w:szCs w:val="20"/>
        </w:rPr>
        <w:t xml:space="preserve">that </w:t>
      </w:r>
      <w:r w:rsidR="00FE0855" w:rsidRPr="009058EE">
        <w:rPr>
          <w:rFonts w:ascii="Arial" w:hAnsi="Arial" w:cs="Arial"/>
          <w:sz w:val="20"/>
          <w:szCs w:val="20"/>
        </w:rPr>
        <w:t>can pose extreme safety concerns</w:t>
      </w:r>
      <w:r w:rsidR="002C4DD2">
        <w:rPr>
          <w:rFonts w:ascii="Arial" w:hAnsi="Arial" w:cs="Arial"/>
          <w:sz w:val="20"/>
          <w:szCs w:val="20"/>
        </w:rPr>
        <w:t xml:space="preserve"> to the public or soldiers in combat</w:t>
      </w:r>
      <w:r w:rsidR="00FE0855" w:rsidRPr="009058EE">
        <w:rPr>
          <w:rFonts w:ascii="Arial" w:hAnsi="Arial" w:cs="Arial"/>
          <w:sz w:val="20"/>
          <w:szCs w:val="20"/>
        </w:rPr>
        <w:t xml:space="preserve"> and </w:t>
      </w:r>
      <w:r w:rsidR="002C4DD2">
        <w:rPr>
          <w:rFonts w:ascii="Arial" w:hAnsi="Arial" w:cs="Arial"/>
          <w:sz w:val="20"/>
          <w:szCs w:val="20"/>
        </w:rPr>
        <w:t xml:space="preserve">can </w:t>
      </w:r>
      <w:r w:rsidR="00FE0855" w:rsidRPr="009058EE">
        <w:rPr>
          <w:rFonts w:ascii="Arial" w:hAnsi="Arial" w:cs="Arial"/>
          <w:sz w:val="20"/>
          <w:szCs w:val="20"/>
        </w:rPr>
        <w:t xml:space="preserve">cause </w:t>
      </w:r>
      <w:r w:rsidR="00AB25D9" w:rsidRPr="009058EE">
        <w:rPr>
          <w:rFonts w:ascii="Arial" w:hAnsi="Arial" w:cs="Arial"/>
          <w:sz w:val="20"/>
          <w:szCs w:val="20"/>
        </w:rPr>
        <w:t>an unquantifiable amount</w:t>
      </w:r>
      <w:r w:rsidR="00FE0855" w:rsidRPr="009058EE">
        <w:rPr>
          <w:rFonts w:ascii="Arial" w:hAnsi="Arial" w:cs="Arial"/>
          <w:sz w:val="20"/>
          <w:szCs w:val="20"/>
        </w:rPr>
        <w:t xml:space="preserve"> of economic damage. </w:t>
      </w:r>
    </w:p>
    <w:p w14:paraId="070D2C1B" w14:textId="77777777" w:rsidR="009058EE" w:rsidRDefault="009058EE" w:rsidP="009058EE">
      <w:pPr>
        <w:rPr>
          <w:rFonts w:ascii="Arial" w:hAnsi="Arial" w:cs="Arial"/>
          <w:sz w:val="20"/>
          <w:szCs w:val="20"/>
        </w:rPr>
      </w:pPr>
    </w:p>
    <w:p w14:paraId="7DE5ACC1" w14:textId="42BDB650" w:rsidR="009058EE" w:rsidRDefault="009058EE" w:rsidP="009058EE">
      <w:pPr>
        <w:rPr>
          <w:rFonts w:ascii="Arial" w:hAnsi="Arial" w:cs="Arial"/>
          <w:sz w:val="20"/>
          <w:szCs w:val="20"/>
        </w:rPr>
      </w:pPr>
      <w:r w:rsidRPr="009058EE">
        <w:rPr>
          <w:rFonts w:ascii="Arial" w:hAnsi="Arial" w:cs="Arial"/>
          <w:sz w:val="20"/>
          <w:szCs w:val="20"/>
        </w:rPr>
        <w:t xml:space="preserve">The </w:t>
      </w:r>
      <w:r w:rsidR="00632505">
        <w:rPr>
          <w:rFonts w:ascii="Arial" w:hAnsi="Arial" w:cs="Arial"/>
          <w:sz w:val="20"/>
          <w:szCs w:val="20"/>
        </w:rPr>
        <w:t xml:space="preserve">IECQ CAP (Counterfeit Avoidance </w:t>
      </w:r>
      <w:proofErr w:type="spellStart"/>
      <w:r w:rsidR="00632505">
        <w:rPr>
          <w:rFonts w:ascii="Arial" w:hAnsi="Arial" w:cs="Arial"/>
          <w:sz w:val="20"/>
          <w:szCs w:val="20"/>
        </w:rPr>
        <w:t>Programme</w:t>
      </w:r>
      <w:proofErr w:type="spellEnd"/>
      <w:r w:rsidR="00632505">
        <w:rPr>
          <w:rFonts w:ascii="Arial" w:hAnsi="Arial" w:cs="Arial"/>
          <w:sz w:val="20"/>
          <w:szCs w:val="20"/>
        </w:rPr>
        <w:t xml:space="preserve">) is a part of the </w:t>
      </w:r>
      <w:r w:rsidR="00DB7797">
        <w:rPr>
          <w:rFonts w:ascii="Arial" w:hAnsi="Arial" w:cs="Arial"/>
          <w:sz w:val="20"/>
          <w:szCs w:val="20"/>
        </w:rPr>
        <w:t xml:space="preserve">long established </w:t>
      </w:r>
      <w:r w:rsidR="00632505">
        <w:rPr>
          <w:rFonts w:ascii="Arial" w:hAnsi="Arial" w:cs="Arial"/>
          <w:sz w:val="20"/>
          <w:szCs w:val="20"/>
        </w:rPr>
        <w:t xml:space="preserve">IECQ </w:t>
      </w:r>
      <w:r w:rsidRPr="009058EE">
        <w:rPr>
          <w:rFonts w:ascii="Arial" w:hAnsi="Arial" w:cs="Arial"/>
          <w:sz w:val="20"/>
          <w:szCs w:val="20"/>
        </w:rPr>
        <w:t xml:space="preserve">Approved Process Scheme, </w:t>
      </w:r>
      <w:r w:rsidR="00632505">
        <w:rPr>
          <w:rFonts w:ascii="Arial" w:hAnsi="Arial" w:cs="Arial"/>
          <w:sz w:val="20"/>
          <w:szCs w:val="20"/>
        </w:rPr>
        <w:t>which</w:t>
      </w:r>
      <w:r w:rsidRPr="009058EE">
        <w:rPr>
          <w:rFonts w:ascii="Arial" w:hAnsi="Arial" w:cs="Arial"/>
          <w:sz w:val="20"/>
          <w:szCs w:val="20"/>
        </w:rPr>
        <w:t xml:space="preserve"> encompasses management processes associated with avoidance and mitigation for dealing with counterfeit or fraudulent electronic components. The scheme was designed for manufacturers and distributors.</w:t>
      </w:r>
    </w:p>
    <w:p w14:paraId="35F71C94" w14:textId="77777777" w:rsidR="009058EE" w:rsidRDefault="009058EE" w:rsidP="009058EE">
      <w:pPr>
        <w:rPr>
          <w:rFonts w:ascii="Arial" w:hAnsi="Arial" w:cs="Arial"/>
          <w:sz w:val="20"/>
          <w:szCs w:val="20"/>
        </w:rPr>
      </w:pPr>
    </w:p>
    <w:p w14:paraId="55C2FCCD" w14:textId="6016E3A7" w:rsidR="00FE0855" w:rsidRPr="00632505" w:rsidRDefault="00632505" w:rsidP="009058EE">
      <w:pPr>
        <w:rPr>
          <w:rFonts w:ascii="Arial" w:hAnsi="Arial" w:cs="Arial"/>
          <w:sz w:val="20"/>
          <w:szCs w:val="20"/>
        </w:rPr>
      </w:pPr>
      <w:r>
        <w:rPr>
          <w:rFonts w:ascii="Arial" w:hAnsi="Arial" w:cs="Arial"/>
          <w:b/>
          <w:sz w:val="20"/>
          <w:szCs w:val="20"/>
        </w:rPr>
        <w:t>First c</w:t>
      </w:r>
      <w:r w:rsidR="00A62B94" w:rsidRPr="00632505">
        <w:rPr>
          <w:rFonts w:ascii="Arial" w:hAnsi="Arial" w:cs="Arial"/>
          <w:b/>
          <w:sz w:val="20"/>
          <w:szCs w:val="20"/>
        </w:rPr>
        <w:t xml:space="preserve">ompany </w:t>
      </w:r>
      <w:r>
        <w:rPr>
          <w:rFonts w:ascii="Arial" w:hAnsi="Arial" w:cs="Arial"/>
          <w:b/>
          <w:sz w:val="20"/>
          <w:szCs w:val="20"/>
        </w:rPr>
        <w:t>t</w:t>
      </w:r>
      <w:r w:rsidR="00A62B94" w:rsidRPr="00632505">
        <w:rPr>
          <w:rFonts w:ascii="Arial" w:hAnsi="Arial" w:cs="Arial"/>
          <w:b/>
          <w:sz w:val="20"/>
          <w:szCs w:val="20"/>
        </w:rPr>
        <w:t xml:space="preserve">o </w:t>
      </w:r>
      <w:r>
        <w:rPr>
          <w:rFonts w:ascii="Arial" w:hAnsi="Arial" w:cs="Arial"/>
          <w:b/>
          <w:sz w:val="20"/>
          <w:szCs w:val="20"/>
        </w:rPr>
        <w:t>r</w:t>
      </w:r>
      <w:r w:rsidR="00A62B94" w:rsidRPr="00632505">
        <w:rPr>
          <w:rFonts w:ascii="Arial" w:hAnsi="Arial" w:cs="Arial"/>
          <w:b/>
          <w:sz w:val="20"/>
          <w:szCs w:val="20"/>
        </w:rPr>
        <w:t xml:space="preserve">eceive </w:t>
      </w:r>
      <w:r>
        <w:rPr>
          <w:rFonts w:ascii="Arial" w:hAnsi="Arial" w:cs="Arial"/>
          <w:b/>
          <w:sz w:val="20"/>
          <w:szCs w:val="20"/>
        </w:rPr>
        <w:t>IECQ CAP certification</w:t>
      </w:r>
    </w:p>
    <w:p w14:paraId="17A04F34" w14:textId="6D9D6E21" w:rsidR="00632505" w:rsidRDefault="00D00004" w:rsidP="009058EE">
      <w:pPr>
        <w:rPr>
          <w:rFonts w:ascii="Arial" w:hAnsi="Arial" w:cs="Arial"/>
          <w:sz w:val="20"/>
          <w:szCs w:val="20"/>
        </w:rPr>
      </w:pPr>
      <w:r w:rsidRPr="009058EE">
        <w:rPr>
          <w:rFonts w:ascii="Arial" w:hAnsi="Arial" w:cs="Arial"/>
          <w:sz w:val="20"/>
          <w:szCs w:val="20"/>
        </w:rPr>
        <w:t>Secure Components, located in Norristown, Pennsylvania</w:t>
      </w:r>
      <w:r w:rsidR="00632505">
        <w:rPr>
          <w:rFonts w:ascii="Arial" w:hAnsi="Arial" w:cs="Arial"/>
          <w:sz w:val="20"/>
          <w:szCs w:val="20"/>
        </w:rPr>
        <w:t>, USA</w:t>
      </w:r>
      <w:r w:rsidRPr="009058EE">
        <w:rPr>
          <w:rFonts w:ascii="Arial" w:hAnsi="Arial" w:cs="Arial"/>
          <w:sz w:val="20"/>
          <w:szCs w:val="20"/>
        </w:rPr>
        <w:t xml:space="preserve"> is an </w:t>
      </w:r>
      <w:r w:rsidR="00632505">
        <w:rPr>
          <w:rFonts w:ascii="Arial" w:hAnsi="Arial" w:cs="Arial"/>
          <w:sz w:val="20"/>
          <w:szCs w:val="20"/>
        </w:rPr>
        <w:t>i</w:t>
      </w:r>
      <w:r w:rsidRPr="009058EE">
        <w:rPr>
          <w:rFonts w:ascii="Arial" w:hAnsi="Arial" w:cs="Arial"/>
          <w:sz w:val="20"/>
          <w:szCs w:val="20"/>
        </w:rPr>
        <w:t xml:space="preserve">ndependent </w:t>
      </w:r>
      <w:r w:rsidR="00632505">
        <w:rPr>
          <w:rFonts w:ascii="Arial" w:hAnsi="Arial" w:cs="Arial"/>
          <w:sz w:val="20"/>
          <w:szCs w:val="20"/>
        </w:rPr>
        <w:t>d</w:t>
      </w:r>
      <w:r w:rsidRPr="009058EE">
        <w:rPr>
          <w:rFonts w:ascii="Arial" w:hAnsi="Arial" w:cs="Arial"/>
          <w:sz w:val="20"/>
          <w:szCs w:val="20"/>
        </w:rPr>
        <w:t xml:space="preserve">istributor specializing in sourcing </w:t>
      </w:r>
      <w:r w:rsidR="00090F57">
        <w:rPr>
          <w:rFonts w:ascii="Arial" w:hAnsi="Arial" w:cs="Arial"/>
          <w:sz w:val="20"/>
          <w:szCs w:val="20"/>
        </w:rPr>
        <w:t xml:space="preserve">no longer manufactured </w:t>
      </w:r>
      <w:r w:rsidRPr="009058EE">
        <w:rPr>
          <w:rFonts w:ascii="Arial" w:hAnsi="Arial" w:cs="Arial"/>
          <w:sz w:val="20"/>
          <w:szCs w:val="20"/>
        </w:rPr>
        <w:t>and hard to find components for the a</w:t>
      </w:r>
      <w:r w:rsidR="00632505">
        <w:rPr>
          <w:rFonts w:ascii="Arial" w:hAnsi="Arial" w:cs="Arial"/>
          <w:sz w:val="20"/>
          <w:szCs w:val="20"/>
        </w:rPr>
        <w:t>erospace and defense industr</w:t>
      </w:r>
      <w:r w:rsidR="00BD3F1F">
        <w:rPr>
          <w:rFonts w:ascii="Arial" w:hAnsi="Arial" w:cs="Arial"/>
          <w:sz w:val="20"/>
          <w:szCs w:val="20"/>
        </w:rPr>
        <w:t>ies. It</w:t>
      </w:r>
      <w:r w:rsidR="00DB7797">
        <w:rPr>
          <w:rFonts w:ascii="Arial" w:hAnsi="Arial" w:cs="Arial"/>
          <w:sz w:val="20"/>
          <w:szCs w:val="20"/>
        </w:rPr>
        <w:t xml:space="preserve"> is the first company to achieve Certification </w:t>
      </w:r>
      <w:r w:rsidR="00F92DF4">
        <w:rPr>
          <w:rFonts w:ascii="Arial" w:hAnsi="Arial" w:cs="Arial"/>
          <w:sz w:val="20"/>
          <w:szCs w:val="20"/>
        </w:rPr>
        <w:t xml:space="preserve">under the IECQ </w:t>
      </w:r>
      <w:r w:rsidR="00DB7797">
        <w:rPr>
          <w:rFonts w:ascii="Arial" w:hAnsi="Arial" w:cs="Arial"/>
          <w:sz w:val="20"/>
          <w:szCs w:val="20"/>
        </w:rPr>
        <w:t xml:space="preserve">Counterfeit Avoidance </w:t>
      </w:r>
      <w:proofErr w:type="spellStart"/>
      <w:r w:rsidR="00DB7797">
        <w:rPr>
          <w:rFonts w:ascii="Arial" w:hAnsi="Arial" w:cs="Arial"/>
          <w:sz w:val="20"/>
          <w:szCs w:val="20"/>
        </w:rPr>
        <w:t>Programme</w:t>
      </w:r>
      <w:proofErr w:type="spellEnd"/>
      <w:r w:rsidR="00632505">
        <w:rPr>
          <w:rFonts w:ascii="Arial" w:hAnsi="Arial" w:cs="Arial"/>
          <w:sz w:val="20"/>
          <w:szCs w:val="20"/>
        </w:rPr>
        <w:t>.</w:t>
      </w:r>
      <w:r w:rsidR="00F92DF4">
        <w:rPr>
          <w:rFonts w:ascii="Arial" w:hAnsi="Arial" w:cs="Arial"/>
          <w:sz w:val="20"/>
          <w:szCs w:val="20"/>
        </w:rPr>
        <w:t xml:space="preserve"> </w:t>
      </w:r>
      <w:r w:rsidR="00C50399">
        <w:rPr>
          <w:rFonts w:ascii="Arial" w:hAnsi="Arial" w:cs="Arial"/>
          <w:sz w:val="20"/>
          <w:szCs w:val="20"/>
        </w:rPr>
        <w:t>“</w:t>
      </w:r>
      <w:r w:rsidR="00F92DF4">
        <w:rPr>
          <w:rFonts w:ascii="Arial" w:hAnsi="Arial" w:cs="Arial"/>
          <w:sz w:val="20"/>
          <w:szCs w:val="20"/>
        </w:rPr>
        <w:t>A proud achievement for Secure Components</w:t>
      </w:r>
      <w:r w:rsidR="00BD3F1F">
        <w:rPr>
          <w:rFonts w:ascii="Arial" w:hAnsi="Arial" w:cs="Arial"/>
          <w:sz w:val="20"/>
          <w:szCs w:val="20"/>
        </w:rPr>
        <w:t>,</w:t>
      </w:r>
      <w:r w:rsidR="00C50399">
        <w:rPr>
          <w:rFonts w:ascii="Arial" w:hAnsi="Arial" w:cs="Arial"/>
          <w:sz w:val="20"/>
          <w:szCs w:val="20"/>
        </w:rPr>
        <w:t>” advises CEO Todd Kramer</w:t>
      </w:r>
      <w:r w:rsidR="00F92DF4">
        <w:rPr>
          <w:rFonts w:ascii="Arial" w:hAnsi="Arial" w:cs="Arial"/>
          <w:sz w:val="20"/>
          <w:szCs w:val="20"/>
        </w:rPr>
        <w:t>.</w:t>
      </w:r>
      <w:r w:rsidR="00632505">
        <w:rPr>
          <w:rFonts w:ascii="Arial" w:hAnsi="Arial" w:cs="Arial"/>
          <w:sz w:val="20"/>
          <w:szCs w:val="20"/>
        </w:rPr>
        <w:t xml:space="preserve"> </w:t>
      </w:r>
    </w:p>
    <w:p w14:paraId="53945EC7" w14:textId="77777777" w:rsidR="00632505" w:rsidRDefault="00632505" w:rsidP="009058EE">
      <w:pPr>
        <w:rPr>
          <w:rFonts w:ascii="Arial" w:hAnsi="Arial" w:cs="Arial"/>
          <w:sz w:val="20"/>
          <w:szCs w:val="20"/>
        </w:rPr>
      </w:pPr>
    </w:p>
    <w:p w14:paraId="34692FEC" w14:textId="204E7802" w:rsidR="00AB25D9" w:rsidRPr="009058EE" w:rsidRDefault="00FE0855" w:rsidP="009058EE">
      <w:pPr>
        <w:rPr>
          <w:rFonts w:ascii="Arial" w:hAnsi="Arial" w:cs="Arial"/>
          <w:sz w:val="20"/>
          <w:szCs w:val="20"/>
        </w:rPr>
      </w:pPr>
      <w:r w:rsidRPr="009058EE">
        <w:rPr>
          <w:rFonts w:ascii="Arial" w:hAnsi="Arial" w:cs="Arial"/>
          <w:sz w:val="20"/>
          <w:szCs w:val="20"/>
        </w:rPr>
        <w:t>“The dramatic rise in counterfeit material</w:t>
      </w:r>
      <w:r w:rsidR="00D00004" w:rsidRPr="009058EE">
        <w:rPr>
          <w:rFonts w:ascii="Arial" w:hAnsi="Arial" w:cs="Arial"/>
          <w:sz w:val="20"/>
          <w:szCs w:val="20"/>
        </w:rPr>
        <w:t>,</w:t>
      </w:r>
      <w:r w:rsidRPr="009058EE">
        <w:rPr>
          <w:rFonts w:ascii="Arial" w:hAnsi="Arial" w:cs="Arial"/>
          <w:sz w:val="20"/>
          <w:szCs w:val="20"/>
        </w:rPr>
        <w:t xml:space="preserve"> combined with an economy built on global trade over the past 5 to 10 years has led some of the world</w:t>
      </w:r>
      <w:r w:rsidR="00632505">
        <w:rPr>
          <w:rFonts w:ascii="Arial" w:hAnsi="Arial" w:cs="Arial"/>
          <w:sz w:val="20"/>
          <w:szCs w:val="20"/>
        </w:rPr>
        <w:t>’s</w:t>
      </w:r>
      <w:r w:rsidRPr="009058EE">
        <w:rPr>
          <w:rFonts w:ascii="Arial" w:hAnsi="Arial" w:cs="Arial"/>
          <w:sz w:val="20"/>
          <w:szCs w:val="20"/>
        </w:rPr>
        <w:t xml:space="preserve"> largest companies to seek an industry based solution to </w:t>
      </w:r>
      <w:r w:rsidR="00D00004" w:rsidRPr="009058EE">
        <w:rPr>
          <w:rFonts w:ascii="Arial" w:hAnsi="Arial" w:cs="Arial"/>
          <w:sz w:val="20"/>
          <w:szCs w:val="20"/>
        </w:rPr>
        <w:t>this</w:t>
      </w:r>
      <w:r w:rsidRPr="009058EE">
        <w:rPr>
          <w:rFonts w:ascii="Arial" w:hAnsi="Arial" w:cs="Arial"/>
          <w:sz w:val="20"/>
          <w:szCs w:val="20"/>
        </w:rPr>
        <w:t xml:space="preserve"> growing epidemic of counterfeit components</w:t>
      </w:r>
      <w:r w:rsidR="00632505">
        <w:rPr>
          <w:rFonts w:ascii="Arial" w:hAnsi="Arial" w:cs="Arial"/>
          <w:sz w:val="20"/>
          <w:szCs w:val="20"/>
        </w:rPr>
        <w:t>. Before</w:t>
      </w:r>
      <w:r w:rsidRPr="009058EE">
        <w:rPr>
          <w:rFonts w:ascii="Arial" w:hAnsi="Arial" w:cs="Arial"/>
          <w:sz w:val="20"/>
          <w:szCs w:val="20"/>
        </w:rPr>
        <w:t xml:space="preserve"> IECQ </w:t>
      </w:r>
      <w:r w:rsidR="00AB25D9" w:rsidRPr="009058EE">
        <w:rPr>
          <w:rFonts w:ascii="Arial" w:hAnsi="Arial" w:cs="Arial"/>
          <w:sz w:val="20"/>
          <w:szCs w:val="20"/>
        </w:rPr>
        <w:t>CAP</w:t>
      </w:r>
      <w:r w:rsidRPr="009058EE">
        <w:rPr>
          <w:rFonts w:ascii="Arial" w:hAnsi="Arial" w:cs="Arial"/>
          <w:sz w:val="20"/>
          <w:szCs w:val="20"/>
        </w:rPr>
        <w:t xml:space="preserve">, industry had no reliable </w:t>
      </w:r>
      <w:proofErr w:type="spellStart"/>
      <w:r w:rsidR="00AB25D9" w:rsidRPr="009058EE">
        <w:rPr>
          <w:rFonts w:ascii="Arial" w:hAnsi="Arial" w:cs="Arial"/>
          <w:sz w:val="20"/>
          <w:szCs w:val="20"/>
        </w:rPr>
        <w:t>program</w:t>
      </w:r>
      <w:r w:rsidR="00632505">
        <w:rPr>
          <w:rFonts w:ascii="Arial" w:hAnsi="Arial" w:cs="Arial"/>
          <w:sz w:val="20"/>
          <w:szCs w:val="20"/>
        </w:rPr>
        <w:t>me</w:t>
      </w:r>
      <w:proofErr w:type="spellEnd"/>
      <w:r w:rsidRPr="009058EE">
        <w:rPr>
          <w:rFonts w:ascii="Arial" w:hAnsi="Arial" w:cs="Arial"/>
          <w:sz w:val="20"/>
          <w:szCs w:val="20"/>
        </w:rPr>
        <w:t xml:space="preserve"> </w:t>
      </w:r>
      <w:r w:rsidR="00FA3745" w:rsidRPr="009058EE">
        <w:rPr>
          <w:rFonts w:ascii="Arial" w:hAnsi="Arial" w:cs="Arial"/>
          <w:sz w:val="20"/>
          <w:szCs w:val="20"/>
        </w:rPr>
        <w:t xml:space="preserve">at an international level </w:t>
      </w:r>
      <w:r w:rsidRPr="009058EE">
        <w:rPr>
          <w:rFonts w:ascii="Arial" w:hAnsi="Arial" w:cs="Arial"/>
          <w:sz w:val="20"/>
          <w:szCs w:val="20"/>
        </w:rPr>
        <w:t xml:space="preserve">to ensure a company’s compliance to an effective counterfeit avoidance plan. A broker or distributor could claim compliance to systems without </w:t>
      </w:r>
      <w:r w:rsidR="00632505">
        <w:rPr>
          <w:rFonts w:ascii="Arial" w:hAnsi="Arial" w:cs="Arial"/>
          <w:sz w:val="20"/>
          <w:szCs w:val="20"/>
        </w:rPr>
        <w:t>third</w:t>
      </w:r>
      <w:r w:rsidRPr="009058EE">
        <w:rPr>
          <w:rFonts w:ascii="Arial" w:hAnsi="Arial" w:cs="Arial"/>
          <w:sz w:val="20"/>
          <w:szCs w:val="20"/>
        </w:rPr>
        <w:t xml:space="preserve"> party oversight or international recognition</w:t>
      </w:r>
      <w:r w:rsidR="00632505">
        <w:rPr>
          <w:rFonts w:ascii="Arial" w:hAnsi="Arial" w:cs="Arial"/>
          <w:sz w:val="20"/>
          <w:szCs w:val="20"/>
        </w:rPr>
        <w:t xml:space="preserve">,” </w:t>
      </w:r>
      <w:r w:rsidR="00C50399">
        <w:rPr>
          <w:rFonts w:ascii="Arial" w:hAnsi="Arial" w:cs="Arial"/>
          <w:sz w:val="20"/>
          <w:szCs w:val="20"/>
        </w:rPr>
        <w:t>Kramer explains.</w:t>
      </w:r>
    </w:p>
    <w:p w14:paraId="42603658" w14:textId="77777777" w:rsidR="00AB25D9" w:rsidRDefault="00AB25D9" w:rsidP="009058EE">
      <w:pPr>
        <w:rPr>
          <w:rFonts w:ascii="Arial" w:hAnsi="Arial" w:cs="Arial"/>
          <w:sz w:val="20"/>
          <w:szCs w:val="20"/>
        </w:rPr>
      </w:pPr>
    </w:p>
    <w:p w14:paraId="64275CD6" w14:textId="189FE511" w:rsidR="00632505" w:rsidRPr="00632505" w:rsidRDefault="00632505" w:rsidP="009058EE">
      <w:pPr>
        <w:rPr>
          <w:rFonts w:ascii="Arial" w:hAnsi="Arial" w:cs="Arial"/>
          <w:b/>
          <w:sz w:val="20"/>
          <w:szCs w:val="20"/>
        </w:rPr>
      </w:pPr>
      <w:r w:rsidRPr="00632505">
        <w:rPr>
          <w:rFonts w:ascii="Arial" w:hAnsi="Arial" w:cs="Arial"/>
          <w:b/>
          <w:sz w:val="20"/>
          <w:szCs w:val="20"/>
        </w:rPr>
        <w:t>IECQ CAP Certificate of Conformity explained</w:t>
      </w:r>
    </w:p>
    <w:p w14:paraId="0476A788" w14:textId="1FACAA90" w:rsidR="00632505" w:rsidRPr="00632505" w:rsidRDefault="00632505" w:rsidP="00632505">
      <w:pPr>
        <w:rPr>
          <w:rFonts w:ascii="Arial" w:hAnsi="Arial" w:cs="Arial"/>
          <w:sz w:val="20"/>
          <w:szCs w:val="20"/>
        </w:rPr>
      </w:pPr>
      <w:r w:rsidRPr="00632505">
        <w:rPr>
          <w:rFonts w:ascii="Arial" w:hAnsi="Arial" w:cs="Arial"/>
          <w:sz w:val="20"/>
          <w:szCs w:val="20"/>
        </w:rPr>
        <w:t xml:space="preserve">The IECQ CAP Certificate of Conformity provides confidence internationally that manufacturers or distributors have the processes in place to manage counterfeit avoidance in the selection and use of components. </w:t>
      </w:r>
    </w:p>
    <w:p w14:paraId="5705C08E" w14:textId="77777777" w:rsidR="00632505" w:rsidRPr="00632505" w:rsidRDefault="00632505" w:rsidP="00632505">
      <w:pPr>
        <w:rPr>
          <w:rFonts w:ascii="Arial" w:hAnsi="Arial" w:cs="Arial"/>
          <w:sz w:val="20"/>
          <w:szCs w:val="20"/>
        </w:rPr>
      </w:pPr>
    </w:p>
    <w:p w14:paraId="08C69FEA" w14:textId="12B8F19D" w:rsidR="00632505" w:rsidRDefault="00632505" w:rsidP="00632505">
      <w:pPr>
        <w:rPr>
          <w:rFonts w:ascii="Arial" w:hAnsi="Arial" w:cs="Arial"/>
          <w:sz w:val="20"/>
          <w:szCs w:val="20"/>
        </w:rPr>
      </w:pPr>
      <w:r w:rsidRPr="00632505">
        <w:rPr>
          <w:rFonts w:ascii="Arial" w:hAnsi="Arial" w:cs="Arial"/>
          <w:sz w:val="20"/>
          <w:szCs w:val="20"/>
        </w:rPr>
        <w:t>With IECQ CAP, manufacturers and distributors will be able to promote their products and services with more confidence as the Certification will be internationally recognized; obtain independent monitoring and verification of their components and systems, including their auditing system; benefit from advanced detection of potential technical problems in the supply chain; eliminate duplicate testing; and achieve easier acceptance by regulators and others in the supply chain in many countries.</w:t>
      </w:r>
    </w:p>
    <w:p w14:paraId="46F182EA" w14:textId="77777777" w:rsidR="00632505" w:rsidRDefault="00632505" w:rsidP="009058EE">
      <w:pPr>
        <w:rPr>
          <w:rFonts w:ascii="Arial" w:hAnsi="Arial" w:cs="Arial"/>
          <w:sz w:val="20"/>
          <w:szCs w:val="20"/>
        </w:rPr>
      </w:pPr>
    </w:p>
    <w:p w14:paraId="3CFDF1BA" w14:textId="4A4921E9" w:rsidR="008F77F0" w:rsidRPr="005B75DD" w:rsidRDefault="00A62B94" w:rsidP="009058EE">
      <w:pPr>
        <w:rPr>
          <w:rFonts w:ascii="Arial" w:hAnsi="Arial" w:cs="Arial"/>
          <w:b/>
          <w:sz w:val="20"/>
          <w:szCs w:val="20"/>
        </w:rPr>
      </w:pPr>
      <w:r w:rsidRPr="005B75DD">
        <w:rPr>
          <w:rFonts w:ascii="Arial" w:hAnsi="Arial" w:cs="Arial"/>
          <w:b/>
          <w:sz w:val="20"/>
          <w:szCs w:val="20"/>
        </w:rPr>
        <w:t xml:space="preserve">What the </w:t>
      </w:r>
      <w:r w:rsidR="005B75DD" w:rsidRPr="005B75DD">
        <w:rPr>
          <w:rFonts w:ascii="Arial" w:hAnsi="Arial" w:cs="Arial"/>
          <w:b/>
          <w:sz w:val="20"/>
          <w:szCs w:val="20"/>
        </w:rPr>
        <w:t>f</w:t>
      </w:r>
      <w:r w:rsidRPr="005B75DD">
        <w:rPr>
          <w:rFonts w:ascii="Arial" w:hAnsi="Arial" w:cs="Arial"/>
          <w:b/>
          <w:sz w:val="20"/>
          <w:szCs w:val="20"/>
        </w:rPr>
        <w:t xml:space="preserve">uture </w:t>
      </w:r>
      <w:r w:rsidR="005B75DD" w:rsidRPr="005B75DD">
        <w:rPr>
          <w:rFonts w:ascii="Arial" w:hAnsi="Arial" w:cs="Arial"/>
          <w:b/>
          <w:sz w:val="20"/>
          <w:szCs w:val="20"/>
        </w:rPr>
        <w:t>h</w:t>
      </w:r>
      <w:r w:rsidRPr="005B75DD">
        <w:rPr>
          <w:rFonts w:ascii="Arial" w:hAnsi="Arial" w:cs="Arial"/>
          <w:b/>
          <w:sz w:val="20"/>
          <w:szCs w:val="20"/>
        </w:rPr>
        <w:t>olds</w:t>
      </w:r>
    </w:p>
    <w:p w14:paraId="752F3DB7" w14:textId="77777777" w:rsidR="00FE0855" w:rsidRPr="009058EE" w:rsidRDefault="00FE0855" w:rsidP="009058EE">
      <w:pPr>
        <w:rPr>
          <w:rFonts w:ascii="Arial" w:hAnsi="Arial" w:cs="Arial"/>
          <w:b/>
          <w:bCs/>
          <w:sz w:val="20"/>
          <w:szCs w:val="20"/>
        </w:rPr>
      </w:pPr>
      <w:r w:rsidRPr="009058EE">
        <w:rPr>
          <w:rFonts w:ascii="Arial" w:hAnsi="Arial" w:cs="Arial"/>
          <w:sz w:val="20"/>
          <w:szCs w:val="20"/>
        </w:rPr>
        <w:t xml:space="preserve">In the future, IECQ CAP </w:t>
      </w:r>
      <w:r w:rsidR="00FA3745" w:rsidRPr="009058EE">
        <w:rPr>
          <w:rFonts w:ascii="Arial" w:hAnsi="Arial" w:cs="Arial"/>
          <w:sz w:val="20"/>
          <w:szCs w:val="20"/>
        </w:rPr>
        <w:t xml:space="preserve">it is expected </w:t>
      </w:r>
      <w:r w:rsidR="008C0695" w:rsidRPr="009058EE">
        <w:rPr>
          <w:rFonts w:ascii="Arial" w:hAnsi="Arial" w:cs="Arial"/>
          <w:sz w:val="20"/>
          <w:szCs w:val="20"/>
        </w:rPr>
        <w:t>that other</w:t>
      </w:r>
      <w:r w:rsidRPr="009058EE">
        <w:rPr>
          <w:rFonts w:ascii="Arial" w:hAnsi="Arial" w:cs="Arial"/>
          <w:sz w:val="20"/>
          <w:szCs w:val="20"/>
        </w:rPr>
        <w:t xml:space="preserve"> industries </w:t>
      </w:r>
      <w:r w:rsidR="00FA3745" w:rsidRPr="009058EE">
        <w:rPr>
          <w:rFonts w:ascii="Arial" w:hAnsi="Arial" w:cs="Arial"/>
          <w:sz w:val="20"/>
          <w:szCs w:val="20"/>
        </w:rPr>
        <w:t>will make use of this International Scheme</w:t>
      </w:r>
      <w:r w:rsidRPr="009058EE">
        <w:rPr>
          <w:rFonts w:ascii="Arial" w:hAnsi="Arial" w:cs="Arial"/>
          <w:sz w:val="20"/>
          <w:szCs w:val="20"/>
        </w:rPr>
        <w:t>. Other industries may include telecommunications, biomedical and automotive.</w:t>
      </w:r>
    </w:p>
    <w:p w14:paraId="305F8AD2" w14:textId="77777777" w:rsidR="00FE0855" w:rsidRPr="009058EE" w:rsidRDefault="00FE0855" w:rsidP="009058EE">
      <w:pPr>
        <w:rPr>
          <w:rFonts w:ascii="Arial" w:hAnsi="Arial" w:cs="Arial"/>
          <w:sz w:val="20"/>
          <w:szCs w:val="20"/>
        </w:rPr>
      </w:pPr>
    </w:p>
    <w:p w14:paraId="5C5D5F26" w14:textId="72A6C108" w:rsidR="00FE0855" w:rsidRPr="009058EE" w:rsidRDefault="00FE0855" w:rsidP="009058EE">
      <w:pPr>
        <w:rPr>
          <w:rFonts w:ascii="Arial" w:hAnsi="Arial" w:cs="Arial"/>
          <w:sz w:val="20"/>
          <w:szCs w:val="20"/>
        </w:rPr>
      </w:pPr>
      <w:r w:rsidRPr="009058EE">
        <w:rPr>
          <w:rFonts w:ascii="Arial" w:hAnsi="Arial" w:cs="Arial"/>
          <w:sz w:val="20"/>
          <w:szCs w:val="20"/>
        </w:rPr>
        <w:t xml:space="preserve">“Counterfeiting is something that affects all industries across the board,” said Kramer. “Everyone is suffering from intellectual property being stolen and safety being compromised. Embracing this change </w:t>
      </w:r>
      <w:r w:rsidRPr="009058EE">
        <w:rPr>
          <w:rFonts w:ascii="Arial" w:hAnsi="Arial" w:cs="Arial"/>
          <w:sz w:val="20"/>
          <w:szCs w:val="20"/>
        </w:rPr>
        <w:lastRenderedPageBreak/>
        <w:t xml:space="preserve">will </w:t>
      </w:r>
      <w:r w:rsidR="00C3560D" w:rsidRPr="009058EE">
        <w:rPr>
          <w:rFonts w:ascii="Arial" w:hAnsi="Arial" w:cs="Arial"/>
          <w:sz w:val="20"/>
          <w:szCs w:val="20"/>
        </w:rPr>
        <w:t xml:space="preserve">not </w:t>
      </w:r>
      <w:r w:rsidRPr="009058EE">
        <w:rPr>
          <w:rFonts w:ascii="Arial" w:hAnsi="Arial" w:cs="Arial"/>
          <w:sz w:val="20"/>
          <w:szCs w:val="20"/>
        </w:rPr>
        <w:t>only help</w:t>
      </w:r>
      <w:r w:rsidR="00B03375" w:rsidRPr="009058EE">
        <w:rPr>
          <w:rFonts w:ascii="Arial" w:hAnsi="Arial" w:cs="Arial"/>
          <w:sz w:val="20"/>
          <w:szCs w:val="20"/>
        </w:rPr>
        <w:t xml:space="preserve"> business but more importantly this will increase the safety of the men and woman using the equipment.”</w:t>
      </w:r>
    </w:p>
    <w:p w14:paraId="611949CC" w14:textId="77777777" w:rsidR="00F26D0D" w:rsidRDefault="00F26D0D" w:rsidP="009058EE">
      <w:pPr>
        <w:rPr>
          <w:rFonts w:ascii="Arial" w:hAnsi="Arial" w:cs="Arial"/>
          <w:b/>
          <w:bCs/>
          <w:sz w:val="20"/>
          <w:szCs w:val="20"/>
        </w:rPr>
      </w:pPr>
    </w:p>
    <w:p w14:paraId="068C4667" w14:textId="02484480" w:rsidR="00FE0855" w:rsidRPr="009058EE" w:rsidRDefault="00FE0855" w:rsidP="009058EE">
      <w:pPr>
        <w:rPr>
          <w:rFonts w:ascii="Arial" w:hAnsi="Arial" w:cs="Arial"/>
          <w:b/>
          <w:bCs/>
          <w:sz w:val="20"/>
          <w:szCs w:val="20"/>
        </w:rPr>
      </w:pPr>
      <w:r w:rsidRPr="009058EE">
        <w:rPr>
          <w:rFonts w:ascii="Arial" w:hAnsi="Arial" w:cs="Arial"/>
          <w:b/>
          <w:bCs/>
          <w:sz w:val="20"/>
          <w:szCs w:val="20"/>
        </w:rPr>
        <w:t>About IECQ</w:t>
      </w:r>
    </w:p>
    <w:p w14:paraId="23376491" w14:textId="77777777" w:rsidR="00D501E4" w:rsidRDefault="00FE0855">
      <w:pPr>
        <w:rPr>
          <w:rFonts w:ascii="Arial" w:hAnsi="Arial" w:cs="Arial"/>
          <w:sz w:val="20"/>
          <w:szCs w:val="20"/>
        </w:rPr>
      </w:pPr>
      <w:r w:rsidRPr="009058EE">
        <w:rPr>
          <w:rFonts w:ascii="Arial" w:hAnsi="Arial" w:cs="Arial"/>
          <w:sz w:val="20"/>
          <w:szCs w:val="20"/>
        </w:rPr>
        <w:t xml:space="preserve">IECQ (IEC Quality Assessment System for Electronic Components) is a worldwide approval and certification system that covers the supply, assembly, associated materials and processes of a large variety of electronic components that are used in millions of devices and systems. The IECQ Certification System provides manufacturers with independent verification that IEC International Standards and other specifications were met by suppliers who hold an IECQ certification. The avionics and increasingly other industries depend on the IECQ Electronic Component Management Plan to assess suppliers and safely manage their components’ supply chain also to avoid counterfeit merchandise. IECQ also allows manufacturers to more easily comply with increasingly strict hazardous substances regulations. IECQ operates five certification schemes: HSPM (Hazardous Substances Process Management), ECMP (Electronic Component Management Plan), AP (Approved Process), AC (Approved Component) and ITL (Independent Testing Laboratory). </w:t>
      </w:r>
      <w:hyperlink r:id="rId6" w:history="1">
        <w:r w:rsidRPr="009058EE">
          <w:rPr>
            <w:rStyle w:val="Hyperlink"/>
            <w:rFonts w:ascii="Arial" w:hAnsi="Arial" w:cs="Arial"/>
            <w:sz w:val="20"/>
            <w:szCs w:val="20"/>
          </w:rPr>
          <w:t>www.iecq.org</w:t>
        </w:r>
      </w:hyperlink>
    </w:p>
    <w:p w14:paraId="3F8F8669" w14:textId="77777777" w:rsidR="00D501E4" w:rsidRDefault="00D501E4">
      <w:pPr>
        <w:rPr>
          <w:rFonts w:ascii="Arial" w:hAnsi="Arial" w:cs="Arial"/>
          <w:sz w:val="20"/>
          <w:szCs w:val="20"/>
        </w:rPr>
      </w:pPr>
    </w:p>
    <w:p w14:paraId="52545F70" w14:textId="513B0E47" w:rsidR="00090F57" w:rsidRPr="00090F57" w:rsidRDefault="00090F57">
      <w:pPr>
        <w:rPr>
          <w:rFonts w:ascii="Arial" w:hAnsi="Arial" w:cs="Arial"/>
          <w:b/>
          <w:sz w:val="20"/>
          <w:szCs w:val="20"/>
        </w:rPr>
      </w:pPr>
      <w:r w:rsidRPr="00090F57">
        <w:rPr>
          <w:rFonts w:ascii="Arial" w:hAnsi="Arial" w:cs="Arial"/>
          <w:b/>
          <w:sz w:val="20"/>
          <w:szCs w:val="20"/>
        </w:rPr>
        <w:t>About IEC</w:t>
      </w:r>
    </w:p>
    <w:p w14:paraId="3E5D4FE7" w14:textId="337C3774" w:rsidR="00090F57" w:rsidRDefault="00090F57" w:rsidP="00090F57">
      <w:pPr>
        <w:rPr>
          <w:rFonts w:ascii="Arial" w:hAnsi="Arial" w:cs="Arial"/>
          <w:sz w:val="20"/>
          <w:szCs w:val="20"/>
        </w:rPr>
      </w:pPr>
      <w:r w:rsidRPr="00090F57">
        <w:rPr>
          <w:rFonts w:ascii="Arial" w:hAnsi="Arial" w:cs="Arial"/>
          <w:sz w:val="20"/>
          <w:szCs w:val="20"/>
        </w:rPr>
        <w:t xml:space="preserve">The IEC (International </w:t>
      </w:r>
      <w:proofErr w:type="spellStart"/>
      <w:r w:rsidRPr="00090F57">
        <w:rPr>
          <w:rFonts w:ascii="Arial" w:hAnsi="Arial" w:cs="Arial"/>
          <w:sz w:val="20"/>
          <w:szCs w:val="20"/>
        </w:rPr>
        <w:t>Electrotechnical</w:t>
      </w:r>
      <w:proofErr w:type="spellEnd"/>
      <w:r w:rsidRPr="00090F57">
        <w:rPr>
          <w:rFonts w:ascii="Arial" w:hAnsi="Arial" w:cs="Arial"/>
          <w:sz w:val="20"/>
          <w:szCs w:val="20"/>
        </w:rPr>
        <w:t xml:space="preserve"> Commission) is the world's leading organization that prepares and publishes International Standards for all electrical, electronic and related technologies and administers Conformity Assessment Systems that certify that components, equipment</w:t>
      </w:r>
      <w:r w:rsidR="00F92DF4">
        <w:rPr>
          <w:rFonts w:ascii="Arial" w:hAnsi="Arial" w:cs="Arial"/>
          <w:sz w:val="20"/>
          <w:szCs w:val="20"/>
        </w:rPr>
        <w:t xml:space="preserve">, </w:t>
      </w:r>
      <w:r w:rsidRPr="00090F57">
        <w:rPr>
          <w:rFonts w:ascii="Arial" w:hAnsi="Arial" w:cs="Arial"/>
          <w:sz w:val="20"/>
          <w:szCs w:val="20"/>
        </w:rPr>
        <w:t xml:space="preserve">systems </w:t>
      </w:r>
      <w:r w:rsidR="00F92DF4">
        <w:rPr>
          <w:rFonts w:ascii="Arial" w:hAnsi="Arial" w:cs="Arial"/>
          <w:sz w:val="20"/>
          <w:szCs w:val="20"/>
        </w:rPr>
        <w:t xml:space="preserve">and in certain cases competence of persons that </w:t>
      </w:r>
      <w:r w:rsidRPr="00090F57">
        <w:rPr>
          <w:rFonts w:ascii="Arial" w:hAnsi="Arial" w:cs="Arial"/>
          <w:sz w:val="20"/>
          <w:szCs w:val="20"/>
        </w:rPr>
        <w:t xml:space="preserve">conform to them. </w:t>
      </w:r>
    </w:p>
    <w:p w14:paraId="23581A1C" w14:textId="77777777" w:rsidR="00090F57" w:rsidRPr="00090F57" w:rsidRDefault="00090F57" w:rsidP="00090F57">
      <w:pPr>
        <w:rPr>
          <w:rFonts w:ascii="Arial" w:hAnsi="Arial" w:cs="Arial"/>
          <w:sz w:val="20"/>
          <w:szCs w:val="20"/>
        </w:rPr>
      </w:pPr>
    </w:p>
    <w:p w14:paraId="1CCF2DFB" w14:textId="53C9E542" w:rsidR="00090F57" w:rsidRPr="00090F57" w:rsidRDefault="00DB0F98" w:rsidP="00090F57">
      <w:pPr>
        <w:rPr>
          <w:rFonts w:ascii="Arial" w:hAnsi="Arial" w:cs="Arial"/>
          <w:sz w:val="20"/>
          <w:szCs w:val="20"/>
        </w:rPr>
      </w:pPr>
      <w:r>
        <w:rPr>
          <w:rFonts w:ascii="Arial" w:hAnsi="Arial" w:cs="Arial"/>
          <w:sz w:val="20"/>
          <w:szCs w:val="20"/>
        </w:rPr>
        <w:t>The IEC brings together 164</w:t>
      </w:r>
      <w:r w:rsidR="00090F57" w:rsidRPr="00090F57">
        <w:rPr>
          <w:rFonts w:ascii="Arial" w:hAnsi="Arial" w:cs="Arial"/>
          <w:sz w:val="20"/>
          <w:szCs w:val="20"/>
        </w:rPr>
        <w:t xml:space="preserve"> countries, and nearly 13 000 experts cooperate on the global IEC platform to ensure that products work everywhere safely with each other. IEC work enables global value chains; allows industry and companies of all sizes to access global markets faster and at less cost, and permits nations to better protect their citizens. </w:t>
      </w:r>
    </w:p>
    <w:p w14:paraId="05EE71F4" w14:textId="77777777" w:rsidR="00090F57" w:rsidRDefault="00090F57" w:rsidP="00090F57">
      <w:pPr>
        <w:rPr>
          <w:rFonts w:ascii="Arial" w:hAnsi="Arial" w:cs="Arial"/>
          <w:sz w:val="20"/>
          <w:szCs w:val="20"/>
        </w:rPr>
      </w:pPr>
    </w:p>
    <w:p w14:paraId="2ACB3849" w14:textId="66F0CB1A" w:rsidR="00090F57" w:rsidRDefault="00090F57" w:rsidP="00090F57">
      <w:pPr>
        <w:rPr>
          <w:rFonts w:ascii="Arial" w:hAnsi="Arial" w:cs="Arial"/>
          <w:sz w:val="20"/>
          <w:szCs w:val="20"/>
        </w:rPr>
      </w:pPr>
      <w:r w:rsidRPr="00090F57">
        <w:rPr>
          <w:rFonts w:ascii="Arial" w:hAnsi="Arial" w:cs="Arial"/>
          <w:sz w:val="20"/>
          <w:szCs w:val="20"/>
        </w:rPr>
        <w:t xml:space="preserve">IEC work covers a vast range of technologies:  power generation (including all renewable energy sources), transmission, distribution, Smart Grid, batteries, home appliances, office and medical equipment, all public and private transportation, semiconductors, </w:t>
      </w:r>
      <w:proofErr w:type="spellStart"/>
      <w:r w:rsidRPr="00090F57">
        <w:rPr>
          <w:rFonts w:ascii="Arial" w:hAnsi="Arial" w:cs="Arial"/>
          <w:sz w:val="20"/>
          <w:szCs w:val="20"/>
        </w:rPr>
        <w:t>fibre</w:t>
      </w:r>
      <w:proofErr w:type="spellEnd"/>
      <w:r w:rsidRPr="00090F57">
        <w:rPr>
          <w:rFonts w:ascii="Arial" w:hAnsi="Arial" w:cs="Arial"/>
          <w:sz w:val="20"/>
          <w:szCs w:val="20"/>
        </w:rPr>
        <w:t xml:space="preserve"> optics, nanotechnology, multimedia, information technology, and more. It also addresses safety, EMC, per</w:t>
      </w:r>
      <w:r>
        <w:rPr>
          <w:rFonts w:ascii="Arial" w:hAnsi="Arial" w:cs="Arial"/>
          <w:sz w:val="20"/>
          <w:szCs w:val="20"/>
        </w:rPr>
        <w:t xml:space="preserve">formance and the environment. </w:t>
      </w:r>
      <w:hyperlink r:id="rId7" w:history="1">
        <w:r w:rsidRPr="009933B6">
          <w:rPr>
            <w:rStyle w:val="Hyperlink"/>
            <w:rFonts w:ascii="Arial" w:hAnsi="Arial" w:cs="Arial"/>
            <w:sz w:val="20"/>
            <w:szCs w:val="20"/>
          </w:rPr>
          <w:t>www.iec.ch</w:t>
        </w:r>
      </w:hyperlink>
      <w:r>
        <w:rPr>
          <w:rFonts w:ascii="Arial" w:hAnsi="Arial" w:cs="Arial"/>
          <w:sz w:val="20"/>
          <w:szCs w:val="20"/>
        </w:rPr>
        <w:t xml:space="preserve"> </w:t>
      </w:r>
    </w:p>
    <w:p w14:paraId="09DE28AD" w14:textId="77777777" w:rsidR="00090F57" w:rsidRDefault="00090F57">
      <w:pPr>
        <w:rPr>
          <w:rFonts w:ascii="Arial" w:hAnsi="Arial" w:cs="Arial"/>
          <w:sz w:val="20"/>
          <w:szCs w:val="20"/>
        </w:rPr>
      </w:pPr>
    </w:p>
    <w:p w14:paraId="0A74EF29" w14:textId="77777777" w:rsidR="00D501E4" w:rsidRPr="00D501E4" w:rsidRDefault="00D501E4" w:rsidP="00D501E4">
      <w:pPr>
        <w:rPr>
          <w:rFonts w:ascii="Arial" w:hAnsi="Arial" w:cs="Arial"/>
          <w:b/>
          <w:sz w:val="20"/>
          <w:szCs w:val="20"/>
        </w:rPr>
      </w:pPr>
      <w:r w:rsidRPr="00D501E4">
        <w:rPr>
          <w:rFonts w:ascii="Arial" w:hAnsi="Arial" w:cs="Arial"/>
          <w:b/>
          <w:sz w:val="20"/>
          <w:szCs w:val="20"/>
        </w:rPr>
        <w:t>IEC Media contact</w:t>
      </w:r>
    </w:p>
    <w:p w14:paraId="4307BFE7" w14:textId="77777777" w:rsidR="00D501E4" w:rsidRPr="00D501E4" w:rsidRDefault="00D501E4" w:rsidP="00D501E4">
      <w:pPr>
        <w:rPr>
          <w:rFonts w:ascii="Arial" w:hAnsi="Arial" w:cs="Arial"/>
          <w:sz w:val="20"/>
          <w:szCs w:val="20"/>
        </w:rPr>
      </w:pPr>
      <w:r w:rsidRPr="00D501E4">
        <w:rPr>
          <w:rFonts w:ascii="Arial" w:hAnsi="Arial" w:cs="Arial"/>
          <w:sz w:val="20"/>
          <w:szCs w:val="20"/>
        </w:rPr>
        <w:t>Gabriela Ehrlich</w:t>
      </w:r>
    </w:p>
    <w:p w14:paraId="1B59C9C0" w14:textId="77777777" w:rsidR="00D501E4" w:rsidRPr="00D501E4" w:rsidRDefault="00D501E4" w:rsidP="00D501E4">
      <w:pPr>
        <w:rPr>
          <w:rFonts w:ascii="Arial" w:hAnsi="Arial" w:cs="Arial"/>
          <w:sz w:val="20"/>
          <w:szCs w:val="20"/>
        </w:rPr>
      </w:pPr>
      <w:r w:rsidRPr="00D501E4">
        <w:rPr>
          <w:rFonts w:ascii="Arial" w:hAnsi="Arial" w:cs="Arial"/>
          <w:sz w:val="20"/>
          <w:szCs w:val="20"/>
        </w:rPr>
        <w:t>Tel: +41 22 919 02 78</w:t>
      </w:r>
    </w:p>
    <w:p w14:paraId="5E9D9381" w14:textId="77777777" w:rsidR="00D501E4" w:rsidRPr="00D501E4" w:rsidRDefault="00D501E4" w:rsidP="00D501E4">
      <w:pPr>
        <w:rPr>
          <w:rFonts w:ascii="Arial" w:hAnsi="Arial" w:cs="Arial"/>
          <w:sz w:val="20"/>
          <w:szCs w:val="20"/>
        </w:rPr>
      </w:pPr>
      <w:r w:rsidRPr="00D501E4">
        <w:rPr>
          <w:rFonts w:ascii="Arial" w:hAnsi="Arial" w:cs="Arial"/>
          <w:sz w:val="20"/>
          <w:szCs w:val="20"/>
        </w:rPr>
        <w:t>Mob: +41 79 600 56 72</w:t>
      </w:r>
    </w:p>
    <w:p w14:paraId="5E30A403" w14:textId="77777777" w:rsidR="00D501E4" w:rsidRPr="00D501E4" w:rsidRDefault="00D501E4" w:rsidP="00D501E4">
      <w:pPr>
        <w:rPr>
          <w:rFonts w:ascii="Arial" w:hAnsi="Arial" w:cs="Arial"/>
          <w:sz w:val="20"/>
          <w:szCs w:val="20"/>
        </w:rPr>
      </w:pPr>
      <w:r w:rsidRPr="00D501E4">
        <w:rPr>
          <w:rFonts w:ascii="Arial" w:hAnsi="Arial" w:cs="Arial"/>
          <w:sz w:val="20"/>
          <w:szCs w:val="20"/>
        </w:rPr>
        <w:t>Email: geh@iec.ch</w:t>
      </w:r>
    </w:p>
    <w:p w14:paraId="0B10F35D" w14:textId="77777777" w:rsidR="00D501E4" w:rsidRPr="00D501E4" w:rsidRDefault="00D501E4" w:rsidP="00D501E4">
      <w:pPr>
        <w:rPr>
          <w:rFonts w:ascii="Arial" w:hAnsi="Arial" w:cs="Arial"/>
          <w:sz w:val="20"/>
          <w:szCs w:val="20"/>
        </w:rPr>
      </w:pPr>
      <w:r w:rsidRPr="00D501E4">
        <w:rPr>
          <w:rFonts w:ascii="Arial" w:hAnsi="Arial" w:cs="Arial"/>
          <w:sz w:val="20"/>
          <w:szCs w:val="20"/>
        </w:rPr>
        <w:t xml:space="preserve">Skype: </w:t>
      </w:r>
      <w:proofErr w:type="spellStart"/>
      <w:r w:rsidRPr="00D501E4">
        <w:rPr>
          <w:rFonts w:ascii="Arial" w:hAnsi="Arial" w:cs="Arial"/>
          <w:sz w:val="20"/>
          <w:szCs w:val="20"/>
        </w:rPr>
        <w:t>gabriela.ehrlich</w:t>
      </w:r>
      <w:proofErr w:type="spellEnd"/>
    </w:p>
    <w:p w14:paraId="2454FC52" w14:textId="77777777" w:rsidR="00D501E4" w:rsidRDefault="00D501E4" w:rsidP="00D501E4">
      <w:pPr>
        <w:rPr>
          <w:rFonts w:ascii="Arial" w:hAnsi="Arial" w:cs="Arial"/>
          <w:sz w:val="20"/>
          <w:szCs w:val="20"/>
        </w:rPr>
      </w:pPr>
    </w:p>
    <w:p w14:paraId="40D3E55B" w14:textId="717ACD34" w:rsidR="00D501E4" w:rsidRPr="00D501E4" w:rsidRDefault="00D501E4" w:rsidP="00D501E4">
      <w:pPr>
        <w:rPr>
          <w:rFonts w:ascii="Arial" w:hAnsi="Arial" w:cs="Arial"/>
          <w:b/>
          <w:sz w:val="20"/>
          <w:szCs w:val="20"/>
        </w:rPr>
      </w:pPr>
      <w:r>
        <w:rPr>
          <w:rFonts w:ascii="Arial" w:hAnsi="Arial" w:cs="Arial"/>
          <w:b/>
          <w:sz w:val="20"/>
          <w:szCs w:val="20"/>
        </w:rPr>
        <w:t>M</w:t>
      </w:r>
      <w:r w:rsidRPr="00D501E4">
        <w:rPr>
          <w:rFonts w:ascii="Arial" w:hAnsi="Arial" w:cs="Arial"/>
          <w:b/>
          <w:sz w:val="20"/>
          <w:szCs w:val="20"/>
        </w:rPr>
        <w:t>ore information</w:t>
      </w:r>
    </w:p>
    <w:p w14:paraId="6B609ED8" w14:textId="77777777" w:rsidR="00D501E4" w:rsidRPr="00D501E4" w:rsidRDefault="00D501E4" w:rsidP="00D501E4">
      <w:pPr>
        <w:rPr>
          <w:rFonts w:ascii="Arial" w:hAnsi="Arial" w:cs="Arial"/>
          <w:sz w:val="20"/>
          <w:szCs w:val="20"/>
        </w:rPr>
      </w:pPr>
      <w:r w:rsidRPr="00D501E4">
        <w:rPr>
          <w:rFonts w:ascii="Arial" w:hAnsi="Arial" w:cs="Arial"/>
          <w:sz w:val="20"/>
          <w:szCs w:val="20"/>
        </w:rPr>
        <w:t xml:space="preserve">Chris </w:t>
      </w:r>
      <w:proofErr w:type="spellStart"/>
      <w:r w:rsidRPr="00D501E4">
        <w:rPr>
          <w:rFonts w:ascii="Arial" w:hAnsi="Arial" w:cs="Arial"/>
          <w:sz w:val="20"/>
          <w:szCs w:val="20"/>
        </w:rPr>
        <w:t>Agius</w:t>
      </w:r>
      <w:proofErr w:type="spellEnd"/>
    </w:p>
    <w:p w14:paraId="74BAA220" w14:textId="77777777" w:rsidR="00D501E4" w:rsidRPr="00D501E4" w:rsidRDefault="00D501E4" w:rsidP="00D501E4">
      <w:pPr>
        <w:rPr>
          <w:rFonts w:ascii="Arial" w:hAnsi="Arial" w:cs="Arial"/>
          <w:sz w:val="20"/>
          <w:szCs w:val="20"/>
        </w:rPr>
      </w:pPr>
      <w:r w:rsidRPr="00D501E4">
        <w:rPr>
          <w:rFonts w:ascii="Arial" w:hAnsi="Arial" w:cs="Arial"/>
          <w:sz w:val="20"/>
          <w:szCs w:val="20"/>
        </w:rPr>
        <w:t>IECQ Executive Secretary</w:t>
      </w:r>
    </w:p>
    <w:p w14:paraId="36EAA7C7" w14:textId="77777777" w:rsidR="00D501E4" w:rsidRPr="00D501E4" w:rsidRDefault="00D501E4" w:rsidP="00D501E4">
      <w:pPr>
        <w:rPr>
          <w:rFonts w:ascii="Arial" w:hAnsi="Arial" w:cs="Arial"/>
          <w:sz w:val="20"/>
          <w:szCs w:val="20"/>
        </w:rPr>
      </w:pPr>
      <w:r w:rsidRPr="00D501E4">
        <w:rPr>
          <w:rFonts w:ascii="Arial" w:hAnsi="Arial" w:cs="Arial"/>
          <w:sz w:val="20"/>
          <w:szCs w:val="20"/>
        </w:rPr>
        <w:t>Tel: +61 2 8206 6940</w:t>
      </w:r>
    </w:p>
    <w:p w14:paraId="00244290" w14:textId="63334466" w:rsidR="00D501E4" w:rsidRDefault="00D501E4" w:rsidP="00D501E4">
      <w:pPr>
        <w:rPr>
          <w:rFonts w:ascii="Arial" w:hAnsi="Arial" w:cs="Arial"/>
          <w:sz w:val="20"/>
          <w:szCs w:val="20"/>
        </w:rPr>
      </w:pPr>
      <w:r w:rsidRPr="00D501E4">
        <w:rPr>
          <w:rFonts w:ascii="Arial" w:hAnsi="Arial" w:cs="Arial"/>
          <w:sz w:val="20"/>
          <w:szCs w:val="20"/>
        </w:rPr>
        <w:t>Email: info@iecq.org</w:t>
      </w:r>
    </w:p>
    <w:p w14:paraId="0A1A4EAE" w14:textId="77777777" w:rsidR="00D501E4" w:rsidRDefault="00D501E4">
      <w:pPr>
        <w:rPr>
          <w:rFonts w:ascii="Arial" w:hAnsi="Arial" w:cs="Arial"/>
          <w:sz w:val="20"/>
          <w:szCs w:val="20"/>
        </w:rPr>
      </w:pPr>
    </w:p>
    <w:p w14:paraId="2E491DD0" w14:textId="77777777" w:rsidR="00D501E4" w:rsidRDefault="00D501E4">
      <w:pPr>
        <w:rPr>
          <w:rFonts w:ascii="Arial" w:hAnsi="Arial" w:cs="Arial"/>
          <w:sz w:val="20"/>
          <w:szCs w:val="20"/>
        </w:rPr>
      </w:pPr>
    </w:p>
    <w:sectPr w:rsidR="00D501E4" w:rsidSect="00280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55"/>
    <w:rsid w:val="000064E9"/>
    <w:rsid w:val="00090F57"/>
    <w:rsid w:val="000B60AE"/>
    <w:rsid w:val="0028046A"/>
    <w:rsid w:val="002C4DD2"/>
    <w:rsid w:val="003A7E7F"/>
    <w:rsid w:val="003F694A"/>
    <w:rsid w:val="004C6276"/>
    <w:rsid w:val="004F2F06"/>
    <w:rsid w:val="005B75DD"/>
    <w:rsid w:val="00632505"/>
    <w:rsid w:val="006B41B2"/>
    <w:rsid w:val="0080393E"/>
    <w:rsid w:val="00861D9E"/>
    <w:rsid w:val="008C0695"/>
    <w:rsid w:val="008C5F2A"/>
    <w:rsid w:val="008D25C4"/>
    <w:rsid w:val="008F77F0"/>
    <w:rsid w:val="009058EE"/>
    <w:rsid w:val="00A62B94"/>
    <w:rsid w:val="00AB25D9"/>
    <w:rsid w:val="00AC2690"/>
    <w:rsid w:val="00B03375"/>
    <w:rsid w:val="00BD3F1F"/>
    <w:rsid w:val="00C3560D"/>
    <w:rsid w:val="00C50399"/>
    <w:rsid w:val="00CE6D6C"/>
    <w:rsid w:val="00D00004"/>
    <w:rsid w:val="00D501E4"/>
    <w:rsid w:val="00DB0F98"/>
    <w:rsid w:val="00DB7797"/>
    <w:rsid w:val="00F26D0D"/>
    <w:rsid w:val="00F92DF4"/>
    <w:rsid w:val="00FA3745"/>
    <w:rsid w:val="00FA6D23"/>
    <w:rsid w:val="00FE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5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5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855"/>
    <w:rPr>
      <w:color w:val="0000FF"/>
      <w:u w:val="single"/>
    </w:rPr>
  </w:style>
  <w:style w:type="paragraph" w:styleId="BalloonText">
    <w:name w:val="Balloon Text"/>
    <w:basedOn w:val="Normal"/>
    <w:link w:val="BalloonTextChar"/>
    <w:uiPriority w:val="99"/>
    <w:semiHidden/>
    <w:unhideWhenUsed/>
    <w:rsid w:val="003A7E7F"/>
    <w:rPr>
      <w:rFonts w:ascii="Tahoma" w:hAnsi="Tahoma" w:cs="Tahoma"/>
      <w:sz w:val="16"/>
      <w:szCs w:val="16"/>
    </w:rPr>
  </w:style>
  <w:style w:type="character" w:customStyle="1" w:styleId="BalloonTextChar">
    <w:name w:val="Balloon Text Char"/>
    <w:basedOn w:val="DefaultParagraphFont"/>
    <w:link w:val="BalloonText"/>
    <w:uiPriority w:val="99"/>
    <w:semiHidden/>
    <w:rsid w:val="003A7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5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855"/>
    <w:rPr>
      <w:color w:val="0000FF"/>
      <w:u w:val="single"/>
    </w:rPr>
  </w:style>
  <w:style w:type="paragraph" w:styleId="BalloonText">
    <w:name w:val="Balloon Text"/>
    <w:basedOn w:val="Normal"/>
    <w:link w:val="BalloonTextChar"/>
    <w:uiPriority w:val="99"/>
    <w:semiHidden/>
    <w:unhideWhenUsed/>
    <w:rsid w:val="003A7E7F"/>
    <w:rPr>
      <w:rFonts w:ascii="Tahoma" w:hAnsi="Tahoma" w:cs="Tahoma"/>
      <w:sz w:val="16"/>
      <w:szCs w:val="16"/>
    </w:rPr>
  </w:style>
  <w:style w:type="character" w:customStyle="1" w:styleId="BalloonTextChar">
    <w:name w:val="Balloon Text Char"/>
    <w:basedOn w:val="DefaultParagraphFont"/>
    <w:link w:val="BalloonText"/>
    <w:uiPriority w:val="99"/>
    <w:semiHidden/>
    <w:rsid w:val="003A7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79902">
      <w:bodyDiv w:val="1"/>
      <w:marLeft w:val="0"/>
      <w:marRight w:val="0"/>
      <w:marTop w:val="0"/>
      <w:marBottom w:val="0"/>
      <w:divBdr>
        <w:top w:val="none" w:sz="0" w:space="0" w:color="auto"/>
        <w:left w:val="none" w:sz="0" w:space="0" w:color="auto"/>
        <w:bottom w:val="none" w:sz="0" w:space="0" w:color="auto"/>
        <w:right w:val="none" w:sz="0" w:space="0" w:color="auto"/>
      </w:divBdr>
    </w:div>
    <w:div w:id="13546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ec.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ecq.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D0AC5-7C5B-4974-8708-1B5855DB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Aliyah Esmail</cp:lastModifiedBy>
  <cp:revision>6</cp:revision>
  <dcterms:created xsi:type="dcterms:W3CDTF">2013-07-19T09:38:00Z</dcterms:created>
  <dcterms:modified xsi:type="dcterms:W3CDTF">2013-07-22T08:52:00Z</dcterms:modified>
</cp:coreProperties>
</file>