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0D" w:rsidRPr="00187D0D" w:rsidRDefault="00396EA4">
      <w:pPr>
        <w:rPr>
          <w:rFonts w:ascii="Arial Black" w:hAnsi="Arial Black" w:cs="Arial"/>
          <w:noProof/>
          <w:sz w:val="32"/>
          <w:szCs w:val="32"/>
        </w:rPr>
      </w:pPr>
      <w:r w:rsidRPr="00187D0D">
        <w:rPr>
          <w:rFonts w:ascii="Arial Black" w:hAnsi="Arial Black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F8BA0" wp14:editId="4FBC4507">
                <wp:simplePos x="0" y="0"/>
                <wp:positionH relativeFrom="column">
                  <wp:posOffset>4167505</wp:posOffset>
                </wp:positionH>
                <wp:positionV relativeFrom="paragraph">
                  <wp:posOffset>-1311275</wp:posOffset>
                </wp:positionV>
                <wp:extent cx="2559050" cy="137160"/>
                <wp:effectExtent l="0" t="0" r="12700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1A" w:rsidRPr="00054EDE" w:rsidRDefault="0071251A" w:rsidP="0071251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www.</w:t>
                            </w:r>
                            <w:r w:rsidRPr="00054EDE"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communitycarenc.</w:t>
                            </w:r>
                            <w:r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8.15pt;margin-top:-103.25pt;width:201.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ip+rQIAAKk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" filled="f" stroked="f">
                <v:textbox inset="0,0,0,0">
                  <w:txbxContent>
                    <w:p w:rsidR="0071251A" w:rsidRPr="00054EDE" w:rsidRDefault="0071251A" w:rsidP="0071251A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www.</w:t>
                      </w:r>
                      <w:r w:rsidRPr="00054EDE"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communitycarenc.</w:t>
                      </w:r>
                      <w:r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org</w:t>
                      </w:r>
                    </w:p>
                  </w:txbxContent>
                </v:textbox>
              </v:shape>
            </w:pict>
          </mc:Fallback>
        </mc:AlternateContent>
      </w:r>
      <w:r w:rsidRPr="00187D0D">
        <w:rPr>
          <w:rFonts w:ascii="Arial Black" w:hAnsi="Arial Black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0F776" wp14:editId="14121C26">
                <wp:simplePos x="0" y="0"/>
                <wp:positionH relativeFrom="column">
                  <wp:posOffset>4159250</wp:posOffset>
                </wp:positionH>
                <wp:positionV relativeFrom="paragraph">
                  <wp:posOffset>-1464310</wp:posOffset>
                </wp:positionV>
                <wp:extent cx="1143000" cy="137160"/>
                <wp:effectExtent l="0" t="0" r="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1A" w:rsidRPr="00054EDE" w:rsidRDefault="00190ABA" w:rsidP="0071251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919.74</w:t>
                            </w:r>
                            <w:r w:rsidR="0071251A" w:rsidRPr="00054EDE"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2350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7.5pt;margin-top:-115.3pt;width:90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RZswIAALA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" filled="f" stroked="f">
                <v:textbox inset="0,0,0,0">
                  <w:txbxContent>
                    <w:p w:rsidR="0071251A" w:rsidRPr="00054EDE" w:rsidRDefault="00190ABA" w:rsidP="0071251A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919.74</w:t>
                      </w:r>
                      <w:r w:rsidR="0071251A" w:rsidRPr="00054EDE"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2350</w:t>
                      </w:r>
                    </w:p>
                  </w:txbxContent>
                </v:textbox>
              </v:shape>
            </w:pict>
          </mc:Fallback>
        </mc:AlternateContent>
      </w:r>
      <w:r w:rsidRPr="00187D0D">
        <w:rPr>
          <w:rFonts w:ascii="Arial Black" w:hAnsi="Arial Black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E8CB6" wp14:editId="2FF8F0B8">
                <wp:simplePos x="0" y="0"/>
                <wp:positionH relativeFrom="column">
                  <wp:posOffset>5467985</wp:posOffset>
                </wp:positionH>
                <wp:positionV relativeFrom="paragraph">
                  <wp:posOffset>-1460500</wp:posOffset>
                </wp:positionV>
                <wp:extent cx="1143000" cy="137160"/>
                <wp:effectExtent l="0" t="0" r="0" b="15240"/>
                <wp:wrapTight wrapText="bothSides">
                  <wp:wrapPolygon edited="0">
                    <wp:start x="0" y="0"/>
                    <wp:lineTo x="0" y="21000"/>
                    <wp:lineTo x="21240" y="21000"/>
                    <wp:lineTo x="2124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1A" w:rsidRPr="00054EDE" w:rsidRDefault="00190ABA" w:rsidP="0071251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919.74</w:t>
                            </w:r>
                            <w:r w:rsidR="0071251A" w:rsidRPr="00054EDE"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rFonts w:cs="Arial"/>
                                <w:color w:val="240800"/>
                                <w:sz w:val="16"/>
                                <w:szCs w:val="16"/>
                              </w:rPr>
                              <w:t>2351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30.55pt;margin-top:-115pt;width:90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" filled="f" stroked="f">
                <v:textbox inset="0,0,0,0">
                  <w:txbxContent>
                    <w:p w:rsidR="0071251A" w:rsidRPr="00054EDE" w:rsidRDefault="00190ABA" w:rsidP="0071251A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919.74</w:t>
                      </w:r>
                      <w:r w:rsidR="0071251A" w:rsidRPr="00054EDE"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rFonts w:cs="Arial"/>
                          <w:color w:val="240800"/>
                          <w:sz w:val="16"/>
                          <w:szCs w:val="16"/>
                        </w:rPr>
                        <w:t>2351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87D0D">
        <w:rPr>
          <w:rFonts w:ascii="Arial Black" w:hAnsi="Arial Black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378B12" wp14:editId="79DF35A2">
            <wp:simplePos x="0" y="0"/>
            <wp:positionH relativeFrom="column">
              <wp:posOffset>-664210</wp:posOffset>
            </wp:positionH>
            <wp:positionV relativeFrom="paragraph">
              <wp:posOffset>-2509880</wp:posOffset>
            </wp:positionV>
            <wp:extent cx="7315200" cy="1751162"/>
            <wp:effectExtent l="0" t="0" r="0" b="1905"/>
            <wp:wrapNone/>
            <wp:docPr id="2" name="Picture 8" descr="::jpgs:CCNC Letterhead_word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jpgs:CCNC Letterhead_wordtem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7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D0D" w:rsidRPr="00187D0D">
        <w:rPr>
          <w:rFonts w:ascii="Arial Black" w:hAnsi="Arial Black" w:cs="Arial"/>
          <w:noProof/>
          <w:sz w:val="32"/>
          <w:szCs w:val="32"/>
        </w:rPr>
        <w:t>OTHER RESOURCES</w:t>
      </w:r>
    </w:p>
    <w:p w:rsidR="00187D0D" w:rsidRDefault="00187D0D">
      <w:pPr>
        <w:rPr>
          <w:rFonts w:cs="Arial"/>
          <w:noProof/>
          <w:sz w:val="24"/>
          <w:szCs w:val="24"/>
        </w:rPr>
      </w:pPr>
    </w:p>
    <w:p w:rsidR="00187D0D" w:rsidRDefault="00187D0D">
      <w:pPr>
        <w:rPr>
          <w:rFonts w:cs="Arial"/>
          <w:noProof/>
          <w:sz w:val="24"/>
          <w:szCs w:val="24"/>
        </w:rPr>
      </w:pPr>
    </w:p>
    <w:p w:rsidR="00187D0D" w:rsidRPr="00187D0D" w:rsidRDefault="00187D0D">
      <w:pPr>
        <w:rPr>
          <w:rFonts w:cs="Arial"/>
          <w:noProof/>
          <w:sz w:val="24"/>
          <w:szCs w:val="24"/>
        </w:rPr>
      </w:pPr>
      <w:r w:rsidRPr="00187D0D">
        <w:rPr>
          <w:rFonts w:cs="Arial"/>
          <w:noProof/>
          <w:sz w:val="24"/>
          <w:szCs w:val="24"/>
        </w:rPr>
        <w:t xml:space="preserve">Other </w:t>
      </w:r>
      <w:r>
        <w:rPr>
          <w:rFonts w:cs="Arial"/>
          <w:noProof/>
          <w:sz w:val="24"/>
          <w:szCs w:val="24"/>
        </w:rPr>
        <w:t>resources available to the news media upon request:</w:t>
      </w:r>
    </w:p>
    <w:p w:rsidR="00187D0D" w:rsidRPr="00187D0D" w:rsidRDefault="00187D0D">
      <w:pPr>
        <w:rPr>
          <w:rFonts w:cs="Arial"/>
          <w:noProof/>
          <w:sz w:val="24"/>
          <w:szCs w:val="24"/>
        </w:rPr>
      </w:pPr>
    </w:p>
    <w:p w:rsidR="00187D0D" w:rsidRPr="00187D0D" w:rsidRDefault="00187D0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Interviewees</w:t>
      </w:r>
      <w:r w:rsidRPr="00187D0D">
        <w:rPr>
          <w:rFonts w:cs="Arial"/>
          <w:noProof/>
          <w:sz w:val="24"/>
          <w:szCs w:val="24"/>
        </w:rPr>
        <w:t>:</w:t>
      </w:r>
    </w:p>
    <w:p w:rsidR="00187D0D" w:rsidRPr="00187D0D" w:rsidRDefault="00187D0D">
      <w:pPr>
        <w:rPr>
          <w:rFonts w:cs="Arial"/>
          <w:noProof/>
          <w:sz w:val="24"/>
          <w:szCs w:val="24"/>
        </w:rPr>
      </w:pPr>
    </w:p>
    <w:p w:rsidR="00187D0D" w:rsidRPr="00187D0D" w:rsidRDefault="00187D0D" w:rsidP="00187D0D">
      <w:pPr>
        <w:pStyle w:val="ListParagraph"/>
        <w:numPr>
          <w:ilvl w:val="0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noProof/>
          <w:sz w:val="24"/>
          <w:szCs w:val="24"/>
        </w:rPr>
        <w:t>The study’s authors:</w:t>
      </w:r>
    </w:p>
    <w:p w:rsidR="00187D0D" w:rsidRPr="00187D0D" w:rsidRDefault="00187D0D" w:rsidP="00187D0D">
      <w:pPr>
        <w:pStyle w:val="ListParagraph"/>
        <w:numPr>
          <w:ilvl w:val="1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sz w:val="24"/>
          <w:szCs w:val="24"/>
        </w:rPr>
        <w:t>Carlos T. Jackson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Ph</w:t>
      </w:r>
      <w:proofErr w:type="spellEnd"/>
      <w:r>
        <w:rPr>
          <w:rFonts w:cs="Arial"/>
          <w:sz w:val="24"/>
          <w:szCs w:val="24"/>
        </w:rPr>
        <w:t xml:space="preserve"> D, a</w:t>
      </w:r>
      <w:r w:rsidRPr="00187D0D">
        <w:rPr>
          <w:rFonts w:cs="Arial"/>
          <w:sz w:val="24"/>
          <w:szCs w:val="24"/>
        </w:rPr>
        <w:t xml:space="preserve">ssistant </w:t>
      </w:r>
      <w:r>
        <w:rPr>
          <w:rFonts w:cs="Arial"/>
          <w:sz w:val="24"/>
          <w:szCs w:val="24"/>
        </w:rPr>
        <w:t>d</w:t>
      </w:r>
      <w:r w:rsidRPr="00187D0D">
        <w:rPr>
          <w:rFonts w:cs="Arial"/>
          <w:sz w:val="24"/>
          <w:szCs w:val="24"/>
        </w:rPr>
        <w:t xml:space="preserve">irector of </w:t>
      </w:r>
      <w:r>
        <w:rPr>
          <w:rFonts w:cs="Arial"/>
          <w:sz w:val="24"/>
          <w:szCs w:val="24"/>
        </w:rPr>
        <w:t>program e</w:t>
      </w:r>
      <w:r w:rsidRPr="00187D0D">
        <w:rPr>
          <w:rFonts w:cs="Arial"/>
          <w:sz w:val="24"/>
          <w:szCs w:val="24"/>
        </w:rPr>
        <w:t>valuation</w:t>
      </w:r>
      <w:r>
        <w:rPr>
          <w:rFonts w:cs="Arial"/>
          <w:sz w:val="24"/>
          <w:szCs w:val="24"/>
        </w:rPr>
        <w:t>, CCNC</w:t>
      </w:r>
    </w:p>
    <w:p w:rsidR="00187D0D" w:rsidRDefault="00187D0D" w:rsidP="00187D0D">
      <w:pPr>
        <w:pStyle w:val="ListParagraph"/>
        <w:numPr>
          <w:ilvl w:val="1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sz w:val="24"/>
          <w:szCs w:val="24"/>
        </w:rPr>
        <w:t>Troy Try</w:t>
      </w:r>
      <w:r>
        <w:rPr>
          <w:rFonts w:cs="Arial"/>
          <w:sz w:val="24"/>
          <w:szCs w:val="24"/>
        </w:rPr>
        <w:t>gstad, PharmD, MBA, PhD, vice president of pharmacy programs, CCNC</w:t>
      </w:r>
    </w:p>
    <w:p w:rsidR="00187D0D" w:rsidRDefault="00187D0D" w:rsidP="00187D0D">
      <w:pPr>
        <w:pStyle w:val="ListParagraph"/>
        <w:numPr>
          <w:ilvl w:val="1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sz w:val="24"/>
          <w:szCs w:val="24"/>
        </w:rPr>
        <w:t xml:space="preserve">Darren </w:t>
      </w:r>
      <w:proofErr w:type="spellStart"/>
      <w:r w:rsidRPr="00187D0D">
        <w:rPr>
          <w:rFonts w:cs="Arial"/>
          <w:sz w:val="24"/>
          <w:szCs w:val="24"/>
        </w:rPr>
        <w:t>DeWalt</w:t>
      </w:r>
      <w:proofErr w:type="spellEnd"/>
      <w:r w:rsidRPr="00187D0D">
        <w:rPr>
          <w:rFonts w:cs="Arial"/>
          <w:sz w:val="24"/>
          <w:szCs w:val="24"/>
        </w:rPr>
        <w:t xml:space="preserve">, MD, MPH. Darren A. </w:t>
      </w:r>
      <w:r>
        <w:rPr>
          <w:rFonts w:cs="Arial"/>
          <w:sz w:val="24"/>
          <w:szCs w:val="24"/>
        </w:rPr>
        <w:t>a</w:t>
      </w:r>
      <w:r w:rsidRPr="00187D0D">
        <w:rPr>
          <w:rFonts w:cs="Arial"/>
          <w:sz w:val="24"/>
          <w:szCs w:val="24"/>
        </w:rPr>
        <w:t xml:space="preserve">ssociate </w:t>
      </w:r>
      <w:r>
        <w:rPr>
          <w:rFonts w:cs="Arial"/>
          <w:sz w:val="24"/>
          <w:szCs w:val="24"/>
        </w:rPr>
        <w:t>p</w:t>
      </w:r>
      <w:r w:rsidRPr="00187D0D">
        <w:rPr>
          <w:rFonts w:cs="Arial"/>
          <w:sz w:val="24"/>
          <w:szCs w:val="24"/>
        </w:rPr>
        <w:t>rofessor in the Division of General Internal Medicine at the University of North Carolina at Chapel Hill.</w:t>
      </w:r>
    </w:p>
    <w:p w:rsidR="00187D0D" w:rsidRDefault="00187D0D" w:rsidP="00187D0D">
      <w:pPr>
        <w:pStyle w:val="ListParagraph"/>
        <w:numPr>
          <w:ilvl w:val="1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noProof/>
          <w:sz w:val="24"/>
          <w:szCs w:val="24"/>
        </w:rPr>
        <w:t xml:space="preserve">C. Annette DuBard MD, MPH, </w:t>
      </w:r>
      <w:r>
        <w:rPr>
          <w:rFonts w:cs="Arial"/>
          <w:noProof/>
          <w:sz w:val="24"/>
          <w:szCs w:val="24"/>
        </w:rPr>
        <w:t>s</w:t>
      </w:r>
      <w:r w:rsidRPr="00187D0D">
        <w:rPr>
          <w:rFonts w:cs="Arial"/>
          <w:noProof/>
          <w:sz w:val="24"/>
          <w:szCs w:val="24"/>
        </w:rPr>
        <w:t>enior vice president</w:t>
      </w:r>
      <w:r>
        <w:rPr>
          <w:rFonts w:cs="Arial"/>
          <w:noProof/>
          <w:sz w:val="24"/>
          <w:szCs w:val="24"/>
        </w:rPr>
        <w:t xml:space="preserve"> for informatics and evaluation, CCNC</w:t>
      </w:r>
      <w:r w:rsidRPr="00187D0D">
        <w:rPr>
          <w:rFonts w:cs="Arial"/>
          <w:noProof/>
          <w:sz w:val="24"/>
          <w:szCs w:val="24"/>
        </w:rPr>
        <w:t>.</w:t>
      </w:r>
      <w:r>
        <w:rPr>
          <w:rFonts w:cs="Arial"/>
          <w:noProof/>
          <w:sz w:val="24"/>
          <w:szCs w:val="24"/>
        </w:rPr>
        <w:br/>
      </w:r>
    </w:p>
    <w:p w:rsidR="00187D0D" w:rsidRPr="00187D0D" w:rsidRDefault="00187D0D" w:rsidP="00187D0D">
      <w:pPr>
        <w:pStyle w:val="ListParagraph"/>
        <w:numPr>
          <w:ilvl w:val="0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noProof/>
          <w:sz w:val="24"/>
          <w:szCs w:val="24"/>
        </w:rPr>
        <w:t>Two patients served through CCNC’s transitional care program</w:t>
      </w:r>
      <w:r>
        <w:rPr>
          <w:rFonts w:cs="Arial"/>
          <w:noProof/>
          <w:sz w:val="24"/>
          <w:szCs w:val="24"/>
        </w:rPr>
        <w:br/>
      </w:r>
    </w:p>
    <w:p w:rsidR="00187D0D" w:rsidRDefault="00187D0D" w:rsidP="00187D0D">
      <w:pPr>
        <w:pStyle w:val="ListParagraph"/>
        <w:numPr>
          <w:ilvl w:val="0"/>
          <w:numId w:val="1"/>
        </w:numPr>
        <w:rPr>
          <w:rFonts w:cs="Arial"/>
          <w:noProof/>
          <w:sz w:val="24"/>
          <w:szCs w:val="24"/>
        </w:rPr>
      </w:pPr>
      <w:r w:rsidRPr="00187D0D">
        <w:rPr>
          <w:rFonts w:cs="Arial"/>
          <w:noProof/>
          <w:sz w:val="24"/>
          <w:szCs w:val="24"/>
        </w:rPr>
        <w:t>Care managers who have worked with these patients</w:t>
      </w:r>
      <w:r>
        <w:rPr>
          <w:rFonts w:cs="Arial"/>
          <w:noProof/>
          <w:sz w:val="24"/>
          <w:szCs w:val="24"/>
        </w:rPr>
        <w:br/>
      </w:r>
    </w:p>
    <w:p w:rsidR="00187D0D" w:rsidRDefault="00187D0D" w:rsidP="00187D0D">
      <w:pPr>
        <w:ind w:left="360"/>
        <w:rPr>
          <w:rFonts w:cs="Arial"/>
          <w:noProof/>
          <w:sz w:val="24"/>
          <w:szCs w:val="24"/>
        </w:rPr>
      </w:pPr>
    </w:p>
    <w:p w:rsidR="00187D0D" w:rsidRDefault="00187D0D" w:rsidP="00187D0D">
      <w:pPr>
        <w:rPr>
          <w:rFonts w:cs="Arial"/>
          <w:noProof/>
          <w:sz w:val="24"/>
          <w:szCs w:val="24"/>
        </w:rPr>
      </w:pPr>
      <w:r w:rsidRPr="00187D0D">
        <w:rPr>
          <w:rFonts w:cs="Arial"/>
          <w:noProof/>
          <w:sz w:val="24"/>
          <w:szCs w:val="24"/>
        </w:rPr>
        <w:t>Further examples</w:t>
      </w:r>
      <w:r>
        <w:rPr>
          <w:rFonts w:cs="Arial"/>
          <w:noProof/>
          <w:sz w:val="24"/>
          <w:szCs w:val="24"/>
        </w:rPr>
        <w:t xml:space="preserve"> and anecdotes</w:t>
      </w:r>
      <w:r w:rsidRPr="00187D0D"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</w:rPr>
        <w:t>showing how</w:t>
      </w:r>
      <w:r w:rsidRPr="00187D0D">
        <w:rPr>
          <w:rFonts w:cs="Arial"/>
          <w:noProof/>
          <w:sz w:val="24"/>
          <w:szCs w:val="24"/>
        </w:rPr>
        <w:t xml:space="preserve"> care management works in practice</w:t>
      </w:r>
    </w:p>
    <w:p w:rsidR="00187D0D" w:rsidRDefault="00187D0D" w:rsidP="00187D0D">
      <w:pPr>
        <w:rPr>
          <w:rFonts w:cs="Arial"/>
          <w:noProof/>
          <w:sz w:val="24"/>
          <w:szCs w:val="24"/>
        </w:rPr>
      </w:pPr>
    </w:p>
    <w:p w:rsidR="00187D0D" w:rsidRDefault="00187D0D" w:rsidP="00187D0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For more information, please contact:</w:t>
      </w:r>
    </w:p>
    <w:p w:rsidR="00187D0D" w:rsidRDefault="00187D0D" w:rsidP="00187D0D">
      <w:pPr>
        <w:rPr>
          <w:rFonts w:cs="Arial"/>
          <w:noProof/>
          <w:sz w:val="24"/>
          <w:szCs w:val="24"/>
        </w:rPr>
      </w:pPr>
    </w:p>
    <w:p w:rsidR="00187D0D" w:rsidRDefault="00187D0D" w:rsidP="00187D0D">
      <w:pPr>
        <w:rPr>
          <w:rFonts w:cs="Arial"/>
          <w:noProof/>
          <w:sz w:val="24"/>
          <w:szCs w:val="24"/>
        </w:rPr>
      </w:pPr>
    </w:p>
    <w:p w:rsidR="00187D0D" w:rsidRDefault="00187D0D" w:rsidP="00187D0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Paul J. Mahoney</w:t>
      </w:r>
    </w:p>
    <w:p w:rsidR="00187D0D" w:rsidRDefault="00187D0D" w:rsidP="00187D0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Vice President for Communications</w:t>
      </w:r>
    </w:p>
    <w:p w:rsidR="00187D0D" w:rsidRDefault="00187D0D" w:rsidP="00187D0D">
      <w:pPr>
        <w:rPr>
          <w:rFonts w:cs="Arial"/>
          <w:noProof/>
          <w:sz w:val="24"/>
          <w:szCs w:val="24"/>
        </w:rPr>
      </w:pPr>
      <w:hyperlink r:id="rId9" w:history="1">
        <w:r w:rsidRPr="00DA2546">
          <w:rPr>
            <w:rStyle w:val="Hyperlink"/>
            <w:rFonts w:cs="Arial"/>
            <w:noProof/>
            <w:sz w:val="24"/>
            <w:szCs w:val="24"/>
          </w:rPr>
          <w:t>pmahoney@n3cn.org</w:t>
        </w:r>
      </w:hyperlink>
    </w:p>
    <w:p w:rsidR="00187D0D" w:rsidRPr="00187D0D" w:rsidRDefault="00187D0D" w:rsidP="00187D0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919.745.2434</w:t>
      </w:r>
      <w:bookmarkStart w:id="0" w:name="_GoBack"/>
      <w:bookmarkEnd w:id="0"/>
    </w:p>
    <w:sectPr w:rsidR="00187D0D" w:rsidRPr="00187D0D" w:rsidSect="00396EA4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0D" w:rsidRDefault="00187D0D" w:rsidP="00396EA4">
      <w:r>
        <w:separator/>
      </w:r>
    </w:p>
  </w:endnote>
  <w:endnote w:type="continuationSeparator" w:id="0">
    <w:p w:rsidR="00187D0D" w:rsidRDefault="00187D0D" w:rsidP="0039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0D" w:rsidRDefault="00187D0D" w:rsidP="00396EA4">
      <w:r>
        <w:separator/>
      </w:r>
    </w:p>
  </w:footnote>
  <w:footnote w:type="continuationSeparator" w:id="0">
    <w:p w:rsidR="00187D0D" w:rsidRDefault="00187D0D" w:rsidP="0039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333A"/>
    <w:multiLevelType w:val="hybridMultilevel"/>
    <w:tmpl w:val="D2F4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0D"/>
    <w:rsid w:val="00187D0D"/>
    <w:rsid w:val="00190ABA"/>
    <w:rsid w:val="00396EA4"/>
    <w:rsid w:val="006F0334"/>
    <w:rsid w:val="0071251A"/>
    <w:rsid w:val="00823E3C"/>
    <w:rsid w:val="00C662A5"/>
    <w:rsid w:val="00F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A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A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9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A4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187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A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A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9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A4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187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ahoney@n3c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honey.N3CN\AppData\Roaming\Microsoft\Templates\CCNC%20letterhead%20one%20page%20top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CCNC letterhead one page top logo.dotx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NCCCN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Mahoney</dc:creator>
  <cp:lastModifiedBy>Paul J. Mahoney</cp:lastModifiedBy>
  <cp:revision>1</cp:revision>
  <dcterms:created xsi:type="dcterms:W3CDTF">2013-08-05T19:53:00Z</dcterms:created>
  <dcterms:modified xsi:type="dcterms:W3CDTF">2013-08-05T20:09:00Z</dcterms:modified>
</cp:coreProperties>
</file>