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EC16D" w14:textId="77777777" w:rsidR="00FE6AEE" w:rsidRPr="007824D7" w:rsidRDefault="00FE6AEE">
      <w:pPr>
        <w:rPr>
          <w:sz w:val="20"/>
        </w:rPr>
      </w:pPr>
    </w:p>
    <w:p w14:paraId="05A27E9E" w14:textId="3009B799" w:rsidR="0037052A" w:rsidRPr="008C5566" w:rsidRDefault="00F53429" w:rsidP="0037052A">
      <w:pPr>
        <w:pStyle w:val="Default"/>
        <w:rPr>
          <w:rFonts w:ascii="Tahoma" w:hAnsi="Tahoma" w:cstheme="minorBidi"/>
          <w:b/>
          <w:color w:val="auto"/>
          <w:sz w:val="22"/>
          <w:szCs w:val="22"/>
        </w:rPr>
      </w:pPr>
      <w:r>
        <w:rPr>
          <w:rFonts w:ascii="Tahoma" w:hAnsi="Tahoma" w:cstheme="minorBidi"/>
          <w:b/>
          <w:color w:val="auto"/>
          <w:sz w:val="22"/>
          <w:szCs w:val="22"/>
        </w:rPr>
        <w:t>CTO Forum Launches New Executive Education S</w:t>
      </w:r>
      <w:r w:rsidR="0037052A" w:rsidRPr="008C5566">
        <w:rPr>
          <w:rFonts w:ascii="Tahoma" w:hAnsi="Tahoma" w:cstheme="minorBidi"/>
          <w:b/>
          <w:color w:val="auto"/>
          <w:sz w:val="22"/>
          <w:szCs w:val="22"/>
        </w:rPr>
        <w:t>eries RETHINK</w:t>
      </w:r>
    </w:p>
    <w:p w14:paraId="45E02AEC" w14:textId="77777777" w:rsidR="0037052A" w:rsidRDefault="0037052A" w:rsidP="0037052A">
      <w:pPr>
        <w:pStyle w:val="Default"/>
        <w:rPr>
          <w:rFonts w:ascii="Tahoma" w:hAnsi="Tahoma" w:cstheme="minorBidi"/>
          <w:color w:val="auto"/>
          <w:sz w:val="20"/>
        </w:rPr>
      </w:pPr>
    </w:p>
    <w:p w14:paraId="30B2F9D1" w14:textId="5D2693E0" w:rsidR="00F53429" w:rsidRPr="00F53429" w:rsidRDefault="00F53429" w:rsidP="00F53429">
      <w:pPr>
        <w:pStyle w:val="CommentText"/>
        <w:rPr>
          <w:i/>
          <w:lang w:val="en-US"/>
        </w:rPr>
      </w:pPr>
      <w:r w:rsidRPr="00F53429">
        <w:rPr>
          <w:i/>
          <w:lang w:val="en-US"/>
        </w:rPr>
        <w:t xml:space="preserve">The RETHINK series is focused on corporate renewal, smart innovation and continued growth of organizations. </w:t>
      </w:r>
    </w:p>
    <w:p w14:paraId="6DD1ED50" w14:textId="77777777" w:rsidR="00A838C2" w:rsidRPr="007824D7" w:rsidRDefault="00A838C2" w:rsidP="004E5D7D">
      <w:pPr>
        <w:rPr>
          <w:sz w:val="20"/>
          <w:lang w:val="en-US"/>
        </w:rPr>
      </w:pPr>
    </w:p>
    <w:p w14:paraId="36CBC668" w14:textId="05FE6D53" w:rsidR="00D163AC" w:rsidRPr="00D163AC" w:rsidRDefault="004E5D7D" w:rsidP="00D163AC">
      <w:pPr>
        <w:rPr>
          <w:sz w:val="20"/>
          <w:lang w:val="en-US"/>
        </w:rPr>
      </w:pPr>
      <w:r w:rsidRPr="007824D7">
        <w:rPr>
          <w:sz w:val="20"/>
          <w:lang w:val="en-US"/>
        </w:rPr>
        <w:t xml:space="preserve">Santa Clara, California – </w:t>
      </w:r>
      <w:r w:rsidR="00D7578D">
        <w:rPr>
          <w:sz w:val="20"/>
          <w:lang w:val="en-US"/>
        </w:rPr>
        <w:t>August 6</w:t>
      </w:r>
      <w:r w:rsidR="00C84E99">
        <w:rPr>
          <w:sz w:val="20"/>
          <w:lang w:val="en-US"/>
        </w:rPr>
        <w:t>, 2013</w:t>
      </w:r>
      <w:r w:rsidRPr="007824D7">
        <w:rPr>
          <w:sz w:val="20"/>
          <w:lang w:val="en-US"/>
        </w:rPr>
        <w:t xml:space="preserve"> – </w:t>
      </w:r>
      <w:r w:rsidR="00D163AC">
        <w:rPr>
          <w:sz w:val="20"/>
          <w:lang w:val="en-US"/>
        </w:rPr>
        <w:t xml:space="preserve">The CTO Forum, a </w:t>
      </w:r>
      <w:r w:rsidR="00D163AC" w:rsidRPr="00D163AC">
        <w:rPr>
          <w:sz w:val="20"/>
          <w:lang w:val="en-US"/>
        </w:rPr>
        <w:t xml:space="preserve">premier organization for </w:t>
      </w:r>
      <w:r w:rsidR="00A47EA5" w:rsidRPr="00320715">
        <w:rPr>
          <w:sz w:val="20"/>
          <w:lang w:val="en-US"/>
        </w:rPr>
        <w:t>senior technology executives and business leaders</w:t>
      </w:r>
      <w:r w:rsidR="00D163AC" w:rsidRPr="00D163AC">
        <w:rPr>
          <w:sz w:val="20"/>
          <w:lang w:val="en-US"/>
        </w:rPr>
        <w:t>, today announced the launch of</w:t>
      </w:r>
      <w:r w:rsidR="00D163AC">
        <w:rPr>
          <w:sz w:val="20"/>
          <w:lang w:val="en-US"/>
        </w:rPr>
        <w:t xml:space="preserve"> </w:t>
      </w:r>
      <w:r w:rsidR="00D163AC" w:rsidRPr="00D163AC">
        <w:rPr>
          <w:sz w:val="20"/>
          <w:lang w:val="en-US"/>
        </w:rPr>
        <w:t xml:space="preserve">a unique </w:t>
      </w:r>
      <w:r w:rsidR="00D163AC">
        <w:rPr>
          <w:sz w:val="20"/>
          <w:lang w:val="en-US"/>
        </w:rPr>
        <w:t>executive education series titled RETHINK</w:t>
      </w:r>
      <w:r w:rsidR="00D163AC" w:rsidRPr="00D163AC">
        <w:rPr>
          <w:sz w:val="20"/>
          <w:lang w:val="en-US"/>
        </w:rPr>
        <w:t xml:space="preserve"> </w:t>
      </w:r>
      <w:r w:rsidR="00D163AC">
        <w:rPr>
          <w:sz w:val="20"/>
          <w:lang w:val="en-US"/>
        </w:rPr>
        <w:t>focused on corporate renewal, smart innovation and continued growth</w:t>
      </w:r>
      <w:r w:rsidR="002A0886">
        <w:rPr>
          <w:sz w:val="20"/>
          <w:lang w:val="en-US"/>
        </w:rPr>
        <w:t xml:space="preserve"> of organizations</w:t>
      </w:r>
      <w:r w:rsidR="00D163AC">
        <w:rPr>
          <w:sz w:val="20"/>
          <w:lang w:val="en-US"/>
        </w:rPr>
        <w:t xml:space="preserve">. </w:t>
      </w:r>
    </w:p>
    <w:p w14:paraId="7BD1645E" w14:textId="77777777" w:rsidR="00D163AC" w:rsidRDefault="00D163AC" w:rsidP="004E5D7D">
      <w:pPr>
        <w:rPr>
          <w:sz w:val="20"/>
          <w:lang w:val="en-US"/>
        </w:rPr>
      </w:pPr>
    </w:p>
    <w:p w14:paraId="6C755301" w14:textId="1EAFEF5A" w:rsidR="00A47EA5" w:rsidRDefault="00D163AC" w:rsidP="00A47EA5">
      <w:pPr>
        <w:rPr>
          <w:sz w:val="20"/>
          <w:lang w:val="en-US"/>
        </w:rPr>
      </w:pPr>
      <w:r>
        <w:rPr>
          <w:sz w:val="20"/>
          <w:lang w:val="en-US"/>
        </w:rPr>
        <w:t xml:space="preserve">The RETHINK </w:t>
      </w:r>
      <w:r w:rsidR="00B504FE">
        <w:rPr>
          <w:sz w:val="20"/>
          <w:lang w:val="en-US"/>
        </w:rPr>
        <w:t xml:space="preserve">programs </w:t>
      </w:r>
      <w:r w:rsidRPr="00D163AC">
        <w:rPr>
          <w:sz w:val="20"/>
          <w:lang w:val="en-US"/>
        </w:rPr>
        <w:t xml:space="preserve">will bring together </w:t>
      </w:r>
      <w:r w:rsidR="00B504FE">
        <w:rPr>
          <w:sz w:val="20"/>
          <w:lang w:val="en-US"/>
        </w:rPr>
        <w:t xml:space="preserve">technology and business executives from leading companies, </w:t>
      </w:r>
      <w:r w:rsidR="002A0886">
        <w:rPr>
          <w:sz w:val="20"/>
          <w:lang w:val="en-US"/>
        </w:rPr>
        <w:t xml:space="preserve">top </w:t>
      </w:r>
      <w:r w:rsidR="00B504FE">
        <w:rPr>
          <w:sz w:val="20"/>
          <w:lang w:val="en-US"/>
        </w:rPr>
        <w:t xml:space="preserve">researchers and </w:t>
      </w:r>
      <w:r w:rsidR="00A47EA5">
        <w:rPr>
          <w:sz w:val="20"/>
          <w:lang w:val="en-US"/>
        </w:rPr>
        <w:t>academi</w:t>
      </w:r>
      <w:r w:rsidR="00B534E6">
        <w:rPr>
          <w:sz w:val="20"/>
          <w:lang w:val="en-US"/>
        </w:rPr>
        <w:t>cians</w:t>
      </w:r>
      <w:bookmarkStart w:id="0" w:name="_GoBack"/>
      <w:bookmarkEnd w:id="0"/>
      <w:r w:rsidR="00A47EA5">
        <w:rPr>
          <w:sz w:val="20"/>
          <w:lang w:val="en-US"/>
        </w:rPr>
        <w:t xml:space="preserve"> to </w:t>
      </w:r>
      <w:r w:rsidR="00A47EA5" w:rsidRPr="00874CAF">
        <w:rPr>
          <w:sz w:val="20"/>
          <w:lang w:val="en-US"/>
        </w:rPr>
        <w:t xml:space="preserve">discuss and collaborate on key technology </w:t>
      </w:r>
      <w:r w:rsidR="00250AB0">
        <w:rPr>
          <w:sz w:val="20"/>
          <w:lang w:val="en-US"/>
        </w:rPr>
        <w:t xml:space="preserve">and business </w:t>
      </w:r>
      <w:r w:rsidR="00A47EA5" w:rsidRPr="00874CAF">
        <w:rPr>
          <w:sz w:val="20"/>
          <w:lang w:val="en-US"/>
        </w:rPr>
        <w:t xml:space="preserve">issues facing </w:t>
      </w:r>
      <w:r w:rsidR="00A47EA5">
        <w:rPr>
          <w:sz w:val="20"/>
          <w:lang w:val="en-US"/>
        </w:rPr>
        <w:t>different industries</w:t>
      </w:r>
      <w:r w:rsidR="00A47EA5" w:rsidRPr="00874CAF">
        <w:rPr>
          <w:sz w:val="20"/>
          <w:lang w:val="en-US"/>
        </w:rPr>
        <w:t xml:space="preserve"> and to accelerate innovation across organizations</w:t>
      </w:r>
      <w:r w:rsidR="00A47EA5">
        <w:rPr>
          <w:sz w:val="20"/>
          <w:lang w:val="en-US"/>
        </w:rPr>
        <w:t>.</w:t>
      </w:r>
    </w:p>
    <w:p w14:paraId="20C5EDE0" w14:textId="77777777" w:rsidR="00A47EA5" w:rsidRDefault="00A47EA5" w:rsidP="00A47EA5">
      <w:pPr>
        <w:rPr>
          <w:sz w:val="20"/>
          <w:lang w:val="en-US"/>
        </w:rPr>
      </w:pPr>
    </w:p>
    <w:p w14:paraId="72EC668A" w14:textId="45C129C1" w:rsidR="00A47EA5" w:rsidRPr="00A47EA5" w:rsidRDefault="00A47EA5" w:rsidP="00A47EA5">
      <w:pPr>
        <w:rPr>
          <w:sz w:val="20"/>
          <w:lang w:val="en-US"/>
        </w:rPr>
      </w:pPr>
      <w:r>
        <w:rPr>
          <w:sz w:val="20"/>
          <w:lang w:val="en-US"/>
        </w:rPr>
        <w:t>“</w:t>
      </w:r>
      <w:r w:rsidRPr="00A47EA5">
        <w:rPr>
          <w:sz w:val="20"/>
          <w:lang w:val="en-US"/>
        </w:rPr>
        <w:t xml:space="preserve">CTO Forum’s mission is to support and guide senior technology and business leaders by addressing the corporate development and growth challenges through a series of highly-interactive quarterly programs in the areas of innovation strategy, </w:t>
      </w:r>
      <w:r w:rsidR="00094A0C">
        <w:rPr>
          <w:sz w:val="20"/>
          <w:lang w:val="en-US"/>
        </w:rPr>
        <w:t>R&amp;D, engineering development, breakthrough products and</w:t>
      </w:r>
      <w:r w:rsidRPr="00A47EA5">
        <w:rPr>
          <w:sz w:val="20"/>
          <w:lang w:val="en-US"/>
        </w:rPr>
        <w:t xml:space="preserve"> emerging technologies</w:t>
      </w:r>
      <w:r>
        <w:rPr>
          <w:sz w:val="20"/>
          <w:lang w:val="en-US"/>
        </w:rPr>
        <w:t xml:space="preserve">,” </w:t>
      </w:r>
      <w:r w:rsidR="00A8157F" w:rsidRPr="007824D7">
        <w:rPr>
          <w:sz w:val="20"/>
          <w:lang w:val="en-US"/>
        </w:rPr>
        <w:t xml:space="preserve">said </w:t>
      </w:r>
      <w:proofErr w:type="spellStart"/>
      <w:r w:rsidR="00A8157F" w:rsidRPr="007824D7">
        <w:rPr>
          <w:sz w:val="20"/>
          <w:lang w:val="en-US"/>
        </w:rPr>
        <w:t>Basheer</w:t>
      </w:r>
      <w:proofErr w:type="spellEnd"/>
      <w:r w:rsidR="00A8157F" w:rsidRPr="007824D7">
        <w:rPr>
          <w:sz w:val="20"/>
          <w:lang w:val="en-US"/>
        </w:rPr>
        <w:t xml:space="preserve"> </w:t>
      </w:r>
      <w:proofErr w:type="spellStart"/>
      <w:r w:rsidR="00A8157F" w:rsidRPr="007824D7">
        <w:rPr>
          <w:sz w:val="20"/>
          <w:lang w:val="en-US"/>
        </w:rPr>
        <w:t>Janjua</w:t>
      </w:r>
      <w:proofErr w:type="spellEnd"/>
      <w:r w:rsidR="00A8157F" w:rsidRPr="007824D7">
        <w:rPr>
          <w:sz w:val="20"/>
          <w:lang w:val="en-US"/>
        </w:rPr>
        <w:t>, founder and chairman of the CTO Forum and CEO of Integnology Corporation</w:t>
      </w:r>
      <w:r w:rsidR="00A8157F">
        <w:rPr>
          <w:sz w:val="20"/>
          <w:lang w:val="en-US"/>
        </w:rPr>
        <w:t>. “</w:t>
      </w:r>
      <w:r w:rsidR="00A8157F" w:rsidRPr="00A8157F">
        <w:rPr>
          <w:sz w:val="20"/>
          <w:lang w:val="en-US"/>
        </w:rPr>
        <w:t>Furthermore, we provide a strategic collaboration platform, early awareness of new markets, substantial context, and an ecosystem to harness growth opportunities in existing and upcoming industries.”</w:t>
      </w:r>
    </w:p>
    <w:p w14:paraId="0C2E6F6D" w14:textId="49E2027F" w:rsidR="00A47EA5" w:rsidRDefault="00A47EA5" w:rsidP="00A47EA5">
      <w:pPr>
        <w:rPr>
          <w:sz w:val="20"/>
          <w:lang w:val="en-US"/>
        </w:rPr>
      </w:pPr>
    </w:p>
    <w:p w14:paraId="55ABF771" w14:textId="29DDDA9B" w:rsidR="00D163AC" w:rsidRDefault="002B2F23" w:rsidP="004E5D7D">
      <w:pPr>
        <w:rPr>
          <w:sz w:val="20"/>
          <w:lang w:val="en-US"/>
        </w:rPr>
      </w:pPr>
      <w:r>
        <w:rPr>
          <w:sz w:val="20"/>
          <w:lang w:val="en-US"/>
        </w:rPr>
        <w:t xml:space="preserve">The first event </w:t>
      </w:r>
      <w:r w:rsidR="00F53429">
        <w:rPr>
          <w:sz w:val="20"/>
          <w:lang w:val="en-US"/>
        </w:rPr>
        <w:t>“</w:t>
      </w:r>
      <w:r w:rsidRPr="00F53429">
        <w:rPr>
          <w:sz w:val="20"/>
          <w:lang w:val="en-US"/>
        </w:rPr>
        <w:t>RETHINK DISRUPTION: Emerging Technologies Transforming Business and Society</w:t>
      </w:r>
      <w:r w:rsidR="00F53429">
        <w:rPr>
          <w:sz w:val="20"/>
          <w:lang w:val="en-US"/>
        </w:rPr>
        <w:t>”</w:t>
      </w:r>
      <w:r>
        <w:rPr>
          <w:sz w:val="20"/>
          <w:lang w:val="en-US"/>
        </w:rPr>
        <w:t xml:space="preserve"> will </w:t>
      </w:r>
      <w:r w:rsidR="00094A0C">
        <w:rPr>
          <w:sz w:val="20"/>
          <w:lang w:val="en-US"/>
        </w:rPr>
        <w:t>take place</w:t>
      </w:r>
      <w:r>
        <w:rPr>
          <w:sz w:val="20"/>
          <w:lang w:val="en-US"/>
        </w:rPr>
        <w:t xml:space="preserve"> </w:t>
      </w:r>
      <w:r w:rsidR="00094A0C">
        <w:rPr>
          <w:sz w:val="20"/>
          <w:lang w:val="en-US"/>
        </w:rPr>
        <w:t>from</w:t>
      </w:r>
      <w:r w:rsidR="002C66DE">
        <w:rPr>
          <w:sz w:val="20"/>
          <w:lang w:val="en-US"/>
        </w:rPr>
        <w:t xml:space="preserve"> November 11</w:t>
      </w:r>
      <w:r>
        <w:rPr>
          <w:sz w:val="20"/>
          <w:lang w:val="en-US"/>
        </w:rPr>
        <w:t xml:space="preserve"> </w:t>
      </w:r>
      <w:r w:rsidR="00094A0C">
        <w:rPr>
          <w:sz w:val="20"/>
          <w:lang w:val="en-US"/>
        </w:rPr>
        <w:t xml:space="preserve">to </w:t>
      </w:r>
      <w:r w:rsidR="002C66DE">
        <w:rPr>
          <w:sz w:val="20"/>
          <w:lang w:val="en-US"/>
        </w:rPr>
        <w:t>12</w:t>
      </w:r>
      <w:r>
        <w:rPr>
          <w:sz w:val="20"/>
          <w:lang w:val="en-US"/>
        </w:rPr>
        <w:t xml:space="preserve">, 2013 at </w:t>
      </w:r>
      <w:r w:rsidR="002C66DE">
        <w:rPr>
          <w:sz w:val="20"/>
          <w:lang w:val="en-US"/>
        </w:rPr>
        <w:t>St. Regis</w:t>
      </w:r>
      <w:r>
        <w:rPr>
          <w:sz w:val="20"/>
          <w:lang w:val="en-US"/>
        </w:rPr>
        <w:t xml:space="preserve"> hotel in </w:t>
      </w:r>
      <w:r w:rsidR="002C66DE">
        <w:rPr>
          <w:sz w:val="20"/>
          <w:lang w:val="en-US"/>
        </w:rPr>
        <w:t>San Francisco</w:t>
      </w:r>
      <w:r w:rsidR="00094A0C">
        <w:rPr>
          <w:sz w:val="20"/>
          <w:lang w:val="en-US"/>
        </w:rPr>
        <w:t xml:space="preserve">. </w:t>
      </w:r>
      <w:r w:rsidR="008107B0">
        <w:rPr>
          <w:sz w:val="20"/>
          <w:lang w:val="en-US"/>
        </w:rPr>
        <w:t>This program will comprehensively address</w:t>
      </w:r>
      <w:r w:rsidR="00094A0C" w:rsidRPr="008107B0">
        <w:rPr>
          <w:sz w:val="20"/>
          <w:lang w:val="en-US"/>
        </w:rPr>
        <w:t xml:space="preserve"> the key breakthroughs that are </w:t>
      </w:r>
      <w:r w:rsidR="008C5566">
        <w:rPr>
          <w:sz w:val="20"/>
          <w:lang w:val="en-US"/>
        </w:rPr>
        <w:t xml:space="preserve">truly </w:t>
      </w:r>
      <w:r w:rsidR="00094A0C" w:rsidRPr="008107B0">
        <w:rPr>
          <w:sz w:val="20"/>
          <w:lang w:val="en-US"/>
        </w:rPr>
        <w:t xml:space="preserve">positioned to create significant impact and disruption and how </w:t>
      </w:r>
      <w:r w:rsidR="00B534E6">
        <w:rPr>
          <w:sz w:val="20"/>
          <w:lang w:val="en-US"/>
        </w:rPr>
        <w:t>the</w:t>
      </w:r>
      <w:r w:rsidR="00094A0C" w:rsidRPr="008107B0">
        <w:rPr>
          <w:sz w:val="20"/>
          <w:lang w:val="en-US"/>
        </w:rPr>
        <w:t xml:space="preserve"> established and growing enterprise can </w:t>
      </w:r>
      <w:r w:rsidR="00B534E6">
        <w:rPr>
          <w:sz w:val="20"/>
          <w:lang w:val="en-US"/>
        </w:rPr>
        <w:t xml:space="preserve">best </w:t>
      </w:r>
      <w:r w:rsidR="00094A0C" w:rsidRPr="008107B0">
        <w:rPr>
          <w:sz w:val="20"/>
          <w:lang w:val="en-US"/>
        </w:rPr>
        <w:t>adopt emerging technologies to beat the cycles of decay, irrelevance and complacency and kick start the new engines of growth and wealth generation.</w:t>
      </w:r>
      <w:r w:rsidR="00C37152">
        <w:rPr>
          <w:sz w:val="20"/>
          <w:lang w:val="en-US"/>
        </w:rPr>
        <w:t xml:space="preserve"> The keynote and panel speakers will be announced in the upcoming weeks. Registration for this event is open at </w:t>
      </w:r>
      <w:hyperlink r:id="rId7" w:history="1">
        <w:r w:rsidR="00C37152" w:rsidRPr="005D4F14">
          <w:rPr>
            <w:rStyle w:val="Hyperlink"/>
            <w:sz w:val="20"/>
            <w:lang w:val="en-US"/>
          </w:rPr>
          <w:t>www.ctoforum.org</w:t>
        </w:r>
      </w:hyperlink>
      <w:r w:rsidR="00C37152">
        <w:rPr>
          <w:sz w:val="20"/>
          <w:lang w:val="en-US"/>
        </w:rPr>
        <w:t xml:space="preserve">. </w:t>
      </w:r>
    </w:p>
    <w:p w14:paraId="41408C35" w14:textId="77777777" w:rsidR="00D163AC" w:rsidRDefault="00D163AC" w:rsidP="004E5D7D">
      <w:pPr>
        <w:rPr>
          <w:sz w:val="20"/>
          <w:lang w:val="en-US"/>
        </w:rPr>
      </w:pPr>
    </w:p>
    <w:p w14:paraId="094E19CD" w14:textId="5CB4DA76" w:rsidR="00D163AC" w:rsidRDefault="00C37152" w:rsidP="004E5D7D">
      <w:pPr>
        <w:rPr>
          <w:sz w:val="20"/>
          <w:lang w:val="en-US"/>
        </w:rPr>
      </w:pPr>
      <w:r>
        <w:rPr>
          <w:sz w:val="20"/>
          <w:lang w:val="en-US"/>
        </w:rPr>
        <w:t xml:space="preserve">The 2014 RETHINK series </w:t>
      </w:r>
      <w:r w:rsidR="00F53429">
        <w:rPr>
          <w:sz w:val="20"/>
          <w:lang w:val="en-US"/>
        </w:rPr>
        <w:t>continues with</w:t>
      </w:r>
      <w:r>
        <w:rPr>
          <w:sz w:val="20"/>
          <w:lang w:val="en-US"/>
        </w:rPr>
        <w:t xml:space="preserve"> following events:</w:t>
      </w:r>
    </w:p>
    <w:p w14:paraId="29357039" w14:textId="77777777" w:rsidR="00C37152" w:rsidRDefault="00C37152" w:rsidP="004E5D7D">
      <w:pPr>
        <w:rPr>
          <w:sz w:val="20"/>
          <w:lang w:val="en-US"/>
        </w:rPr>
      </w:pPr>
    </w:p>
    <w:p w14:paraId="60229386" w14:textId="77777777" w:rsidR="00B24654" w:rsidRDefault="00B24654" w:rsidP="00B24654">
      <w:pPr>
        <w:pStyle w:val="Default"/>
        <w:rPr>
          <w:rFonts w:ascii="Tahoma" w:hAnsi="Tahoma" w:cstheme="minorBidi"/>
          <w:color w:val="auto"/>
          <w:sz w:val="20"/>
        </w:rPr>
      </w:pPr>
      <w:r>
        <w:rPr>
          <w:rFonts w:ascii="Tahoma" w:hAnsi="Tahoma" w:cstheme="minorBidi"/>
          <w:color w:val="auto"/>
          <w:sz w:val="20"/>
        </w:rPr>
        <w:t xml:space="preserve">RETHINK TECHNOLOGY: </w:t>
      </w:r>
      <w:r w:rsidRPr="00C37152">
        <w:rPr>
          <w:rFonts w:ascii="Tahoma" w:hAnsi="Tahoma" w:cstheme="minorBidi"/>
          <w:color w:val="auto"/>
          <w:sz w:val="20"/>
        </w:rPr>
        <w:t>Revolutionizing IT Systems,</w:t>
      </w:r>
      <w:r>
        <w:rPr>
          <w:rFonts w:ascii="Tahoma" w:hAnsi="Tahoma" w:cstheme="minorBidi"/>
          <w:color w:val="auto"/>
          <w:sz w:val="20"/>
        </w:rPr>
        <w:t xml:space="preserve"> Data and Technology Operations</w:t>
      </w:r>
    </w:p>
    <w:p w14:paraId="29826BA0" w14:textId="77777777" w:rsidR="00B24654" w:rsidRPr="00C37152" w:rsidRDefault="00B24654" w:rsidP="00B24654">
      <w:pPr>
        <w:pStyle w:val="Default"/>
        <w:rPr>
          <w:rFonts w:ascii="Tahoma" w:hAnsi="Tahoma" w:cstheme="minorBidi"/>
          <w:color w:val="auto"/>
          <w:sz w:val="20"/>
        </w:rPr>
      </w:pPr>
      <w:r>
        <w:rPr>
          <w:rFonts w:ascii="Tahoma" w:hAnsi="Tahoma" w:cstheme="minorBidi"/>
          <w:color w:val="auto"/>
          <w:sz w:val="20"/>
        </w:rPr>
        <w:t>February 6 – 7, 2014 – Four Seasons hotel, Palo Alto</w:t>
      </w:r>
    </w:p>
    <w:p w14:paraId="4D16009E" w14:textId="77777777" w:rsidR="00B24654" w:rsidRDefault="00B24654" w:rsidP="004E5D7D">
      <w:pPr>
        <w:rPr>
          <w:sz w:val="20"/>
          <w:lang w:val="en-US"/>
        </w:rPr>
      </w:pPr>
    </w:p>
    <w:p w14:paraId="21B4B39D" w14:textId="3E31770A" w:rsidR="00C37152" w:rsidRPr="00C37152" w:rsidRDefault="00C37152" w:rsidP="00C37152">
      <w:pPr>
        <w:pStyle w:val="Default"/>
        <w:rPr>
          <w:rFonts w:ascii="Myriad Pro" w:hAnsi="Myriad Pro" w:cs="Myriad Pro"/>
        </w:rPr>
      </w:pPr>
      <w:r w:rsidRPr="00C37152">
        <w:rPr>
          <w:rFonts w:ascii="Tahoma" w:hAnsi="Tahoma" w:cstheme="minorBidi"/>
          <w:color w:val="auto"/>
          <w:sz w:val="20"/>
        </w:rPr>
        <w:t>RETHINK STRATEGY:</w:t>
      </w:r>
      <w:r>
        <w:rPr>
          <w:sz w:val="20"/>
        </w:rPr>
        <w:t xml:space="preserve">  </w:t>
      </w:r>
      <w:r w:rsidRPr="00C37152">
        <w:rPr>
          <w:rFonts w:ascii="Tahoma" w:hAnsi="Tahoma" w:cstheme="minorBidi"/>
          <w:color w:val="auto"/>
          <w:sz w:val="20"/>
        </w:rPr>
        <w:t xml:space="preserve">Strategic Leadership of Technology &amp; Innovation </w:t>
      </w:r>
    </w:p>
    <w:p w14:paraId="7A2555E7" w14:textId="0AB09693" w:rsidR="00C37152" w:rsidRDefault="00C37152" w:rsidP="00C37152">
      <w:pPr>
        <w:rPr>
          <w:sz w:val="20"/>
          <w:lang w:val="en-US"/>
        </w:rPr>
      </w:pPr>
      <w:r w:rsidRPr="00C37152">
        <w:rPr>
          <w:sz w:val="20"/>
          <w:lang w:val="en-US"/>
        </w:rPr>
        <w:t>May 28-31, 2014 – Stanford Graduate School of Business</w:t>
      </w:r>
    </w:p>
    <w:p w14:paraId="1EBA5593" w14:textId="77777777" w:rsidR="00D163AC" w:rsidRDefault="00D163AC" w:rsidP="004E5D7D">
      <w:pPr>
        <w:rPr>
          <w:sz w:val="20"/>
          <w:lang w:val="en-US"/>
        </w:rPr>
      </w:pPr>
    </w:p>
    <w:p w14:paraId="7DFE3BE7" w14:textId="6A483755" w:rsidR="00C37152" w:rsidRDefault="00C37152" w:rsidP="00C37152">
      <w:pPr>
        <w:rPr>
          <w:sz w:val="20"/>
          <w:lang w:val="en-US"/>
        </w:rPr>
      </w:pPr>
      <w:r>
        <w:rPr>
          <w:sz w:val="20"/>
          <w:lang w:val="en-US"/>
        </w:rPr>
        <w:t xml:space="preserve">RETHINK ENGINEERING: </w:t>
      </w:r>
      <w:r w:rsidRPr="00C37152">
        <w:rPr>
          <w:sz w:val="20"/>
          <w:lang w:val="en-US"/>
        </w:rPr>
        <w:t xml:space="preserve">Technology, Tools and Methodologies for Breakthrough Development </w:t>
      </w:r>
    </w:p>
    <w:p w14:paraId="6F7F9CF4" w14:textId="06169649" w:rsidR="00C37152" w:rsidRDefault="00C37152" w:rsidP="00C37152">
      <w:pPr>
        <w:rPr>
          <w:sz w:val="20"/>
          <w:lang w:val="en-US"/>
        </w:rPr>
      </w:pPr>
      <w:r>
        <w:rPr>
          <w:sz w:val="20"/>
          <w:lang w:val="en-US"/>
        </w:rPr>
        <w:t>August 7 – 8, 2014 – St. Regis hotel</w:t>
      </w:r>
      <w:r w:rsidR="002C66DE">
        <w:rPr>
          <w:sz w:val="20"/>
          <w:lang w:val="en-US"/>
        </w:rPr>
        <w:t>,</w:t>
      </w:r>
      <w:r>
        <w:rPr>
          <w:sz w:val="20"/>
          <w:lang w:val="en-US"/>
        </w:rPr>
        <w:t xml:space="preserve"> San Francisco</w:t>
      </w:r>
    </w:p>
    <w:p w14:paraId="74E3DD6C" w14:textId="77777777" w:rsidR="00C37152" w:rsidRDefault="00C37152" w:rsidP="00C37152">
      <w:pPr>
        <w:rPr>
          <w:sz w:val="20"/>
          <w:lang w:val="en-US"/>
        </w:rPr>
      </w:pPr>
    </w:p>
    <w:p w14:paraId="44285530" w14:textId="2AAE0D6F" w:rsidR="002C66DE" w:rsidRDefault="002C66DE" w:rsidP="002C66DE">
      <w:pPr>
        <w:rPr>
          <w:sz w:val="20"/>
          <w:lang w:val="en-US"/>
        </w:rPr>
      </w:pPr>
      <w:r>
        <w:rPr>
          <w:sz w:val="20"/>
          <w:lang w:val="en-US"/>
        </w:rPr>
        <w:t>RETHINK DISRUPTION: Emerging Technologies Transforming Business and Society</w:t>
      </w:r>
      <w:r w:rsidRPr="00C37152">
        <w:rPr>
          <w:sz w:val="20"/>
          <w:lang w:val="en-US"/>
        </w:rPr>
        <w:t xml:space="preserve"> </w:t>
      </w:r>
    </w:p>
    <w:p w14:paraId="5A58DFD7" w14:textId="54667A72" w:rsidR="002C66DE" w:rsidRDefault="002C66DE" w:rsidP="002C66DE">
      <w:pPr>
        <w:rPr>
          <w:sz w:val="20"/>
          <w:lang w:val="en-US"/>
        </w:rPr>
      </w:pPr>
      <w:r>
        <w:rPr>
          <w:sz w:val="20"/>
          <w:lang w:val="en-US"/>
        </w:rPr>
        <w:t>November 6 – 7, 2014 – Ritz-Carlton Hotel, Half Moon Bay</w:t>
      </w:r>
    </w:p>
    <w:p w14:paraId="64B27A88" w14:textId="77777777" w:rsidR="00C37152" w:rsidRDefault="00C37152" w:rsidP="00C37152">
      <w:pPr>
        <w:rPr>
          <w:sz w:val="20"/>
          <w:lang w:val="en-US"/>
        </w:rPr>
      </w:pPr>
    </w:p>
    <w:p w14:paraId="2E13AED1" w14:textId="77777777" w:rsidR="00C37152" w:rsidRPr="00C37152" w:rsidRDefault="00C37152" w:rsidP="00C37152">
      <w:pPr>
        <w:rPr>
          <w:sz w:val="20"/>
          <w:lang w:val="en-US"/>
        </w:rPr>
      </w:pPr>
    </w:p>
    <w:p w14:paraId="4DF3554A" w14:textId="77777777" w:rsidR="007824D7" w:rsidRPr="007824D7" w:rsidRDefault="007824D7" w:rsidP="007824D7">
      <w:pPr>
        <w:rPr>
          <w:b/>
          <w:sz w:val="20"/>
          <w:lang w:val="en-US"/>
        </w:rPr>
      </w:pPr>
      <w:r w:rsidRPr="007824D7">
        <w:rPr>
          <w:b/>
          <w:sz w:val="20"/>
          <w:lang w:val="en-US"/>
        </w:rPr>
        <w:t>About the CTO Forum</w:t>
      </w:r>
    </w:p>
    <w:p w14:paraId="0B1BCB48" w14:textId="77777777" w:rsidR="007824D7" w:rsidRPr="007824D7" w:rsidRDefault="007824D7" w:rsidP="007824D7">
      <w:pPr>
        <w:rPr>
          <w:sz w:val="20"/>
          <w:lang w:val="en-US"/>
        </w:rPr>
      </w:pPr>
    </w:p>
    <w:p w14:paraId="44524300" w14:textId="77777777" w:rsidR="007824D7" w:rsidRPr="007824D7" w:rsidRDefault="007824D7" w:rsidP="007824D7">
      <w:pPr>
        <w:rPr>
          <w:sz w:val="20"/>
          <w:lang w:val="en-US"/>
        </w:rPr>
      </w:pPr>
      <w:r w:rsidRPr="007824D7">
        <w:rPr>
          <w:sz w:val="20"/>
          <w:lang w:val="en-US"/>
        </w:rPr>
        <w:t xml:space="preserve">The CTO Forum is a non-profit organization dedicated to fostering a trusted, open and creative environment where the brightest minds of our times convene to address the industry’s most important issues. The CTO Forum brings together the best minds in the technology from different industries to define opportunities, and to collaborate in harnessing the extraordinary potential of technology. The CTO Forum’s mission is to deliver a Global Innovation Platform, where technology leaders collaborate and co-create the technology and solutions that will be critical to </w:t>
      </w:r>
      <w:r w:rsidRPr="007824D7">
        <w:rPr>
          <w:sz w:val="20"/>
          <w:lang w:val="en-US"/>
        </w:rPr>
        <w:lastRenderedPageBreak/>
        <w:t>meeting tomorrow’s global opportunities and challenges. For more information, visit www.ctoforum.org.</w:t>
      </w:r>
    </w:p>
    <w:p w14:paraId="04998F2A" w14:textId="77777777" w:rsidR="007824D7" w:rsidRDefault="007824D7">
      <w:pPr>
        <w:rPr>
          <w:sz w:val="20"/>
          <w:lang w:val="en-US"/>
        </w:rPr>
      </w:pPr>
    </w:p>
    <w:p w14:paraId="1215E320" w14:textId="47460A28" w:rsidR="007824D7" w:rsidRPr="007824D7" w:rsidRDefault="007824D7" w:rsidP="007824D7">
      <w:pPr>
        <w:rPr>
          <w:b/>
          <w:sz w:val="20"/>
          <w:lang w:val="en-US"/>
        </w:rPr>
      </w:pPr>
      <w:r w:rsidRPr="007824D7">
        <w:rPr>
          <w:b/>
          <w:sz w:val="20"/>
          <w:lang w:val="en-US"/>
        </w:rPr>
        <w:t>Media Contact:</w:t>
      </w:r>
    </w:p>
    <w:p w14:paraId="6CB7042F" w14:textId="6680CB13" w:rsidR="007824D7" w:rsidRPr="007824D7" w:rsidRDefault="007824D7" w:rsidP="007824D7">
      <w:pPr>
        <w:rPr>
          <w:sz w:val="20"/>
          <w:lang w:val="en-US"/>
        </w:rPr>
      </w:pPr>
      <w:r>
        <w:rPr>
          <w:sz w:val="20"/>
          <w:lang w:val="en-US"/>
        </w:rPr>
        <w:t xml:space="preserve">Alice </w:t>
      </w:r>
      <w:proofErr w:type="spellStart"/>
      <w:r w:rsidR="00C84E99">
        <w:rPr>
          <w:sz w:val="20"/>
          <w:lang w:val="en-US"/>
        </w:rPr>
        <w:t>Vallesteros</w:t>
      </w:r>
      <w:proofErr w:type="spellEnd"/>
    </w:p>
    <w:p w14:paraId="44287CCE" w14:textId="77777777" w:rsidR="007824D7" w:rsidRPr="007824D7" w:rsidRDefault="007824D7" w:rsidP="007824D7">
      <w:pPr>
        <w:rPr>
          <w:sz w:val="20"/>
          <w:lang w:val="en-US"/>
        </w:rPr>
      </w:pPr>
      <w:r w:rsidRPr="007824D7">
        <w:rPr>
          <w:sz w:val="20"/>
          <w:lang w:val="en-US"/>
        </w:rPr>
        <w:t>PR &amp; Marketing Manager</w:t>
      </w:r>
    </w:p>
    <w:p w14:paraId="6048BCE1" w14:textId="66A0F7A0" w:rsidR="007824D7" w:rsidRPr="007824D7" w:rsidRDefault="007824D7" w:rsidP="007824D7">
      <w:pPr>
        <w:rPr>
          <w:sz w:val="20"/>
          <w:lang w:val="en-US"/>
        </w:rPr>
      </w:pPr>
      <w:r w:rsidRPr="007824D7">
        <w:rPr>
          <w:sz w:val="20"/>
          <w:lang w:val="en-US"/>
        </w:rPr>
        <w:t>CTO Forum</w:t>
      </w:r>
    </w:p>
    <w:p w14:paraId="6182FFF8" w14:textId="0A59919E" w:rsidR="007824D7" w:rsidRPr="007824D7" w:rsidRDefault="00D746F5" w:rsidP="007824D7">
      <w:pPr>
        <w:rPr>
          <w:sz w:val="20"/>
          <w:lang w:val="en-US"/>
        </w:rPr>
      </w:pPr>
      <w:r>
        <w:rPr>
          <w:sz w:val="20"/>
          <w:lang w:val="en-US"/>
        </w:rPr>
        <w:t>Phone</w:t>
      </w:r>
      <w:r w:rsidR="00F53429">
        <w:rPr>
          <w:sz w:val="20"/>
          <w:lang w:val="en-US"/>
        </w:rPr>
        <w:t xml:space="preserve">: </w:t>
      </w:r>
      <w:r>
        <w:rPr>
          <w:sz w:val="20"/>
          <w:lang w:val="en-US"/>
        </w:rPr>
        <w:t>408 806 9595</w:t>
      </w:r>
    </w:p>
    <w:p w14:paraId="75A6FC8F" w14:textId="799639EC" w:rsidR="00FE6AEE" w:rsidRDefault="008C5566" w:rsidP="007824D7">
      <w:pPr>
        <w:rPr>
          <w:sz w:val="20"/>
          <w:lang w:val="en-US"/>
        </w:rPr>
      </w:pPr>
      <w:r>
        <w:rPr>
          <w:sz w:val="20"/>
          <w:lang w:val="en-US"/>
        </w:rPr>
        <w:t xml:space="preserve">Email: </w:t>
      </w:r>
      <w:hyperlink r:id="rId8" w:history="1">
        <w:r w:rsidRPr="009F1CBC">
          <w:rPr>
            <w:rStyle w:val="Hyperlink"/>
            <w:sz w:val="20"/>
            <w:lang w:val="en-US"/>
          </w:rPr>
          <w:t>alice@ctoforum.org</w:t>
        </w:r>
      </w:hyperlink>
    </w:p>
    <w:p w14:paraId="59D1330B" w14:textId="77777777" w:rsidR="008C5566" w:rsidRDefault="008C5566" w:rsidP="007824D7">
      <w:pPr>
        <w:rPr>
          <w:sz w:val="20"/>
          <w:lang w:val="en-US"/>
        </w:rPr>
      </w:pPr>
    </w:p>
    <w:p w14:paraId="17466839" w14:textId="18D71A2A" w:rsidR="008C5566" w:rsidRPr="0037052A" w:rsidRDefault="008C5566" w:rsidP="007824D7">
      <w:pPr>
        <w:rPr>
          <w:sz w:val="20"/>
          <w:lang w:val="en-US"/>
        </w:rPr>
      </w:pPr>
    </w:p>
    <w:sectPr w:rsidR="008C5566" w:rsidRPr="0037052A" w:rsidSect="002C66DE">
      <w:headerReference w:type="default" r:id="rId9"/>
      <w:pgSz w:w="11900" w:h="16840"/>
      <w:pgMar w:top="1440" w:right="146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E0CB1" w14:textId="77777777" w:rsidR="008C5566" w:rsidRDefault="008C5566" w:rsidP="008C5566">
      <w:r>
        <w:separator/>
      </w:r>
    </w:p>
  </w:endnote>
  <w:endnote w:type="continuationSeparator" w:id="0">
    <w:p w14:paraId="3AFB0D44" w14:textId="77777777" w:rsidR="008C5566" w:rsidRDefault="008C5566" w:rsidP="008C5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yriad Pro Light">
    <w:altName w:val="Myriad Pro Semibold It"/>
    <w:panose1 w:val="00000000000000000000"/>
    <w:charset w:val="4D"/>
    <w:family w:val="swiss"/>
    <w:notTrueType/>
    <w:pitch w:val="default"/>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4AAF5" w14:textId="77777777" w:rsidR="008C5566" w:rsidRDefault="008C5566" w:rsidP="008C5566">
      <w:r>
        <w:separator/>
      </w:r>
    </w:p>
  </w:footnote>
  <w:footnote w:type="continuationSeparator" w:id="0">
    <w:p w14:paraId="54D07DC3" w14:textId="77777777" w:rsidR="008C5566" w:rsidRDefault="008C5566" w:rsidP="008C55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E620" w14:textId="6F394B90" w:rsidR="008C5566" w:rsidRDefault="008C5566">
    <w:pPr>
      <w:pStyle w:val="Header"/>
    </w:pPr>
    <w:r>
      <w:rPr>
        <w:noProof/>
        <w:sz w:val="20"/>
        <w:lang w:val="en-US"/>
      </w:rPr>
      <w:drawing>
        <wp:inline distT="0" distB="0" distL="0" distR="0" wp14:anchorId="0414CECD" wp14:editId="43425871">
          <wp:extent cx="1143000" cy="586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F_stacked logo.png"/>
                  <pic:cNvPicPr/>
                </pic:nvPicPr>
                <pic:blipFill>
                  <a:blip r:embed="rId1">
                    <a:extLst>
                      <a:ext uri="{28A0092B-C50C-407E-A947-70E740481C1C}">
                        <a14:useLocalDpi xmlns:a14="http://schemas.microsoft.com/office/drawing/2010/main" val="0"/>
                      </a:ext>
                    </a:extLst>
                  </a:blip>
                  <a:stretch>
                    <a:fillRect/>
                  </a:stretch>
                </pic:blipFill>
                <pic:spPr>
                  <a:xfrm>
                    <a:off x="0" y="0"/>
                    <a:ext cx="1144355" cy="587469"/>
                  </a:xfrm>
                  <a:prstGeom prst="rect">
                    <a:avLst/>
                  </a:prstGeom>
                </pic:spPr>
              </pic:pic>
            </a:graphicData>
          </a:graphic>
        </wp:inline>
      </w:drawing>
    </w:r>
  </w:p>
  <w:p w14:paraId="6347CDED" w14:textId="5ADFDEB9" w:rsidR="008C5566" w:rsidRDefault="008C5566" w:rsidP="008C5566">
    <w:pPr>
      <w:spacing w:before="60"/>
      <w:outlineLvl w:val="1"/>
      <w:rPr>
        <w:rFonts w:ascii="Arial" w:eastAsia="Times New Roman" w:hAnsi="Arial" w:cs="Arial"/>
        <w:b/>
        <w:bCs/>
        <w:iCs/>
        <w:color w:val="FF6600"/>
        <w:sz w:val="20"/>
        <w:szCs w:val="20"/>
        <w:lang w:val="en-US"/>
      </w:rPr>
    </w:pPr>
    <w:r w:rsidRPr="008C5566">
      <w:rPr>
        <w:rFonts w:ascii="Arial" w:eastAsia="Times New Roman" w:hAnsi="Arial" w:cs="Arial"/>
        <w:b/>
        <w:bCs/>
        <w:sz w:val="20"/>
        <w:szCs w:val="20"/>
        <w:lang w:val="en-US"/>
      </w:rPr>
      <w:t xml:space="preserve">Thought Leadership. Collaboration. </w:t>
    </w:r>
    <w:r w:rsidRPr="008C5566">
      <w:rPr>
        <w:rFonts w:ascii="Arial" w:eastAsia="Times New Roman" w:hAnsi="Arial" w:cs="Arial"/>
        <w:b/>
        <w:bCs/>
        <w:iCs/>
        <w:color w:val="FF6600"/>
        <w:sz w:val="20"/>
        <w:szCs w:val="20"/>
        <w:lang w:val="en-US"/>
      </w:rPr>
      <w:t>Breakthroughs.</w:t>
    </w:r>
  </w:p>
  <w:p w14:paraId="5D68CEEC" w14:textId="77777777" w:rsidR="008C5566" w:rsidRPr="008C5566" w:rsidRDefault="008C5566" w:rsidP="008C5566">
    <w:pPr>
      <w:outlineLvl w:val="1"/>
      <w:rPr>
        <w:rFonts w:ascii="Arial" w:eastAsia="Times New Roman" w:hAnsi="Arial" w:cs="Arial"/>
        <w:b/>
        <w:bCs/>
        <w:sz w:val="20"/>
        <w:szCs w:val="2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EE"/>
    <w:rsid w:val="00094A0C"/>
    <w:rsid w:val="002453A1"/>
    <w:rsid w:val="00250AB0"/>
    <w:rsid w:val="002A0886"/>
    <w:rsid w:val="002A6D64"/>
    <w:rsid w:val="002B2F23"/>
    <w:rsid w:val="002C66DE"/>
    <w:rsid w:val="00320715"/>
    <w:rsid w:val="003625DD"/>
    <w:rsid w:val="0037052A"/>
    <w:rsid w:val="00460E34"/>
    <w:rsid w:val="004E5D7D"/>
    <w:rsid w:val="006079F1"/>
    <w:rsid w:val="007824D7"/>
    <w:rsid w:val="008107B0"/>
    <w:rsid w:val="00874CAF"/>
    <w:rsid w:val="008C5566"/>
    <w:rsid w:val="009A4840"/>
    <w:rsid w:val="00A44A49"/>
    <w:rsid w:val="00A47EA5"/>
    <w:rsid w:val="00A8157F"/>
    <w:rsid w:val="00A838C2"/>
    <w:rsid w:val="00A8418F"/>
    <w:rsid w:val="00B24654"/>
    <w:rsid w:val="00B504FE"/>
    <w:rsid w:val="00B534E6"/>
    <w:rsid w:val="00BD7292"/>
    <w:rsid w:val="00C37152"/>
    <w:rsid w:val="00C84E99"/>
    <w:rsid w:val="00D163AC"/>
    <w:rsid w:val="00D746F5"/>
    <w:rsid w:val="00D7578D"/>
    <w:rsid w:val="00F53429"/>
    <w:rsid w:val="00FE6AEE"/>
    <w:rsid w:val="00FE79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30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paragraph" w:styleId="Heading2">
    <w:name w:val="heading 2"/>
    <w:basedOn w:val="Normal"/>
    <w:link w:val="Heading2Char"/>
    <w:uiPriority w:val="9"/>
    <w:qFormat/>
    <w:rsid w:val="008C5566"/>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character" w:customStyle="1" w:styleId="EmailStyle17">
    <w:name w:val="EmailStyle17"/>
    <w:basedOn w:val="DefaultParagraphFont"/>
    <w:semiHidden/>
    <w:rsid w:val="00C84E99"/>
    <w:rPr>
      <w:rFonts w:ascii="Arial" w:hAnsi="Arial" w:cs="Arial"/>
      <w:color w:val="auto"/>
      <w:sz w:val="20"/>
      <w:szCs w:val="20"/>
    </w:rPr>
  </w:style>
  <w:style w:type="paragraph" w:customStyle="1" w:styleId="Default">
    <w:name w:val="Default"/>
    <w:rsid w:val="0037052A"/>
    <w:pPr>
      <w:widowControl w:val="0"/>
      <w:autoSpaceDE w:val="0"/>
      <w:autoSpaceDN w:val="0"/>
      <w:adjustRightInd w:val="0"/>
    </w:pPr>
    <w:rPr>
      <w:rFonts w:ascii="Myriad Pro Light" w:hAnsi="Myriad Pro Light" w:cs="Myriad Pro Light"/>
      <w:color w:val="000000"/>
      <w:lang w:val="en-US"/>
    </w:rPr>
  </w:style>
  <w:style w:type="character" w:customStyle="1" w:styleId="A5">
    <w:name w:val="A5"/>
    <w:uiPriority w:val="99"/>
    <w:rsid w:val="0037052A"/>
    <w:rPr>
      <w:rFonts w:cs="Myriad Pro Light"/>
      <w:b/>
      <w:bCs/>
      <w:color w:val="FFFFFF"/>
      <w:sz w:val="32"/>
      <w:szCs w:val="32"/>
    </w:rPr>
  </w:style>
  <w:style w:type="paragraph" w:customStyle="1" w:styleId="Pa1">
    <w:name w:val="Pa1"/>
    <w:basedOn w:val="Default"/>
    <w:next w:val="Default"/>
    <w:uiPriority w:val="99"/>
    <w:rsid w:val="00C37152"/>
    <w:pPr>
      <w:spacing w:line="241" w:lineRule="atLeast"/>
    </w:pPr>
    <w:rPr>
      <w:rFonts w:ascii="Myriad Pro" w:hAnsi="Myriad Pro" w:cs="Times New Roman"/>
      <w:color w:val="auto"/>
    </w:rPr>
  </w:style>
  <w:style w:type="character" w:customStyle="1" w:styleId="A1">
    <w:name w:val="A1"/>
    <w:uiPriority w:val="99"/>
    <w:rsid w:val="00C37152"/>
    <w:rPr>
      <w:rFonts w:cs="Myriad Pro"/>
      <w:b/>
      <w:bCs/>
      <w:color w:val="F4811E"/>
      <w:sz w:val="28"/>
      <w:szCs w:val="28"/>
    </w:rPr>
  </w:style>
  <w:style w:type="paragraph" w:styleId="BalloonText">
    <w:name w:val="Balloon Text"/>
    <w:basedOn w:val="Normal"/>
    <w:link w:val="BalloonTextChar"/>
    <w:uiPriority w:val="99"/>
    <w:semiHidden/>
    <w:unhideWhenUsed/>
    <w:rsid w:val="008C5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566"/>
    <w:rPr>
      <w:rFonts w:ascii="Lucida Grande" w:hAnsi="Lucida Grande" w:cs="Lucida Grande"/>
      <w:sz w:val="18"/>
      <w:szCs w:val="18"/>
    </w:rPr>
  </w:style>
  <w:style w:type="paragraph" w:styleId="Header">
    <w:name w:val="header"/>
    <w:basedOn w:val="Normal"/>
    <w:link w:val="HeaderChar"/>
    <w:uiPriority w:val="99"/>
    <w:unhideWhenUsed/>
    <w:rsid w:val="008C5566"/>
    <w:pPr>
      <w:tabs>
        <w:tab w:val="center" w:pos="4320"/>
        <w:tab w:val="right" w:pos="8640"/>
      </w:tabs>
    </w:pPr>
  </w:style>
  <w:style w:type="character" w:customStyle="1" w:styleId="HeaderChar">
    <w:name w:val="Header Char"/>
    <w:basedOn w:val="DefaultParagraphFont"/>
    <w:link w:val="Header"/>
    <w:uiPriority w:val="99"/>
    <w:rsid w:val="008C5566"/>
    <w:rPr>
      <w:rFonts w:ascii="Tahoma" w:hAnsi="Tahoma"/>
    </w:rPr>
  </w:style>
  <w:style w:type="paragraph" w:styleId="Footer">
    <w:name w:val="footer"/>
    <w:basedOn w:val="Normal"/>
    <w:link w:val="FooterChar"/>
    <w:uiPriority w:val="99"/>
    <w:unhideWhenUsed/>
    <w:rsid w:val="008C5566"/>
    <w:pPr>
      <w:tabs>
        <w:tab w:val="center" w:pos="4320"/>
        <w:tab w:val="right" w:pos="8640"/>
      </w:tabs>
    </w:pPr>
  </w:style>
  <w:style w:type="character" w:customStyle="1" w:styleId="FooterChar">
    <w:name w:val="Footer Char"/>
    <w:basedOn w:val="DefaultParagraphFont"/>
    <w:link w:val="Footer"/>
    <w:uiPriority w:val="99"/>
    <w:rsid w:val="008C5566"/>
    <w:rPr>
      <w:rFonts w:ascii="Tahoma" w:hAnsi="Tahoma"/>
    </w:rPr>
  </w:style>
  <w:style w:type="character" w:customStyle="1" w:styleId="Heading2Char">
    <w:name w:val="Heading 2 Char"/>
    <w:basedOn w:val="DefaultParagraphFont"/>
    <w:link w:val="Heading2"/>
    <w:uiPriority w:val="9"/>
    <w:rsid w:val="008C5566"/>
    <w:rPr>
      <w:rFonts w:ascii="Times" w:hAnsi="Times"/>
      <w:b/>
      <w:bCs/>
      <w:sz w:val="36"/>
      <w:szCs w:val="36"/>
      <w:lang w:val="en-US"/>
    </w:rPr>
  </w:style>
  <w:style w:type="character" w:styleId="Emphasis">
    <w:name w:val="Emphasis"/>
    <w:basedOn w:val="DefaultParagraphFont"/>
    <w:uiPriority w:val="20"/>
    <w:qFormat/>
    <w:rsid w:val="008C5566"/>
    <w:rPr>
      <w:i/>
      <w:iCs/>
    </w:rPr>
  </w:style>
  <w:style w:type="paragraph" w:styleId="CommentText">
    <w:name w:val="annotation text"/>
    <w:basedOn w:val="Normal"/>
    <w:link w:val="CommentTextChar"/>
    <w:uiPriority w:val="99"/>
    <w:semiHidden/>
    <w:unhideWhenUsed/>
    <w:rsid w:val="00F53429"/>
    <w:rPr>
      <w:sz w:val="20"/>
      <w:szCs w:val="20"/>
    </w:rPr>
  </w:style>
  <w:style w:type="character" w:customStyle="1" w:styleId="CommentTextChar">
    <w:name w:val="Comment Text Char"/>
    <w:basedOn w:val="DefaultParagraphFont"/>
    <w:link w:val="CommentText"/>
    <w:uiPriority w:val="99"/>
    <w:semiHidden/>
    <w:rsid w:val="00F53429"/>
    <w:rPr>
      <w:rFonts w:ascii="Tahoma" w:hAnsi="Tahom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paragraph" w:styleId="Heading2">
    <w:name w:val="heading 2"/>
    <w:basedOn w:val="Normal"/>
    <w:link w:val="Heading2Char"/>
    <w:uiPriority w:val="9"/>
    <w:qFormat/>
    <w:rsid w:val="008C5566"/>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character" w:customStyle="1" w:styleId="EmailStyle17">
    <w:name w:val="EmailStyle17"/>
    <w:basedOn w:val="DefaultParagraphFont"/>
    <w:semiHidden/>
    <w:rsid w:val="00C84E99"/>
    <w:rPr>
      <w:rFonts w:ascii="Arial" w:hAnsi="Arial" w:cs="Arial"/>
      <w:color w:val="auto"/>
      <w:sz w:val="20"/>
      <w:szCs w:val="20"/>
    </w:rPr>
  </w:style>
  <w:style w:type="paragraph" w:customStyle="1" w:styleId="Default">
    <w:name w:val="Default"/>
    <w:rsid w:val="0037052A"/>
    <w:pPr>
      <w:widowControl w:val="0"/>
      <w:autoSpaceDE w:val="0"/>
      <w:autoSpaceDN w:val="0"/>
      <w:adjustRightInd w:val="0"/>
    </w:pPr>
    <w:rPr>
      <w:rFonts w:ascii="Myriad Pro Light" w:hAnsi="Myriad Pro Light" w:cs="Myriad Pro Light"/>
      <w:color w:val="000000"/>
      <w:lang w:val="en-US"/>
    </w:rPr>
  </w:style>
  <w:style w:type="character" w:customStyle="1" w:styleId="A5">
    <w:name w:val="A5"/>
    <w:uiPriority w:val="99"/>
    <w:rsid w:val="0037052A"/>
    <w:rPr>
      <w:rFonts w:cs="Myriad Pro Light"/>
      <w:b/>
      <w:bCs/>
      <w:color w:val="FFFFFF"/>
      <w:sz w:val="32"/>
      <w:szCs w:val="32"/>
    </w:rPr>
  </w:style>
  <w:style w:type="paragraph" w:customStyle="1" w:styleId="Pa1">
    <w:name w:val="Pa1"/>
    <w:basedOn w:val="Default"/>
    <w:next w:val="Default"/>
    <w:uiPriority w:val="99"/>
    <w:rsid w:val="00C37152"/>
    <w:pPr>
      <w:spacing w:line="241" w:lineRule="atLeast"/>
    </w:pPr>
    <w:rPr>
      <w:rFonts w:ascii="Myriad Pro" w:hAnsi="Myriad Pro" w:cs="Times New Roman"/>
      <w:color w:val="auto"/>
    </w:rPr>
  </w:style>
  <w:style w:type="character" w:customStyle="1" w:styleId="A1">
    <w:name w:val="A1"/>
    <w:uiPriority w:val="99"/>
    <w:rsid w:val="00C37152"/>
    <w:rPr>
      <w:rFonts w:cs="Myriad Pro"/>
      <w:b/>
      <w:bCs/>
      <w:color w:val="F4811E"/>
      <w:sz w:val="28"/>
      <w:szCs w:val="28"/>
    </w:rPr>
  </w:style>
  <w:style w:type="paragraph" w:styleId="BalloonText">
    <w:name w:val="Balloon Text"/>
    <w:basedOn w:val="Normal"/>
    <w:link w:val="BalloonTextChar"/>
    <w:uiPriority w:val="99"/>
    <w:semiHidden/>
    <w:unhideWhenUsed/>
    <w:rsid w:val="008C5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566"/>
    <w:rPr>
      <w:rFonts w:ascii="Lucida Grande" w:hAnsi="Lucida Grande" w:cs="Lucida Grande"/>
      <w:sz w:val="18"/>
      <w:szCs w:val="18"/>
    </w:rPr>
  </w:style>
  <w:style w:type="paragraph" w:styleId="Header">
    <w:name w:val="header"/>
    <w:basedOn w:val="Normal"/>
    <w:link w:val="HeaderChar"/>
    <w:uiPriority w:val="99"/>
    <w:unhideWhenUsed/>
    <w:rsid w:val="008C5566"/>
    <w:pPr>
      <w:tabs>
        <w:tab w:val="center" w:pos="4320"/>
        <w:tab w:val="right" w:pos="8640"/>
      </w:tabs>
    </w:pPr>
  </w:style>
  <w:style w:type="character" w:customStyle="1" w:styleId="HeaderChar">
    <w:name w:val="Header Char"/>
    <w:basedOn w:val="DefaultParagraphFont"/>
    <w:link w:val="Header"/>
    <w:uiPriority w:val="99"/>
    <w:rsid w:val="008C5566"/>
    <w:rPr>
      <w:rFonts w:ascii="Tahoma" w:hAnsi="Tahoma"/>
    </w:rPr>
  </w:style>
  <w:style w:type="paragraph" w:styleId="Footer">
    <w:name w:val="footer"/>
    <w:basedOn w:val="Normal"/>
    <w:link w:val="FooterChar"/>
    <w:uiPriority w:val="99"/>
    <w:unhideWhenUsed/>
    <w:rsid w:val="008C5566"/>
    <w:pPr>
      <w:tabs>
        <w:tab w:val="center" w:pos="4320"/>
        <w:tab w:val="right" w:pos="8640"/>
      </w:tabs>
    </w:pPr>
  </w:style>
  <w:style w:type="character" w:customStyle="1" w:styleId="FooterChar">
    <w:name w:val="Footer Char"/>
    <w:basedOn w:val="DefaultParagraphFont"/>
    <w:link w:val="Footer"/>
    <w:uiPriority w:val="99"/>
    <w:rsid w:val="008C5566"/>
    <w:rPr>
      <w:rFonts w:ascii="Tahoma" w:hAnsi="Tahoma"/>
    </w:rPr>
  </w:style>
  <w:style w:type="character" w:customStyle="1" w:styleId="Heading2Char">
    <w:name w:val="Heading 2 Char"/>
    <w:basedOn w:val="DefaultParagraphFont"/>
    <w:link w:val="Heading2"/>
    <w:uiPriority w:val="9"/>
    <w:rsid w:val="008C5566"/>
    <w:rPr>
      <w:rFonts w:ascii="Times" w:hAnsi="Times"/>
      <w:b/>
      <w:bCs/>
      <w:sz w:val="36"/>
      <w:szCs w:val="36"/>
      <w:lang w:val="en-US"/>
    </w:rPr>
  </w:style>
  <w:style w:type="character" w:styleId="Emphasis">
    <w:name w:val="Emphasis"/>
    <w:basedOn w:val="DefaultParagraphFont"/>
    <w:uiPriority w:val="20"/>
    <w:qFormat/>
    <w:rsid w:val="008C5566"/>
    <w:rPr>
      <w:i/>
      <w:iCs/>
    </w:rPr>
  </w:style>
  <w:style w:type="paragraph" w:styleId="CommentText">
    <w:name w:val="annotation text"/>
    <w:basedOn w:val="Normal"/>
    <w:link w:val="CommentTextChar"/>
    <w:uiPriority w:val="99"/>
    <w:semiHidden/>
    <w:unhideWhenUsed/>
    <w:rsid w:val="00F53429"/>
    <w:rPr>
      <w:sz w:val="20"/>
      <w:szCs w:val="20"/>
    </w:rPr>
  </w:style>
  <w:style w:type="character" w:customStyle="1" w:styleId="CommentTextChar">
    <w:name w:val="Comment Text Char"/>
    <w:basedOn w:val="DefaultParagraphFont"/>
    <w:link w:val="CommentText"/>
    <w:uiPriority w:val="99"/>
    <w:semiHidden/>
    <w:rsid w:val="00F53429"/>
    <w:rPr>
      <w:rFonts w:ascii="Tahoma"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03902">
      <w:bodyDiv w:val="1"/>
      <w:marLeft w:val="0"/>
      <w:marRight w:val="0"/>
      <w:marTop w:val="0"/>
      <w:marBottom w:val="0"/>
      <w:divBdr>
        <w:top w:val="none" w:sz="0" w:space="0" w:color="auto"/>
        <w:left w:val="none" w:sz="0" w:space="0" w:color="auto"/>
        <w:bottom w:val="none" w:sz="0" w:space="0" w:color="auto"/>
        <w:right w:val="none" w:sz="0" w:space="0" w:color="auto"/>
      </w:divBdr>
      <w:divsChild>
        <w:div w:id="1213078451">
          <w:marLeft w:val="0"/>
          <w:marRight w:val="0"/>
          <w:marTop w:val="0"/>
          <w:marBottom w:val="0"/>
          <w:divBdr>
            <w:top w:val="none" w:sz="0" w:space="0" w:color="auto"/>
            <w:left w:val="none" w:sz="0" w:space="0" w:color="auto"/>
            <w:bottom w:val="none" w:sz="0" w:space="0" w:color="auto"/>
            <w:right w:val="none" w:sz="0" w:space="0" w:color="auto"/>
          </w:divBdr>
        </w:div>
      </w:divsChild>
    </w:div>
    <w:div w:id="2085956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toforum.org" TargetMode="External"/><Relationship Id="rId8" Type="http://schemas.openxmlformats.org/officeDocument/2006/relationships/hyperlink" Target="mailto:alice@ctoforum.org"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521</Words>
  <Characters>2973</Characters>
  <Application>Microsoft Macintosh Word</Application>
  <DocSecurity>0</DocSecurity>
  <Lines>24</Lines>
  <Paragraphs>6</Paragraphs>
  <ScaleCrop>false</ScaleCrop>
  <Company>Integnology</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cp:lastModifiedBy>Robyn Stevens</cp:lastModifiedBy>
  <cp:revision>14</cp:revision>
  <cp:lastPrinted>2013-08-06T18:51:00Z</cp:lastPrinted>
  <dcterms:created xsi:type="dcterms:W3CDTF">2013-07-26T16:41:00Z</dcterms:created>
  <dcterms:modified xsi:type="dcterms:W3CDTF">2013-08-06T19:01:00Z</dcterms:modified>
</cp:coreProperties>
</file>