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E520F" w14:textId="77777777" w:rsidR="00DB22E5" w:rsidRDefault="0069149E">
      <w:pPr>
        <w:spacing w:line="276" w:lineRule="auto"/>
        <w:rPr>
          <w:rFonts w:ascii="PT Sans" w:hAnsi="PT Sans" w:cs="PT Sans"/>
          <w:b/>
          <w:bCs/>
          <w:color w:val="7F7F7F"/>
        </w:rPr>
      </w:pPr>
      <w:r>
        <w:rPr>
          <w:rFonts w:ascii="PT Sans" w:hAnsi="PT Sans" w:cs="PT Sans"/>
          <w:b/>
          <w:bCs/>
          <w:noProof/>
          <w:color w:val="7F7F7F"/>
        </w:rPr>
        <w:drawing>
          <wp:inline distT="0" distB="0" distL="0" distR="0" wp14:anchorId="74EF89EF" wp14:editId="248B8C23">
            <wp:extent cx="2514600" cy="522605"/>
            <wp:effectExtent l="0" t="0" r="0" b="10795"/>
            <wp:docPr id="1" name="Picture 4" descr="k-style-Kodiak-Networks-logo-400x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tyle-Kodiak-Networks-logo-400x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522605"/>
                    </a:xfrm>
                    <a:prstGeom prst="rect">
                      <a:avLst/>
                    </a:prstGeom>
                    <a:noFill/>
                    <a:ln>
                      <a:noFill/>
                    </a:ln>
                  </pic:spPr>
                </pic:pic>
              </a:graphicData>
            </a:graphic>
          </wp:inline>
        </w:drawing>
      </w:r>
    </w:p>
    <w:p w14:paraId="6C6ED3C7" w14:textId="77777777" w:rsidR="00DB22E5" w:rsidRDefault="00DB22E5">
      <w:pPr>
        <w:spacing w:line="276" w:lineRule="auto"/>
        <w:rPr>
          <w:rFonts w:ascii="PT Sans" w:hAnsi="PT Sans" w:cs="PT Sans"/>
          <w:color w:val="7F7F7F"/>
        </w:rPr>
      </w:pPr>
    </w:p>
    <w:p w14:paraId="72BF5A53" w14:textId="77777777" w:rsidR="00DB22E5" w:rsidRDefault="00DB22E5">
      <w:pPr>
        <w:spacing w:line="276" w:lineRule="auto"/>
        <w:jc w:val="center"/>
        <w:rPr>
          <w:rFonts w:ascii="PT Sans" w:hAnsi="PT Sans" w:cs="PT Sans"/>
          <w:b/>
          <w:bCs/>
          <w:color w:val="7F7F7F"/>
          <w:sz w:val="26"/>
          <w:szCs w:val="26"/>
        </w:rPr>
      </w:pPr>
      <w:r>
        <w:rPr>
          <w:rFonts w:ascii="PT Sans" w:hAnsi="PT Sans" w:cs="PT Sans"/>
          <w:b/>
          <w:bCs/>
          <w:color w:val="7F7F7F"/>
          <w:sz w:val="26"/>
          <w:szCs w:val="26"/>
        </w:rPr>
        <w:t>Kodiak Networks and Klein Electronics Partner on Accessories for the Push-to-Talk</w:t>
      </w:r>
      <w:r w:rsidR="00883178">
        <w:rPr>
          <w:rFonts w:ascii="PT Sans" w:hAnsi="PT Sans" w:cs="PT Sans"/>
          <w:b/>
          <w:bCs/>
          <w:color w:val="7F7F7F"/>
          <w:sz w:val="26"/>
          <w:szCs w:val="26"/>
        </w:rPr>
        <w:t xml:space="preserve"> (PTT)</w:t>
      </w:r>
      <w:bookmarkStart w:id="0" w:name="_GoBack"/>
      <w:bookmarkEnd w:id="0"/>
      <w:r>
        <w:rPr>
          <w:rFonts w:ascii="PT Sans" w:hAnsi="PT Sans" w:cs="PT Sans"/>
          <w:b/>
          <w:bCs/>
          <w:color w:val="7F7F7F"/>
          <w:sz w:val="26"/>
          <w:szCs w:val="26"/>
        </w:rPr>
        <w:t xml:space="preserve"> Market</w:t>
      </w:r>
    </w:p>
    <w:p w14:paraId="31F904AF" w14:textId="77777777" w:rsidR="00DB22E5" w:rsidRDefault="00DB22E5">
      <w:pPr>
        <w:spacing w:line="276" w:lineRule="auto"/>
        <w:jc w:val="center"/>
        <w:rPr>
          <w:rFonts w:ascii="PT Sans" w:hAnsi="PT Sans" w:cs="PT Sans"/>
          <w:b/>
          <w:bCs/>
          <w:color w:val="7F7F7F"/>
          <w:sz w:val="26"/>
          <w:szCs w:val="26"/>
        </w:rPr>
      </w:pPr>
    </w:p>
    <w:p w14:paraId="39358205" w14:textId="77777777" w:rsidR="00DB22E5" w:rsidRDefault="00DB22E5">
      <w:pPr>
        <w:spacing w:line="276" w:lineRule="auto"/>
        <w:jc w:val="center"/>
        <w:rPr>
          <w:rFonts w:ascii="PT Sans" w:hAnsi="PT Sans" w:cs="PT Sans"/>
          <w:i/>
          <w:iCs/>
          <w:color w:val="7F7F7F"/>
        </w:rPr>
      </w:pPr>
      <w:r>
        <w:rPr>
          <w:rFonts w:ascii="PT Sans" w:hAnsi="PT Sans" w:cs="PT Sans"/>
          <w:i/>
          <w:iCs/>
          <w:color w:val="7F7F7F"/>
        </w:rPr>
        <w:t>Kodiak</w:t>
      </w:r>
      <w:r w:rsidR="00106960">
        <w:rPr>
          <w:rFonts w:ascii="PT Sans" w:hAnsi="PT Sans" w:cs="PT Sans"/>
          <w:i/>
          <w:iCs/>
          <w:color w:val="7F7F7F"/>
        </w:rPr>
        <w:t>-powered PTT Accessories including the</w:t>
      </w:r>
      <w:r>
        <w:rPr>
          <w:rFonts w:ascii="PT Sans" w:hAnsi="PT Sans" w:cs="PT Sans"/>
          <w:i/>
          <w:iCs/>
          <w:color w:val="7F7F7F"/>
        </w:rPr>
        <w:t xml:space="preserve"> Valor Remote Speaker Microph</w:t>
      </w:r>
      <w:r w:rsidR="00106960">
        <w:rPr>
          <w:rFonts w:ascii="PT Sans" w:hAnsi="PT Sans" w:cs="PT Sans"/>
          <w:i/>
          <w:iCs/>
          <w:color w:val="7F7F7F"/>
        </w:rPr>
        <w:t>one</w:t>
      </w:r>
    </w:p>
    <w:p w14:paraId="54C9C87D" w14:textId="77777777" w:rsidR="00DB22E5" w:rsidRDefault="00DB22E5">
      <w:pPr>
        <w:spacing w:line="276" w:lineRule="auto"/>
        <w:jc w:val="center"/>
        <w:rPr>
          <w:rFonts w:ascii="PT Sans" w:hAnsi="PT Sans" w:cs="PT Sans"/>
          <w:i/>
          <w:iCs/>
          <w:color w:val="7F7F7F"/>
        </w:rPr>
      </w:pPr>
    </w:p>
    <w:p w14:paraId="5C1D58F9" w14:textId="77777777" w:rsidR="00DB22E5" w:rsidRDefault="00696DD8">
      <w:pPr>
        <w:spacing w:line="276" w:lineRule="auto"/>
        <w:rPr>
          <w:rFonts w:ascii="PT Sans" w:hAnsi="PT Sans" w:cs="PT Sans"/>
          <w:color w:val="7F7F7F"/>
        </w:rPr>
      </w:pPr>
      <w:r>
        <w:rPr>
          <w:rFonts w:ascii="PT Sans" w:hAnsi="PT Sans" w:cs="PT Sans"/>
          <w:b/>
          <w:bCs/>
          <w:color w:val="7F7F7F"/>
        </w:rPr>
        <w:t>August 19</w:t>
      </w:r>
      <w:r w:rsidR="00CE71B6">
        <w:rPr>
          <w:rFonts w:ascii="PT Sans" w:hAnsi="PT Sans" w:cs="PT Sans"/>
          <w:b/>
          <w:bCs/>
          <w:color w:val="7F7F7F"/>
        </w:rPr>
        <w:t>, 2013</w:t>
      </w:r>
      <w:r w:rsidR="00DB22E5">
        <w:rPr>
          <w:rFonts w:ascii="PT Sans" w:hAnsi="PT Sans" w:cs="PT Sans"/>
          <w:color w:val="7F7F7F"/>
        </w:rPr>
        <w:t xml:space="preserve"> — Kodiak Networks, Inc. and Klein Electronics announce their partnership to provide Kodiak-powered PTT accessories to key markets including Transportation, Energy, Utility, and Public Safety. </w:t>
      </w:r>
    </w:p>
    <w:p w14:paraId="6CEB2212" w14:textId="77777777" w:rsidR="00DB22E5" w:rsidRDefault="00DB22E5">
      <w:pPr>
        <w:spacing w:line="276" w:lineRule="auto"/>
        <w:rPr>
          <w:rFonts w:ascii="PT Sans" w:hAnsi="PT Sans" w:cs="PT Sans"/>
          <w:color w:val="7F7F7F"/>
        </w:rPr>
      </w:pPr>
    </w:p>
    <w:p w14:paraId="1386EFAC" w14:textId="77777777" w:rsidR="00DB22E5" w:rsidRDefault="00DB22E5">
      <w:pPr>
        <w:spacing w:line="276" w:lineRule="auto"/>
        <w:rPr>
          <w:rFonts w:ascii="PT Sans" w:hAnsi="PT Sans" w:cs="PT Sans"/>
          <w:color w:val="7F7F7F"/>
        </w:rPr>
      </w:pPr>
      <w:r>
        <w:rPr>
          <w:rFonts w:ascii="PT Sans" w:hAnsi="PT Sans" w:cs="PT Sans"/>
          <w:color w:val="7F7F7F"/>
        </w:rPr>
        <w:t>The first of these accessories includes the Valor Remote Speaker Microphone, designed for high-noise environments requiring very high audio output. In addition the companies will be partnering on PTT-ena</w:t>
      </w:r>
      <w:r w:rsidR="004D51FA">
        <w:rPr>
          <w:rFonts w:ascii="PT Sans" w:hAnsi="PT Sans" w:cs="PT Sans"/>
          <w:color w:val="7F7F7F"/>
        </w:rPr>
        <w:t xml:space="preserve">bled Patriot-PRO </w:t>
      </w:r>
      <w:r>
        <w:rPr>
          <w:rFonts w:ascii="PT Sans" w:hAnsi="PT Sans" w:cs="PT Sans"/>
          <w:color w:val="7F7F7F"/>
        </w:rPr>
        <w:t>Surveill</w:t>
      </w:r>
      <w:r w:rsidR="004102A1">
        <w:rPr>
          <w:rFonts w:ascii="PT Sans" w:hAnsi="PT Sans" w:cs="PT Sans"/>
          <w:color w:val="7F7F7F"/>
        </w:rPr>
        <w:t xml:space="preserve">ance Earpieces for discrete low </w:t>
      </w:r>
      <w:r>
        <w:rPr>
          <w:rFonts w:ascii="PT Sans" w:hAnsi="PT Sans" w:cs="PT Sans"/>
          <w:color w:val="7F7F7F"/>
        </w:rPr>
        <w:t>profile, hands-free audio scenarios including hospitality, security, surveillance, and other non-intrusive environments.</w:t>
      </w:r>
    </w:p>
    <w:p w14:paraId="3AA558F3" w14:textId="77777777" w:rsidR="00DB22E5" w:rsidRDefault="00DB22E5">
      <w:pPr>
        <w:spacing w:line="276" w:lineRule="auto"/>
        <w:rPr>
          <w:rFonts w:ascii="PT Sans" w:hAnsi="PT Sans" w:cs="PT Sans"/>
          <w:color w:val="7F7F7F"/>
        </w:rPr>
      </w:pPr>
    </w:p>
    <w:p w14:paraId="74523658" w14:textId="77777777" w:rsidR="00DB22E5" w:rsidRDefault="00DB22E5">
      <w:pPr>
        <w:spacing w:line="276" w:lineRule="auto"/>
        <w:rPr>
          <w:rFonts w:ascii="PT Sans" w:hAnsi="PT Sans" w:cs="PT Sans"/>
          <w:color w:val="7F7F7F"/>
        </w:rPr>
      </w:pPr>
      <w:r>
        <w:rPr>
          <w:rFonts w:ascii="PT Sans" w:hAnsi="PT Sans" w:cs="PT Sans"/>
          <w:color w:val="7F7F7F"/>
        </w:rPr>
        <w:t>“We are pleased to be partnering with Kodiak to broaden our current portfolio of PTT-enabled   accessories,” said Richard Klein, CEO Klein Electronics. “Having this a</w:t>
      </w:r>
      <w:r w:rsidR="004102A1">
        <w:rPr>
          <w:rFonts w:ascii="PT Sans" w:hAnsi="PT Sans" w:cs="PT Sans"/>
          <w:color w:val="7F7F7F"/>
        </w:rPr>
        <w:t xml:space="preserve">dditional functionality helps extend </w:t>
      </w:r>
      <w:r>
        <w:rPr>
          <w:rFonts w:ascii="PT Sans" w:hAnsi="PT Sans" w:cs="PT Sans"/>
          <w:color w:val="7F7F7F"/>
        </w:rPr>
        <w:t xml:space="preserve">the </w:t>
      </w:r>
      <w:r w:rsidR="00E10135">
        <w:rPr>
          <w:rFonts w:ascii="PT Sans" w:hAnsi="PT Sans" w:cs="PT Sans"/>
          <w:color w:val="7F7F7F"/>
        </w:rPr>
        <w:t xml:space="preserve">market </w:t>
      </w:r>
      <w:r w:rsidR="00726BCF" w:rsidRPr="00E10135">
        <w:rPr>
          <w:rFonts w:ascii="PT Sans" w:hAnsi="PT Sans" w:cs="PT Sans"/>
          <w:color w:val="7F7F7F"/>
        </w:rPr>
        <w:t>to include</w:t>
      </w:r>
      <w:r>
        <w:rPr>
          <w:rFonts w:ascii="PT Sans" w:hAnsi="PT Sans" w:cs="PT Sans"/>
          <w:color w:val="7F7F7F"/>
        </w:rPr>
        <w:t xml:space="preserve">high-performance instant communications capability.” </w:t>
      </w:r>
    </w:p>
    <w:p w14:paraId="10FBC688" w14:textId="77777777" w:rsidR="00DB22E5" w:rsidRDefault="00DB22E5">
      <w:pPr>
        <w:spacing w:line="276" w:lineRule="auto"/>
        <w:rPr>
          <w:rFonts w:ascii="PT Sans" w:hAnsi="PT Sans" w:cs="PT Sans"/>
          <w:color w:val="7F7F7F"/>
        </w:rPr>
      </w:pPr>
    </w:p>
    <w:p w14:paraId="25FC0CED" w14:textId="77777777" w:rsidR="00DB22E5" w:rsidRDefault="00DB22E5">
      <w:pPr>
        <w:spacing w:line="276" w:lineRule="auto"/>
        <w:rPr>
          <w:rFonts w:ascii="PT Sans" w:hAnsi="PT Sans" w:cs="PT Sans"/>
          <w:color w:val="7F7F7F"/>
        </w:rPr>
      </w:pPr>
      <w:r>
        <w:rPr>
          <w:rFonts w:ascii="PT Sans" w:hAnsi="PT Sans" w:cs="PT Sans"/>
          <w:color w:val="7F7F7F"/>
        </w:rPr>
        <w:t>“Klein is an established leader in the mobile accessories business, ” said Bruce Lawler, Co-Founder and Chief Marketing Officer, Kodiak Networks. “Our partnership allows us to fulfill a critical need in the hospitality, surveillance and security industries that require discrete PTT communications.”</w:t>
      </w:r>
    </w:p>
    <w:p w14:paraId="51889871" w14:textId="77777777" w:rsidR="00DB22E5" w:rsidRDefault="00DB22E5">
      <w:pPr>
        <w:spacing w:line="276" w:lineRule="auto"/>
        <w:rPr>
          <w:rFonts w:ascii="PT Sans" w:hAnsi="PT Sans" w:cs="PT Sans"/>
          <w:color w:val="7F7F7F"/>
        </w:rPr>
      </w:pPr>
    </w:p>
    <w:p w14:paraId="004D17AC" w14:textId="77777777" w:rsidR="00DB22E5" w:rsidRDefault="00DB22E5">
      <w:pPr>
        <w:spacing w:line="276" w:lineRule="auto"/>
        <w:rPr>
          <w:rFonts w:ascii="Helvetica" w:hAnsi="Helvetica" w:cs="Helvetica"/>
          <w:color w:val="363636"/>
        </w:rPr>
      </w:pPr>
      <w:r>
        <w:rPr>
          <w:rFonts w:ascii="PT Sans" w:hAnsi="PT Sans" w:cs="PT Sans"/>
          <w:b/>
          <w:bCs/>
          <w:color w:val="7F7F7F"/>
        </w:rPr>
        <w:t>About Klein Electronics, Inc.</w:t>
      </w:r>
    </w:p>
    <w:p w14:paraId="2891D530" w14:textId="77777777" w:rsidR="00DB22E5" w:rsidRDefault="00DB22E5">
      <w:pPr>
        <w:spacing w:line="276" w:lineRule="auto"/>
        <w:rPr>
          <w:rFonts w:ascii="PT Sans" w:hAnsi="PT Sans" w:cs="PT Sans"/>
          <w:color w:val="7F7F7F"/>
        </w:rPr>
      </w:pPr>
      <w:r>
        <w:rPr>
          <w:rFonts w:ascii="PT Sans" w:hAnsi="PT Sans" w:cs="PT Sans"/>
          <w:color w:val="7F7F7F"/>
        </w:rPr>
        <w:t xml:space="preserve">Since 1991, </w:t>
      </w:r>
      <w:hyperlink r:id="rId9" w:history="1">
        <w:r>
          <w:rPr>
            <w:rStyle w:val="Hyperlink"/>
            <w:rFonts w:ascii="PT Sans" w:hAnsi="PT Sans" w:cs="PT Sans"/>
          </w:rPr>
          <w:t>Klein Electronics</w:t>
        </w:r>
      </w:hyperlink>
      <w:r>
        <w:rPr>
          <w:rFonts w:ascii="PT Sans" w:hAnsi="PT Sans" w:cs="PT Sans"/>
          <w:color w:val="7F7F7F"/>
        </w:rPr>
        <w:t xml:space="preserve"> has been the Leader and Innovator in the field of audio accessories for two-way radios, Sprint/Nextel Phones, mobile computing devices, and other differentiated communication solutions. Certified as a Small Business, Disabled Veteran Owned Enterprise, our focus is to work diligently for our clients, which range from OEM, Distributors, Wireless Carriers, Military, Public Safety, Retail Chain stores, and the consumer direct.  Feel comfortable purchasing or simply browsing our wireless phone headset and two-way radio product line, knowing that all of our goods are backed by friendly service and personal attention.  </w:t>
      </w:r>
    </w:p>
    <w:p w14:paraId="7DAC52A6" w14:textId="77777777" w:rsidR="00DB22E5" w:rsidRDefault="00DB22E5">
      <w:pPr>
        <w:spacing w:line="276" w:lineRule="auto"/>
        <w:rPr>
          <w:rFonts w:ascii="PT Sans" w:hAnsi="PT Sans" w:cs="PT Sans"/>
          <w:b/>
          <w:bCs/>
          <w:color w:val="7F7F7F"/>
        </w:rPr>
      </w:pPr>
    </w:p>
    <w:p w14:paraId="56EBAC14" w14:textId="77777777" w:rsidR="007A1EA8" w:rsidRPr="00E81CC6" w:rsidRDefault="007A1EA8" w:rsidP="007A1EA8">
      <w:pPr>
        <w:spacing w:line="276" w:lineRule="auto"/>
        <w:rPr>
          <w:rFonts w:ascii="PT Sans" w:hAnsi="PT Sans"/>
          <w:b/>
          <w:color w:val="7F7F7F" w:themeColor="text1" w:themeTint="80"/>
        </w:rPr>
      </w:pPr>
      <w:r w:rsidRPr="00E81CC6">
        <w:rPr>
          <w:rFonts w:ascii="PT Sans" w:hAnsi="PT Sans"/>
          <w:b/>
          <w:color w:val="7F7F7F" w:themeColor="text1" w:themeTint="80"/>
        </w:rPr>
        <w:t>About Kodiak</w:t>
      </w:r>
      <w:r>
        <w:rPr>
          <w:rFonts w:ascii="PT Sans" w:hAnsi="PT Sans"/>
          <w:b/>
          <w:color w:val="7F7F7F" w:themeColor="text1" w:themeTint="80"/>
        </w:rPr>
        <w:t xml:space="preserve"> Networks, Inc.</w:t>
      </w:r>
    </w:p>
    <w:p w14:paraId="2A356C2F" w14:textId="77777777" w:rsidR="007A1EA8" w:rsidRDefault="007A1EA8" w:rsidP="007A1EA8">
      <w:pPr>
        <w:spacing w:line="276" w:lineRule="auto"/>
        <w:rPr>
          <w:rFonts w:ascii="PT Sans" w:hAnsi="PT Sans"/>
          <w:color w:val="7F7F7F" w:themeColor="text1" w:themeTint="80"/>
        </w:rPr>
      </w:pPr>
      <w:r w:rsidRPr="00C135E8">
        <w:rPr>
          <w:rFonts w:ascii="PT Sans" w:hAnsi="PT Sans"/>
          <w:color w:val="7F7F7F" w:themeColor="text1" w:themeTint="80"/>
        </w:rPr>
        <w:lastRenderedPageBreak/>
        <w:t xml:space="preserve">Kodiak </w:t>
      </w:r>
      <w:r>
        <w:rPr>
          <w:rFonts w:ascii="PT Sans" w:hAnsi="PT Sans"/>
          <w:color w:val="7F7F7F" w:themeColor="text1" w:themeTint="80"/>
        </w:rPr>
        <w:t xml:space="preserve">Networks </w:t>
      </w:r>
      <w:r w:rsidRPr="00C135E8">
        <w:rPr>
          <w:rFonts w:ascii="PT Sans" w:hAnsi="PT Sans"/>
          <w:color w:val="7F7F7F" w:themeColor="text1" w:themeTint="80"/>
        </w:rPr>
        <w:t>is recognized and respected globally as a leading wireless innovator that develops integrated enterprise productivity applications for mobile operators. Today, Kodiak has the largest PTT network footprint in the world, with deployments across a number of carriers in North America, Latin America, and Europe, including AT&amp;T, Bell Canada, and Telefonica.</w:t>
      </w:r>
      <w:r>
        <w:rPr>
          <w:rFonts w:ascii="PT Sans" w:hAnsi="PT Sans"/>
          <w:color w:val="7F7F7F" w:themeColor="text1" w:themeTint="80"/>
        </w:rPr>
        <w:t xml:space="preserve"> For more information please visit </w:t>
      </w:r>
      <w:hyperlink r:id="rId10" w:history="1">
        <w:r w:rsidRPr="00C53794">
          <w:rPr>
            <w:rStyle w:val="Hyperlink"/>
            <w:rFonts w:ascii="PT Sans" w:hAnsi="PT Sans"/>
          </w:rPr>
          <w:t>Kodiak Networks</w:t>
        </w:r>
      </w:hyperlink>
      <w:r>
        <w:rPr>
          <w:rFonts w:ascii="PT Sans" w:hAnsi="PT Sans"/>
          <w:color w:val="7F7F7F" w:themeColor="text1" w:themeTint="80"/>
        </w:rPr>
        <w:t xml:space="preserve">, </w:t>
      </w:r>
      <w:hyperlink r:id="rId11" w:history="1">
        <w:r w:rsidRPr="00C53794">
          <w:rPr>
            <w:rStyle w:val="Hyperlink"/>
            <w:rFonts w:ascii="PT Sans" w:hAnsi="PT Sans"/>
          </w:rPr>
          <w:t>Push to Talk by Kodiak</w:t>
        </w:r>
      </w:hyperlink>
      <w:r>
        <w:rPr>
          <w:rFonts w:ascii="PT Sans" w:hAnsi="PT Sans"/>
          <w:color w:val="7F7F7F" w:themeColor="text1" w:themeTint="80"/>
        </w:rPr>
        <w:t xml:space="preserve"> or contact </w:t>
      </w:r>
      <w:hyperlink r:id="rId12" w:history="1">
        <w:r w:rsidRPr="00786DAB">
          <w:rPr>
            <w:rStyle w:val="Hyperlink"/>
            <w:rFonts w:ascii="PT Sans" w:hAnsi="PT Sans"/>
          </w:rPr>
          <w:t>press@kodiaknetworks.com</w:t>
        </w:r>
      </w:hyperlink>
      <w:r>
        <w:rPr>
          <w:rFonts w:ascii="PT Sans" w:hAnsi="PT Sans"/>
          <w:color w:val="7F7F7F" w:themeColor="text1" w:themeTint="80"/>
        </w:rPr>
        <w:t>.</w:t>
      </w:r>
    </w:p>
    <w:p w14:paraId="5E8416A6" w14:textId="77777777" w:rsidR="00DB22E5" w:rsidRDefault="00DB22E5">
      <w:pPr>
        <w:spacing w:line="276" w:lineRule="auto"/>
        <w:rPr>
          <w:rFonts w:ascii="PT Sans" w:hAnsi="PT Sans" w:cs="PT Sans"/>
          <w:color w:val="7F7F7F"/>
        </w:rPr>
      </w:pPr>
    </w:p>
    <w:p w14:paraId="0C65B467" w14:textId="77777777" w:rsidR="00DB22E5" w:rsidRDefault="00DB22E5">
      <w:pPr>
        <w:spacing w:line="276" w:lineRule="auto"/>
        <w:rPr>
          <w:rFonts w:ascii="PT Sans" w:hAnsi="PT Sans" w:cs="PT Sans"/>
          <w:color w:val="7F7F7F"/>
        </w:rPr>
      </w:pPr>
    </w:p>
    <w:p w14:paraId="34C67B95" w14:textId="77777777" w:rsidR="00DB22E5" w:rsidRDefault="00DB22E5">
      <w:pPr>
        <w:spacing w:line="276" w:lineRule="auto"/>
        <w:rPr>
          <w:rFonts w:ascii="PT Sans" w:hAnsi="PT Sans" w:cs="PT Sans"/>
          <w:color w:val="7F7F7F"/>
        </w:rPr>
      </w:pPr>
    </w:p>
    <w:p w14:paraId="3D7FC464" w14:textId="77777777" w:rsidR="00DB22E5" w:rsidRDefault="00DB22E5">
      <w:pPr>
        <w:spacing w:line="276" w:lineRule="auto"/>
        <w:jc w:val="center"/>
        <w:rPr>
          <w:rFonts w:ascii="PT Sans" w:hAnsi="PT Sans" w:cs="PT Sans"/>
          <w:color w:val="7F7F7F"/>
        </w:rPr>
      </w:pPr>
      <w:r>
        <w:rPr>
          <w:rFonts w:ascii="PT Sans" w:hAnsi="PT Sans" w:cs="PT Sans"/>
          <w:color w:val="7F7F7F"/>
        </w:rPr>
        <w:t># # #</w:t>
      </w:r>
    </w:p>
    <w:p w14:paraId="699E122F" w14:textId="77777777" w:rsidR="00DB22E5" w:rsidRDefault="00DB22E5">
      <w:pPr>
        <w:spacing w:line="276" w:lineRule="auto"/>
        <w:rPr>
          <w:rFonts w:ascii="PT Sans" w:hAnsi="PT Sans" w:cs="PT Sans"/>
          <w:color w:val="7F7F7F"/>
        </w:rPr>
      </w:pPr>
    </w:p>
    <w:p w14:paraId="702C7774" w14:textId="77777777" w:rsidR="00DB22E5" w:rsidRDefault="00DB22E5">
      <w:pPr>
        <w:rPr>
          <w:rFonts w:ascii="PT Sans" w:hAnsi="PT Sans" w:cs="PT Sans"/>
          <w:color w:val="7F7F7F"/>
        </w:rPr>
      </w:pPr>
    </w:p>
    <w:sectPr w:rsidR="00DB22E5" w:rsidSect="00DB22E5">
      <w:footerReference w:type="default" r:id="rId13"/>
      <w:pgSz w:w="12240" w:h="15840"/>
      <w:pgMar w:top="936" w:right="1224" w:bottom="936"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B5535" w14:textId="77777777" w:rsidR="00923876" w:rsidRDefault="00923876">
      <w:pPr>
        <w:rPr>
          <w:rFonts w:ascii="Times New Roman" w:hAnsi="Times New Roman" w:cs="Times New Roman"/>
        </w:rPr>
      </w:pPr>
      <w:r>
        <w:rPr>
          <w:rFonts w:ascii="Times New Roman" w:hAnsi="Times New Roman" w:cs="Times New Roman"/>
        </w:rPr>
        <w:separator/>
      </w:r>
    </w:p>
  </w:endnote>
  <w:endnote w:type="continuationSeparator" w:id="0">
    <w:p w14:paraId="562F3B49" w14:textId="77777777" w:rsidR="00923876" w:rsidRDefault="0092387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T Sans">
    <w:altName w:val="Corbel"/>
    <w:panose1 w:val="020B0503020203020204"/>
    <w:charset w:val="00"/>
    <w:family w:val="auto"/>
    <w:pitch w:val="variable"/>
    <w:sig w:usb0="A00002EF" w:usb1="5000204B" w:usb2="00000000" w:usb3="00000000" w:csb0="00000097"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21503" w14:textId="77777777" w:rsidR="00DB22E5" w:rsidRDefault="004777E6">
    <w:pPr>
      <w:pStyle w:val="Footer"/>
      <w:framePr w:wrap="auto" w:vAnchor="text" w:hAnchor="margin" w:xAlign="right" w:y="1"/>
      <w:rPr>
        <w:rStyle w:val="PageNumber"/>
      </w:rPr>
    </w:pPr>
    <w:r>
      <w:rPr>
        <w:rStyle w:val="PageNumber"/>
        <w:rFonts w:ascii="Cambria" w:hAnsi="Cambria" w:cs="Cambria"/>
      </w:rPr>
      <w:fldChar w:fldCharType="begin"/>
    </w:r>
    <w:r w:rsidR="00DB22E5">
      <w:rPr>
        <w:rStyle w:val="PageNumber"/>
        <w:rFonts w:ascii="Cambria" w:hAnsi="Cambria" w:cs="Cambria"/>
      </w:rPr>
      <w:instrText xml:space="preserve">PAGE  </w:instrText>
    </w:r>
    <w:r>
      <w:rPr>
        <w:rStyle w:val="PageNumber"/>
        <w:rFonts w:ascii="Cambria" w:hAnsi="Cambria" w:cs="Cambria"/>
      </w:rPr>
      <w:fldChar w:fldCharType="separate"/>
    </w:r>
    <w:r w:rsidR="00883178">
      <w:rPr>
        <w:rStyle w:val="PageNumber"/>
        <w:rFonts w:ascii="Cambria" w:hAnsi="Cambria" w:cs="Cambria"/>
        <w:noProof/>
      </w:rPr>
      <w:t>2</w:t>
    </w:r>
    <w:r>
      <w:rPr>
        <w:rStyle w:val="PageNumber"/>
        <w:rFonts w:ascii="Cambria" w:hAnsi="Cambria" w:cs="Cambria"/>
      </w:rPr>
      <w:fldChar w:fldCharType="end"/>
    </w:r>
  </w:p>
  <w:p w14:paraId="4A1CCA43" w14:textId="77777777" w:rsidR="00DB22E5" w:rsidRDefault="00DB22E5">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ED5D" w14:textId="77777777" w:rsidR="00923876" w:rsidRDefault="00923876">
      <w:pPr>
        <w:rPr>
          <w:rFonts w:ascii="Times New Roman" w:hAnsi="Times New Roman" w:cs="Times New Roman"/>
        </w:rPr>
      </w:pPr>
      <w:r>
        <w:rPr>
          <w:rFonts w:ascii="Times New Roman" w:hAnsi="Times New Roman" w:cs="Times New Roman"/>
        </w:rPr>
        <w:separator/>
      </w:r>
    </w:p>
  </w:footnote>
  <w:footnote w:type="continuationSeparator" w:id="0">
    <w:p w14:paraId="50CEB0DD" w14:textId="77777777" w:rsidR="00923876" w:rsidRDefault="0092387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95C"/>
    <w:multiLevelType w:val="hybridMultilevel"/>
    <w:tmpl w:val="32B6CAC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4FC5BDC"/>
    <w:multiLevelType w:val="hybridMultilevel"/>
    <w:tmpl w:val="8020E56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F985BF1"/>
    <w:multiLevelType w:val="hybridMultilevel"/>
    <w:tmpl w:val="0212DE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C2A2DA8"/>
    <w:multiLevelType w:val="hybridMultilevel"/>
    <w:tmpl w:val="A216968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2A7B628D"/>
    <w:multiLevelType w:val="hybridMultilevel"/>
    <w:tmpl w:val="E87A1A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9A2225"/>
    <w:multiLevelType w:val="hybridMultilevel"/>
    <w:tmpl w:val="5D7AAB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C881ED7"/>
    <w:multiLevelType w:val="hybridMultilevel"/>
    <w:tmpl w:val="A77489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2CE63FBA"/>
    <w:multiLevelType w:val="hybridMultilevel"/>
    <w:tmpl w:val="1BA259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5B07122"/>
    <w:multiLevelType w:val="hybridMultilevel"/>
    <w:tmpl w:val="EE9C61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B43772"/>
    <w:multiLevelType w:val="hybridMultilevel"/>
    <w:tmpl w:val="7E8AEA0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3F224A44"/>
    <w:multiLevelType w:val="hybridMultilevel"/>
    <w:tmpl w:val="BDAE34A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41616C43"/>
    <w:multiLevelType w:val="hybridMultilevel"/>
    <w:tmpl w:val="3AE828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8A242F1"/>
    <w:multiLevelType w:val="hybridMultilevel"/>
    <w:tmpl w:val="B2AE4A7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8C747E6"/>
    <w:multiLevelType w:val="hybridMultilevel"/>
    <w:tmpl w:val="E6F27C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B2347FA"/>
    <w:multiLevelType w:val="hybridMultilevel"/>
    <w:tmpl w:val="406486D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55F67761"/>
    <w:multiLevelType w:val="hybridMultilevel"/>
    <w:tmpl w:val="198C70B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56582447"/>
    <w:multiLevelType w:val="hybridMultilevel"/>
    <w:tmpl w:val="BDE6AE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9AC53AF"/>
    <w:multiLevelType w:val="hybridMultilevel"/>
    <w:tmpl w:val="653C28E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nsid w:val="59D0473E"/>
    <w:multiLevelType w:val="hybridMultilevel"/>
    <w:tmpl w:val="957EAF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D81782B"/>
    <w:multiLevelType w:val="hybridMultilevel"/>
    <w:tmpl w:val="B7D872C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5E965BA6"/>
    <w:multiLevelType w:val="hybridMultilevel"/>
    <w:tmpl w:val="6464C8C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63C95C54"/>
    <w:multiLevelType w:val="hybridMultilevel"/>
    <w:tmpl w:val="9DD47E8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68723771"/>
    <w:multiLevelType w:val="hybridMultilevel"/>
    <w:tmpl w:val="4A0AD5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BEB62DE"/>
    <w:multiLevelType w:val="hybridMultilevel"/>
    <w:tmpl w:val="4000D55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789E062B"/>
    <w:multiLevelType w:val="hybridMultilevel"/>
    <w:tmpl w:val="D68441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A90427C"/>
    <w:multiLevelType w:val="hybridMultilevel"/>
    <w:tmpl w:val="7E1A0FC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7D0C078C"/>
    <w:multiLevelType w:val="hybridMultilevel"/>
    <w:tmpl w:val="773CAAF0"/>
    <w:lvl w:ilvl="0" w:tplc="6C80F898">
      <w:start w:val="1"/>
      <w:numFmt w:val="bullet"/>
      <w:lvlText w:val="•"/>
      <w:lvlJc w:val="left"/>
      <w:pPr>
        <w:tabs>
          <w:tab w:val="num" w:pos="720"/>
        </w:tabs>
        <w:ind w:left="720" w:hanging="360"/>
      </w:pPr>
      <w:rPr>
        <w:rFonts w:ascii="Arial" w:hAnsi="Arial" w:cs="Arial" w:hint="default"/>
      </w:rPr>
    </w:lvl>
    <w:lvl w:ilvl="1" w:tplc="A3BCDE5A">
      <w:numFmt w:val="bullet"/>
      <w:lvlText w:val="•"/>
      <w:lvlJc w:val="left"/>
      <w:pPr>
        <w:tabs>
          <w:tab w:val="num" w:pos="1440"/>
        </w:tabs>
        <w:ind w:left="1440" w:hanging="360"/>
      </w:pPr>
      <w:rPr>
        <w:rFonts w:ascii="Arial" w:hAnsi="Arial" w:cs="Arial" w:hint="default"/>
      </w:rPr>
    </w:lvl>
    <w:lvl w:ilvl="2" w:tplc="C3AE990A">
      <w:start w:val="1"/>
      <w:numFmt w:val="bullet"/>
      <w:lvlText w:val="•"/>
      <w:lvlJc w:val="left"/>
      <w:pPr>
        <w:tabs>
          <w:tab w:val="num" w:pos="2160"/>
        </w:tabs>
        <w:ind w:left="2160" w:hanging="360"/>
      </w:pPr>
      <w:rPr>
        <w:rFonts w:ascii="Arial" w:hAnsi="Arial" w:cs="Arial" w:hint="default"/>
      </w:rPr>
    </w:lvl>
    <w:lvl w:ilvl="3" w:tplc="A54E38D8">
      <w:start w:val="1"/>
      <w:numFmt w:val="bullet"/>
      <w:lvlText w:val="•"/>
      <w:lvlJc w:val="left"/>
      <w:pPr>
        <w:tabs>
          <w:tab w:val="num" w:pos="2880"/>
        </w:tabs>
        <w:ind w:left="2880" w:hanging="360"/>
      </w:pPr>
      <w:rPr>
        <w:rFonts w:ascii="Arial" w:hAnsi="Arial" w:cs="Arial" w:hint="default"/>
      </w:rPr>
    </w:lvl>
    <w:lvl w:ilvl="4" w:tplc="3FA60F38">
      <w:start w:val="1"/>
      <w:numFmt w:val="bullet"/>
      <w:lvlText w:val="•"/>
      <w:lvlJc w:val="left"/>
      <w:pPr>
        <w:tabs>
          <w:tab w:val="num" w:pos="3600"/>
        </w:tabs>
        <w:ind w:left="3600" w:hanging="360"/>
      </w:pPr>
      <w:rPr>
        <w:rFonts w:ascii="Arial" w:hAnsi="Arial" w:cs="Arial" w:hint="default"/>
      </w:rPr>
    </w:lvl>
    <w:lvl w:ilvl="5" w:tplc="47FA9040">
      <w:start w:val="1"/>
      <w:numFmt w:val="bullet"/>
      <w:lvlText w:val="•"/>
      <w:lvlJc w:val="left"/>
      <w:pPr>
        <w:tabs>
          <w:tab w:val="num" w:pos="4320"/>
        </w:tabs>
        <w:ind w:left="4320" w:hanging="360"/>
      </w:pPr>
      <w:rPr>
        <w:rFonts w:ascii="Arial" w:hAnsi="Arial" w:cs="Arial" w:hint="default"/>
      </w:rPr>
    </w:lvl>
    <w:lvl w:ilvl="6" w:tplc="9300E744">
      <w:start w:val="1"/>
      <w:numFmt w:val="bullet"/>
      <w:lvlText w:val="•"/>
      <w:lvlJc w:val="left"/>
      <w:pPr>
        <w:tabs>
          <w:tab w:val="num" w:pos="5040"/>
        </w:tabs>
        <w:ind w:left="5040" w:hanging="360"/>
      </w:pPr>
      <w:rPr>
        <w:rFonts w:ascii="Arial" w:hAnsi="Arial" w:cs="Arial" w:hint="default"/>
      </w:rPr>
    </w:lvl>
    <w:lvl w:ilvl="7" w:tplc="C92AFD96">
      <w:start w:val="1"/>
      <w:numFmt w:val="bullet"/>
      <w:lvlText w:val="•"/>
      <w:lvlJc w:val="left"/>
      <w:pPr>
        <w:tabs>
          <w:tab w:val="num" w:pos="5760"/>
        </w:tabs>
        <w:ind w:left="5760" w:hanging="360"/>
      </w:pPr>
      <w:rPr>
        <w:rFonts w:ascii="Arial" w:hAnsi="Arial" w:cs="Arial" w:hint="default"/>
      </w:rPr>
    </w:lvl>
    <w:lvl w:ilvl="8" w:tplc="FD4E656E">
      <w:start w:val="1"/>
      <w:numFmt w:val="bullet"/>
      <w:lvlText w:val="•"/>
      <w:lvlJc w:val="left"/>
      <w:pPr>
        <w:tabs>
          <w:tab w:val="num" w:pos="6480"/>
        </w:tabs>
        <w:ind w:left="6480" w:hanging="360"/>
      </w:pPr>
      <w:rPr>
        <w:rFonts w:ascii="Arial" w:hAnsi="Arial" w:cs="Arial" w:hint="default"/>
      </w:rPr>
    </w:lvl>
  </w:abstractNum>
  <w:num w:numId="1">
    <w:abstractNumId w:val="26"/>
  </w:num>
  <w:num w:numId="2">
    <w:abstractNumId w:val="19"/>
  </w:num>
  <w:num w:numId="3">
    <w:abstractNumId w:val="21"/>
  </w:num>
  <w:num w:numId="4">
    <w:abstractNumId w:val="17"/>
  </w:num>
  <w:num w:numId="5">
    <w:abstractNumId w:val="22"/>
  </w:num>
  <w:num w:numId="6">
    <w:abstractNumId w:val="8"/>
  </w:num>
  <w:num w:numId="7">
    <w:abstractNumId w:val="12"/>
  </w:num>
  <w:num w:numId="8">
    <w:abstractNumId w:val="20"/>
  </w:num>
  <w:num w:numId="9">
    <w:abstractNumId w:val="0"/>
  </w:num>
  <w:num w:numId="10">
    <w:abstractNumId w:val="23"/>
  </w:num>
  <w:num w:numId="11">
    <w:abstractNumId w:val="3"/>
  </w:num>
  <w:num w:numId="12">
    <w:abstractNumId w:val="25"/>
  </w:num>
  <w:num w:numId="13">
    <w:abstractNumId w:val="1"/>
  </w:num>
  <w:num w:numId="14">
    <w:abstractNumId w:val="11"/>
  </w:num>
  <w:num w:numId="15">
    <w:abstractNumId w:val="18"/>
  </w:num>
  <w:num w:numId="16">
    <w:abstractNumId w:val="24"/>
  </w:num>
  <w:num w:numId="17">
    <w:abstractNumId w:val="14"/>
  </w:num>
  <w:num w:numId="18">
    <w:abstractNumId w:val="9"/>
  </w:num>
  <w:num w:numId="19">
    <w:abstractNumId w:val="2"/>
  </w:num>
  <w:num w:numId="20">
    <w:abstractNumId w:val="16"/>
  </w:num>
  <w:num w:numId="21">
    <w:abstractNumId w:val="7"/>
  </w:num>
  <w:num w:numId="22">
    <w:abstractNumId w:val="6"/>
  </w:num>
  <w:num w:numId="23">
    <w:abstractNumId w:val="4"/>
  </w:num>
  <w:num w:numId="24">
    <w:abstractNumId w:val="13"/>
  </w:num>
  <w:num w:numId="25">
    <w:abstractNumId w:val="15"/>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DB22E5"/>
    <w:rsid w:val="00103920"/>
    <w:rsid w:val="00106960"/>
    <w:rsid w:val="00310912"/>
    <w:rsid w:val="00363F15"/>
    <w:rsid w:val="004102A1"/>
    <w:rsid w:val="00427F3D"/>
    <w:rsid w:val="004777E6"/>
    <w:rsid w:val="004D51FA"/>
    <w:rsid w:val="004F26A9"/>
    <w:rsid w:val="00531DD4"/>
    <w:rsid w:val="0069149E"/>
    <w:rsid w:val="00696DD8"/>
    <w:rsid w:val="00726BCF"/>
    <w:rsid w:val="007A1EA8"/>
    <w:rsid w:val="007B6C20"/>
    <w:rsid w:val="00883178"/>
    <w:rsid w:val="008A6D47"/>
    <w:rsid w:val="00923876"/>
    <w:rsid w:val="00A44AB5"/>
    <w:rsid w:val="00A67807"/>
    <w:rsid w:val="00C12A00"/>
    <w:rsid w:val="00CE71B6"/>
    <w:rsid w:val="00DB22E5"/>
    <w:rsid w:val="00E10135"/>
    <w:rsid w:val="00ED42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5C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3D"/>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27F3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27F3D"/>
    <w:rPr>
      <w:rFonts w:ascii="Lucida Grande" w:hAnsi="Lucida Grande" w:cs="Lucida Grande"/>
      <w:sz w:val="18"/>
      <w:szCs w:val="18"/>
    </w:rPr>
  </w:style>
  <w:style w:type="paragraph" w:styleId="ListParagraph">
    <w:name w:val="List Paragraph"/>
    <w:basedOn w:val="Normal"/>
    <w:uiPriority w:val="99"/>
    <w:qFormat/>
    <w:rsid w:val="00427F3D"/>
    <w:pPr>
      <w:ind w:left="720"/>
    </w:pPr>
  </w:style>
  <w:style w:type="paragraph" w:styleId="Footer">
    <w:name w:val="footer"/>
    <w:basedOn w:val="Normal"/>
    <w:link w:val="FooterChar"/>
    <w:uiPriority w:val="99"/>
    <w:rsid w:val="00427F3D"/>
    <w:pPr>
      <w:tabs>
        <w:tab w:val="center" w:pos="4320"/>
        <w:tab w:val="right" w:pos="8640"/>
      </w:tabs>
    </w:pPr>
  </w:style>
  <w:style w:type="character" w:customStyle="1" w:styleId="FooterChar">
    <w:name w:val="Footer Char"/>
    <w:basedOn w:val="DefaultParagraphFont"/>
    <w:link w:val="Footer"/>
    <w:uiPriority w:val="99"/>
    <w:rsid w:val="00427F3D"/>
    <w:rPr>
      <w:rFonts w:ascii="Times New Roman" w:hAnsi="Times New Roman" w:cs="Times New Roman"/>
    </w:rPr>
  </w:style>
  <w:style w:type="character" w:styleId="PageNumber">
    <w:name w:val="page number"/>
    <w:basedOn w:val="DefaultParagraphFont"/>
    <w:uiPriority w:val="99"/>
    <w:rsid w:val="00427F3D"/>
    <w:rPr>
      <w:rFonts w:ascii="Times New Roman" w:hAnsi="Times New Roman" w:cs="Times New Roman"/>
    </w:rPr>
  </w:style>
  <w:style w:type="paragraph" w:styleId="Header">
    <w:name w:val="header"/>
    <w:basedOn w:val="Normal"/>
    <w:link w:val="HeaderChar"/>
    <w:uiPriority w:val="99"/>
    <w:rsid w:val="00427F3D"/>
    <w:pPr>
      <w:tabs>
        <w:tab w:val="center" w:pos="4320"/>
        <w:tab w:val="right" w:pos="8640"/>
      </w:tabs>
    </w:pPr>
  </w:style>
  <w:style w:type="character" w:customStyle="1" w:styleId="HeaderChar">
    <w:name w:val="Header Char"/>
    <w:basedOn w:val="DefaultParagraphFont"/>
    <w:link w:val="Header"/>
    <w:uiPriority w:val="99"/>
    <w:rsid w:val="00427F3D"/>
    <w:rPr>
      <w:rFonts w:ascii="Times New Roman" w:hAnsi="Times New Roman" w:cs="Times New Roman"/>
    </w:rPr>
  </w:style>
  <w:style w:type="character" w:styleId="CommentReference">
    <w:name w:val="annotation reference"/>
    <w:basedOn w:val="DefaultParagraphFont"/>
    <w:uiPriority w:val="99"/>
    <w:rsid w:val="00427F3D"/>
    <w:rPr>
      <w:rFonts w:ascii="Times New Roman" w:hAnsi="Times New Roman" w:cs="Times New Roman"/>
      <w:sz w:val="16"/>
      <w:szCs w:val="16"/>
    </w:rPr>
  </w:style>
  <w:style w:type="paragraph" w:styleId="CommentText">
    <w:name w:val="annotation text"/>
    <w:basedOn w:val="Normal"/>
    <w:link w:val="CommentTextChar"/>
    <w:uiPriority w:val="99"/>
    <w:rsid w:val="00427F3D"/>
    <w:rPr>
      <w:sz w:val="20"/>
      <w:szCs w:val="20"/>
    </w:rPr>
  </w:style>
  <w:style w:type="character" w:customStyle="1" w:styleId="CommentTextChar">
    <w:name w:val="Comment Text Char"/>
    <w:basedOn w:val="DefaultParagraphFont"/>
    <w:link w:val="CommentText"/>
    <w:uiPriority w:val="99"/>
    <w:rsid w:val="00427F3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27F3D"/>
    <w:rPr>
      <w:b/>
      <w:bCs/>
    </w:rPr>
  </w:style>
  <w:style w:type="character" w:customStyle="1" w:styleId="CommentSubjectChar">
    <w:name w:val="Comment Subject Char"/>
    <w:basedOn w:val="CommentTextChar"/>
    <w:link w:val="CommentSubject"/>
    <w:uiPriority w:val="99"/>
    <w:rsid w:val="00427F3D"/>
    <w:rPr>
      <w:rFonts w:ascii="Times New Roman" w:hAnsi="Times New Roman" w:cs="Times New Roman"/>
      <w:b/>
      <w:bCs/>
      <w:sz w:val="20"/>
      <w:szCs w:val="20"/>
    </w:rPr>
  </w:style>
  <w:style w:type="character" w:styleId="Hyperlink">
    <w:name w:val="Hyperlink"/>
    <w:basedOn w:val="DefaultParagraphFont"/>
    <w:uiPriority w:val="99"/>
    <w:rsid w:val="00427F3D"/>
    <w:rPr>
      <w:rFonts w:ascii="Times New Roman" w:hAnsi="Times New Roman" w:cs="Times New Roman"/>
      <w:color w:val="0000FF"/>
      <w:u w:val="single"/>
    </w:rPr>
  </w:style>
  <w:style w:type="character" w:styleId="FollowedHyperlink">
    <w:name w:val="FollowedHyperlink"/>
    <w:basedOn w:val="DefaultParagraphFont"/>
    <w:uiPriority w:val="99"/>
    <w:rsid w:val="00427F3D"/>
    <w:rPr>
      <w:rFonts w:ascii="Times New Roman" w:hAnsi="Times New Roman"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shtotalkbykodiak.com" TargetMode="External"/><Relationship Id="rId12" Type="http://schemas.openxmlformats.org/officeDocument/2006/relationships/hyperlink" Target="mailto:press@kodiaknetworks.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headsetusa.com/" TargetMode="External"/><Relationship Id="rId10" Type="http://schemas.openxmlformats.org/officeDocument/2006/relationships/hyperlink" Target="http://www.kodiak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Macintosh Word</Application>
  <DocSecurity>0</DocSecurity>
  <Lines>19</Lines>
  <Paragraphs>5</Paragraphs>
  <ScaleCrop>false</ScaleCrop>
  <Company>Cisco Systems, Inc.</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Lawler</dc:creator>
  <cp:lastModifiedBy>Lance Schlegel</cp:lastModifiedBy>
  <cp:revision>3</cp:revision>
  <cp:lastPrinted>2013-03-02T16:30:00Z</cp:lastPrinted>
  <dcterms:created xsi:type="dcterms:W3CDTF">2013-08-12T21:40:00Z</dcterms:created>
  <dcterms:modified xsi:type="dcterms:W3CDTF">2013-08-18T14:07:00Z</dcterms:modified>
</cp:coreProperties>
</file>