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95" w:rsidRPr="007C6E2A" w:rsidRDefault="00027095" w:rsidP="00027095">
      <w:pPr>
        <w:spacing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b/>
          <w:bCs/>
          <w:color w:val="000000"/>
          <w:sz w:val="29"/>
          <w:szCs w:val="29"/>
          <w:lang w:bidi="he-IL"/>
        </w:rPr>
        <w:t>Fact Sheet</w:t>
      </w:r>
      <w:r w:rsidRPr="007C6E2A">
        <w:rPr>
          <w:rFonts w:asciiTheme="majorBidi" w:eastAsia="Times New Roman" w:hAnsiTheme="majorBidi" w:cstheme="majorBidi"/>
          <w:color w:val="000000"/>
          <w:sz w:val="29"/>
          <w:szCs w:val="29"/>
          <w:lang w:bidi="he-IL"/>
        </w:rPr>
        <w:t>:  </w:t>
      </w:r>
      <w:r w:rsidRPr="007C6E2A">
        <w:rPr>
          <w:rFonts w:asciiTheme="majorBidi" w:eastAsia="Times New Roman" w:hAnsiTheme="majorBidi" w:cstheme="majorBidi"/>
          <w:b/>
          <w:bCs/>
          <w:color w:val="000000"/>
          <w:sz w:val="29"/>
          <w:szCs w:val="29"/>
          <w:lang w:bidi="he-IL"/>
        </w:rPr>
        <w:t>CORE18 Leaders Lab...Empowering Jewish Innovation</w:t>
      </w:r>
    </w:p>
    <w:p w:rsidR="00027095" w:rsidRPr="007C6E2A" w:rsidRDefault="00027095" w:rsidP="00027095">
      <w:pPr>
        <w:spacing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b/>
          <w:bCs/>
          <w:i/>
          <w:iCs/>
          <w:color w:val="000000"/>
          <w:sz w:val="24"/>
          <w:szCs w:val="24"/>
          <w:u w:val="single"/>
          <w:lang w:bidi="he-IL"/>
        </w:rPr>
        <w:t xml:space="preserve">Who is involved in this exclusive </w:t>
      </w:r>
      <w:proofErr w:type="gramStart"/>
      <w:r w:rsidRPr="007C6E2A">
        <w:rPr>
          <w:rFonts w:asciiTheme="majorBidi" w:eastAsia="Times New Roman" w:hAnsiTheme="majorBidi" w:cstheme="majorBidi"/>
          <w:b/>
          <w:bCs/>
          <w:i/>
          <w:iCs/>
          <w:color w:val="000000"/>
          <w:sz w:val="24"/>
          <w:szCs w:val="24"/>
          <w:u w:val="single"/>
          <w:lang w:bidi="he-IL"/>
        </w:rPr>
        <w:t>fellowship:</w:t>
      </w:r>
      <w:proofErr w:type="gramEnd"/>
      <w:r w:rsidRPr="007C6E2A">
        <w:rPr>
          <w:rFonts w:asciiTheme="majorBidi" w:eastAsia="Times New Roman" w:hAnsiTheme="majorBidi" w:cstheme="majorBidi"/>
          <w:b/>
          <w:bCs/>
          <w:color w:val="000000"/>
          <w:sz w:val="24"/>
          <w:szCs w:val="24"/>
          <w:u w:val="single"/>
          <w:lang w:bidi="he-IL"/>
        </w:rPr>
        <w:t xml:space="preserve">  </w:t>
      </w:r>
      <w:r w:rsidRPr="007C6E2A">
        <w:rPr>
          <w:rFonts w:asciiTheme="majorBidi" w:eastAsia="Times New Roman" w:hAnsiTheme="majorBidi" w:cstheme="majorBidi"/>
          <w:color w:val="000000"/>
          <w:sz w:val="24"/>
          <w:szCs w:val="24"/>
          <w:u w:val="single"/>
          <w:lang w:bidi="he-IL"/>
        </w:rPr>
        <w:t> </w:t>
      </w:r>
    </w:p>
    <w:p w:rsidR="00027095" w:rsidRPr="007C6E2A" w:rsidRDefault="00027095" w:rsidP="00027095">
      <w:pPr>
        <w:spacing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color w:val="000000"/>
          <w:sz w:val="24"/>
          <w:szCs w:val="24"/>
          <w:lang w:bidi="he-IL"/>
        </w:rPr>
        <w:t xml:space="preserve">The program is co-chaired by actor </w:t>
      </w:r>
      <w:proofErr w:type="spellStart"/>
      <w:r w:rsidRPr="007C6E2A">
        <w:rPr>
          <w:rFonts w:asciiTheme="majorBidi" w:eastAsia="Times New Roman" w:hAnsiTheme="majorBidi" w:cstheme="majorBidi"/>
          <w:color w:val="000000"/>
          <w:sz w:val="24"/>
          <w:szCs w:val="24"/>
          <w:lang w:bidi="he-IL"/>
        </w:rPr>
        <w:t>Mayim</w:t>
      </w:r>
      <w:proofErr w:type="spellEnd"/>
      <w:r w:rsidRPr="007C6E2A">
        <w:rPr>
          <w:rFonts w:asciiTheme="majorBidi" w:eastAsia="Times New Roman" w:hAnsiTheme="majorBidi" w:cstheme="majorBidi"/>
          <w:color w:val="000000"/>
          <w:sz w:val="24"/>
          <w:szCs w:val="24"/>
          <w:lang w:bidi="he-IL"/>
        </w:rPr>
        <w:t xml:space="preserve"> </w:t>
      </w:r>
      <w:proofErr w:type="spellStart"/>
      <w:r w:rsidRPr="007C6E2A">
        <w:rPr>
          <w:rFonts w:asciiTheme="majorBidi" w:eastAsia="Times New Roman" w:hAnsiTheme="majorBidi" w:cstheme="majorBidi"/>
          <w:color w:val="000000"/>
          <w:sz w:val="24"/>
          <w:szCs w:val="24"/>
          <w:lang w:bidi="he-IL"/>
        </w:rPr>
        <w:t>Bialik</w:t>
      </w:r>
      <w:proofErr w:type="spellEnd"/>
      <w:r w:rsidRPr="007C6E2A">
        <w:rPr>
          <w:rFonts w:asciiTheme="majorBidi" w:eastAsia="Times New Roman" w:hAnsiTheme="majorBidi" w:cstheme="majorBidi"/>
          <w:color w:val="000000"/>
          <w:sz w:val="24"/>
          <w:szCs w:val="24"/>
          <w:lang w:bidi="he-IL"/>
        </w:rPr>
        <w:t>, former Harvard professor on positive psychology Dr</w:t>
      </w:r>
      <w:r w:rsidRPr="00027095">
        <w:rPr>
          <w:rFonts w:asciiTheme="majorBidi" w:eastAsia="Times New Roman" w:hAnsiTheme="majorBidi" w:cstheme="majorBidi"/>
          <w:color w:val="000000"/>
          <w:sz w:val="24"/>
          <w:szCs w:val="24"/>
          <w:lang w:bidi="he-IL"/>
        </w:rPr>
        <w:t>.</w:t>
      </w:r>
      <w:r w:rsidRPr="00027095">
        <w:rPr>
          <w:rFonts w:asciiTheme="majorBidi" w:eastAsia="Times New Roman" w:hAnsiTheme="majorBidi" w:cstheme="majorBidi"/>
          <w:color w:val="FF0000"/>
          <w:sz w:val="24"/>
          <w:szCs w:val="24"/>
          <w:lang w:bidi="he-IL"/>
        </w:rPr>
        <w:t xml:space="preserve"> </w:t>
      </w:r>
      <w:r w:rsidRPr="007C6E2A">
        <w:rPr>
          <w:rFonts w:asciiTheme="majorBidi" w:eastAsia="Times New Roman" w:hAnsiTheme="majorBidi" w:cstheme="majorBidi"/>
          <w:color w:val="000000"/>
          <w:sz w:val="24"/>
          <w:szCs w:val="24"/>
          <w:lang w:bidi="he-IL"/>
        </w:rPr>
        <w:t xml:space="preserve">Tal </w:t>
      </w:r>
      <w:r w:rsidRPr="007C6E2A">
        <w:rPr>
          <w:rFonts w:asciiTheme="majorBidi" w:eastAsia="Times New Roman" w:hAnsiTheme="majorBidi" w:cstheme="majorBidi"/>
          <w:sz w:val="24"/>
          <w:szCs w:val="24"/>
          <w:lang w:bidi="he-IL"/>
        </w:rPr>
        <w:t>Ben</w:t>
      </w:r>
      <w:r w:rsidRPr="00027095">
        <w:rPr>
          <w:rFonts w:asciiTheme="majorBidi" w:eastAsia="Times New Roman" w:hAnsiTheme="majorBidi" w:cstheme="majorBidi"/>
          <w:sz w:val="24"/>
          <w:szCs w:val="24"/>
          <w:lang w:bidi="he-IL"/>
        </w:rPr>
        <w:t>-</w:t>
      </w:r>
      <w:proofErr w:type="spellStart"/>
      <w:r w:rsidRPr="007C6E2A">
        <w:rPr>
          <w:rFonts w:asciiTheme="majorBidi" w:eastAsia="Times New Roman" w:hAnsiTheme="majorBidi" w:cstheme="majorBidi"/>
          <w:sz w:val="24"/>
          <w:szCs w:val="24"/>
          <w:lang w:bidi="he-IL"/>
        </w:rPr>
        <w:t>Shahar</w:t>
      </w:r>
      <w:proofErr w:type="spellEnd"/>
      <w:r w:rsidRPr="007C6E2A">
        <w:rPr>
          <w:rFonts w:asciiTheme="majorBidi" w:eastAsia="Times New Roman" w:hAnsiTheme="majorBidi" w:cstheme="majorBidi"/>
          <w:color w:val="000000"/>
          <w:sz w:val="24"/>
          <w:szCs w:val="24"/>
          <w:lang w:bidi="he-IL"/>
        </w:rPr>
        <w:t xml:space="preserve"> and Chief Rabbi Lord Jonathan Sacks. We have gathered an impressive array of Jewish entrepreneurs, activists, political figures, authors and key leaders of the Jewish world to</w:t>
      </w:r>
      <w:r w:rsidRPr="00027095">
        <w:rPr>
          <w:rFonts w:asciiTheme="majorBidi" w:eastAsia="Times New Roman" w:hAnsiTheme="majorBidi" w:cstheme="majorBidi"/>
          <w:color w:val="000000"/>
          <w:sz w:val="24"/>
          <w:szCs w:val="24"/>
          <w:lang w:bidi="he-IL"/>
        </w:rPr>
        <w:t xml:space="preserve"> serve on our faculty including</w:t>
      </w:r>
      <w:r w:rsidRPr="007C6E2A">
        <w:rPr>
          <w:rFonts w:asciiTheme="majorBidi" w:eastAsia="Times New Roman" w:hAnsiTheme="majorBidi" w:cstheme="majorBidi"/>
          <w:color w:val="000000"/>
          <w:sz w:val="24"/>
          <w:szCs w:val="24"/>
          <w:lang w:bidi="he-IL"/>
        </w:rPr>
        <w:t xml:space="preserve"> Harvard law professor Alan </w:t>
      </w:r>
      <w:proofErr w:type="spellStart"/>
      <w:r w:rsidRPr="007C6E2A">
        <w:rPr>
          <w:rFonts w:asciiTheme="majorBidi" w:eastAsia="Times New Roman" w:hAnsiTheme="majorBidi" w:cstheme="majorBidi"/>
          <w:color w:val="000000"/>
          <w:sz w:val="24"/>
          <w:szCs w:val="24"/>
          <w:lang w:bidi="he-IL"/>
        </w:rPr>
        <w:t>Dershowitz</w:t>
      </w:r>
      <w:proofErr w:type="spellEnd"/>
      <w:r w:rsidRPr="007C6E2A">
        <w:rPr>
          <w:rFonts w:asciiTheme="majorBidi" w:eastAsia="Times New Roman" w:hAnsiTheme="majorBidi" w:cstheme="majorBidi"/>
          <w:color w:val="000000"/>
          <w:sz w:val="24"/>
          <w:szCs w:val="24"/>
          <w:lang w:bidi="he-IL"/>
        </w:rPr>
        <w:t xml:space="preserve">, entrepreneurs Mitch </w:t>
      </w:r>
      <w:proofErr w:type="spellStart"/>
      <w:r w:rsidRPr="007C6E2A">
        <w:rPr>
          <w:rFonts w:asciiTheme="majorBidi" w:eastAsia="Times New Roman" w:hAnsiTheme="majorBidi" w:cstheme="majorBidi"/>
          <w:color w:val="000000"/>
          <w:sz w:val="24"/>
          <w:szCs w:val="24"/>
          <w:lang w:bidi="he-IL"/>
        </w:rPr>
        <w:t>Julis</w:t>
      </w:r>
      <w:proofErr w:type="spellEnd"/>
      <w:r w:rsidRPr="007C6E2A">
        <w:rPr>
          <w:rFonts w:asciiTheme="majorBidi" w:eastAsia="Times New Roman" w:hAnsiTheme="majorBidi" w:cstheme="majorBidi"/>
          <w:color w:val="000000"/>
          <w:sz w:val="24"/>
          <w:szCs w:val="24"/>
          <w:lang w:bidi="he-IL"/>
        </w:rPr>
        <w:t xml:space="preserve">, Bob </w:t>
      </w:r>
      <w:proofErr w:type="spellStart"/>
      <w:r w:rsidRPr="007C6E2A">
        <w:rPr>
          <w:rFonts w:asciiTheme="majorBidi" w:eastAsia="Times New Roman" w:hAnsiTheme="majorBidi" w:cstheme="majorBidi"/>
          <w:color w:val="000000"/>
          <w:sz w:val="24"/>
          <w:szCs w:val="24"/>
          <w:lang w:bidi="he-IL"/>
        </w:rPr>
        <w:t>Diener</w:t>
      </w:r>
      <w:proofErr w:type="spellEnd"/>
      <w:r w:rsidRPr="007C6E2A">
        <w:rPr>
          <w:rFonts w:asciiTheme="majorBidi" w:eastAsia="Times New Roman" w:hAnsiTheme="majorBidi" w:cstheme="majorBidi"/>
          <w:color w:val="000000"/>
          <w:sz w:val="24"/>
          <w:szCs w:val="24"/>
          <w:lang w:bidi="he-IL"/>
        </w:rPr>
        <w:t xml:space="preserve"> and Jon </w:t>
      </w:r>
      <w:proofErr w:type="spellStart"/>
      <w:r w:rsidRPr="007C6E2A">
        <w:rPr>
          <w:rFonts w:asciiTheme="majorBidi" w:eastAsia="Times New Roman" w:hAnsiTheme="majorBidi" w:cstheme="majorBidi"/>
          <w:color w:val="000000"/>
          <w:sz w:val="24"/>
          <w:szCs w:val="24"/>
          <w:lang w:bidi="he-IL"/>
        </w:rPr>
        <w:t>Medved</w:t>
      </w:r>
      <w:proofErr w:type="spellEnd"/>
      <w:r w:rsidRPr="007C6E2A">
        <w:rPr>
          <w:rFonts w:asciiTheme="majorBidi" w:eastAsia="Times New Roman" w:hAnsiTheme="majorBidi" w:cstheme="majorBidi"/>
          <w:color w:val="000000"/>
          <w:sz w:val="24"/>
          <w:szCs w:val="24"/>
          <w:lang w:bidi="he-IL"/>
        </w:rPr>
        <w:t xml:space="preserve"> and former presidential advisor Gordon </w:t>
      </w:r>
      <w:proofErr w:type="spellStart"/>
      <w:r w:rsidRPr="007C6E2A">
        <w:rPr>
          <w:rFonts w:asciiTheme="majorBidi" w:eastAsia="Times New Roman" w:hAnsiTheme="majorBidi" w:cstheme="majorBidi"/>
          <w:color w:val="000000"/>
          <w:sz w:val="24"/>
          <w:szCs w:val="24"/>
          <w:lang w:bidi="he-IL"/>
        </w:rPr>
        <w:t>Zacks</w:t>
      </w:r>
      <w:proofErr w:type="spellEnd"/>
      <w:r w:rsidRPr="007C6E2A">
        <w:rPr>
          <w:rFonts w:asciiTheme="majorBidi" w:eastAsia="Times New Roman" w:hAnsiTheme="majorBidi" w:cstheme="majorBidi"/>
          <w:color w:val="000000"/>
          <w:sz w:val="24"/>
          <w:szCs w:val="24"/>
          <w:lang w:bidi="he-IL"/>
        </w:rPr>
        <w:t xml:space="preserve">.  The opportunities to learn from the best in the Jewish world are unmatched. </w:t>
      </w:r>
    </w:p>
    <w:p w:rsidR="00027095" w:rsidRPr="007C6E2A" w:rsidRDefault="00027095" w:rsidP="00027095">
      <w:pPr>
        <w:spacing w:before="80" w:after="8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b/>
          <w:bCs/>
          <w:i/>
          <w:iCs/>
          <w:color w:val="000000"/>
          <w:sz w:val="24"/>
          <w:szCs w:val="24"/>
          <w:u w:val="single"/>
          <w:lang w:bidi="he-IL"/>
        </w:rPr>
        <w:t xml:space="preserve">What this program is about: </w:t>
      </w:r>
    </w:p>
    <w:p w:rsidR="00027095" w:rsidRPr="007C6E2A" w:rsidRDefault="00027095" w:rsidP="00027095">
      <w:pPr>
        <w:spacing w:before="80" w:after="8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color w:val="000000"/>
          <w:sz w:val="24"/>
          <w:szCs w:val="24"/>
          <w:lang w:bidi="he-IL"/>
        </w:rPr>
        <w:t>CORE18 is a fully</w:t>
      </w:r>
      <w:r w:rsidRPr="007C6E2A">
        <w:rPr>
          <w:rFonts w:asciiTheme="majorBidi" w:eastAsia="Times New Roman" w:hAnsiTheme="majorBidi" w:cstheme="majorBidi"/>
          <w:color w:val="FF0000"/>
          <w:sz w:val="24"/>
          <w:szCs w:val="24"/>
          <w:lang w:bidi="he-IL"/>
        </w:rPr>
        <w:t>-</w:t>
      </w:r>
      <w:r w:rsidRPr="007C6E2A">
        <w:rPr>
          <w:rFonts w:asciiTheme="majorBidi" w:eastAsia="Times New Roman" w:hAnsiTheme="majorBidi" w:cstheme="majorBidi"/>
          <w:color w:val="000000"/>
          <w:sz w:val="24"/>
          <w:szCs w:val="24"/>
          <w:lang w:bidi="he-IL"/>
        </w:rPr>
        <w:t>funded fellowship, which is divided into two separate components:  Phase 1 is a learning A</w:t>
      </w:r>
      <w:r w:rsidRPr="00027095">
        <w:rPr>
          <w:rFonts w:asciiTheme="majorBidi" w:eastAsia="Times New Roman" w:hAnsiTheme="majorBidi" w:cstheme="majorBidi"/>
          <w:color w:val="000000"/>
          <w:sz w:val="24"/>
          <w:szCs w:val="24"/>
          <w:lang w:bidi="he-IL"/>
        </w:rPr>
        <w:t xml:space="preserve">cademy for thirty-six fellows, </w:t>
      </w:r>
      <w:r w:rsidRPr="007C6E2A">
        <w:rPr>
          <w:rFonts w:asciiTheme="majorBidi" w:eastAsia="Times New Roman" w:hAnsiTheme="majorBidi" w:cstheme="majorBidi"/>
          <w:color w:val="000000"/>
          <w:sz w:val="24"/>
          <w:szCs w:val="24"/>
          <w:lang w:bidi="he-IL"/>
        </w:rPr>
        <w:t>and Phase 2 is an Accelerator for up to eighteen projects.  </w:t>
      </w:r>
    </w:p>
    <w:p w:rsidR="00027095" w:rsidRPr="007C6E2A" w:rsidRDefault="00027095" w:rsidP="00027095">
      <w:pPr>
        <w:spacing w:before="80" w:after="8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color w:val="000000"/>
          <w:sz w:val="24"/>
          <w:szCs w:val="24"/>
          <w:lang w:bidi="he-IL"/>
        </w:rPr>
        <w:t>Phase 1 - Begins January 2014</w:t>
      </w:r>
    </w:p>
    <w:p w:rsidR="00027095" w:rsidRPr="007C6E2A" w:rsidRDefault="00027095" w:rsidP="00027095">
      <w:pPr>
        <w:numPr>
          <w:ilvl w:val="0"/>
          <w:numId w:val="1"/>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Dialogue in weekly webinars with esteemed faculty</w:t>
      </w:r>
    </w:p>
    <w:p w:rsidR="00027095" w:rsidRPr="007C6E2A" w:rsidRDefault="00027095" w:rsidP="00027095">
      <w:pPr>
        <w:numPr>
          <w:ilvl w:val="0"/>
          <w:numId w:val="1"/>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Attend Regional and National Conferences</w:t>
      </w:r>
    </w:p>
    <w:p w:rsidR="00027095" w:rsidRPr="007C6E2A" w:rsidRDefault="00027095" w:rsidP="00027095">
      <w:pPr>
        <w:numPr>
          <w:ilvl w:val="0"/>
          <w:numId w:val="1"/>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Spend seven weeks in Israel and experience:</w:t>
      </w:r>
    </w:p>
    <w:p w:rsidR="00027095" w:rsidRPr="007C6E2A" w:rsidRDefault="00027095" w:rsidP="00027095">
      <w:pPr>
        <w:spacing w:before="80" w:after="80" w:line="240" w:lineRule="auto"/>
        <w:ind w:right="-540"/>
        <w:rPr>
          <w:rFonts w:asciiTheme="majorBidi" w:eastAsia="Times New Roman" w:hAnsiTheme="majorBidi" w:cstheme="majorBidi"/>
          <w:sz w:val="24"/>
          <w:szCs w:val="24"/>
          <w:lang w:bidi="he-IL"/>
        </w:rPr>
      </w:pPr>
      <w:r w:rsidRPr="00027095">
        <w:rPr>
          <w:rFonts w:asciiTheme="majorBidi" w:eastAsia="Times New Roman" w:hAnsiTheme="majorBidi" w:cstheme="majorBidi"/>
          <w:color w:val="000000"/>
          <w:sz w:val="24"/>
          <w:szCs w:val="24"/>
          <w:lang w:bidi="he-IL"/>
        </w:rPr>
        <w:t>          -I</w:t>
      </w:r>
      <w:r w:rsidRPr="007C6E2A">
        <w:rPr>
          <w:rFonts w:asciiTheme="majorBidi" w:eastAsia="Times New Roman" w:hAnsiTheme="majorBidi" w:cstheme="majorBidi"/>
          <w:color w:val="000000"/>
          <w:sz w:val="24"/>
          <w:szCs w:val="24"/>
          <w:lang w:bidi="he-IL"/>
        </w:rPr>
        <w:t xml:space="preserve">nternship with an Israeli business or non-profit institution </w:t>
      </w:r>
    </w:p>
    <w:p w:rsidR="00027095" w:rsidRPr="007C6E2A" w:rsidRDefault="00027095" w:rsidP="00027095">
      <w:pPr>
        <w:spacing w:before="80" w:after="80" w:line="240" w:lineRule="auto"/>
        <w:ind w:right="-540"/>
        <w:rPr>
          <w:rFonts w:asciiTheme="majorBidi" w:eastAsia="Times New Roman" w:hAnsiTheme="majorBidi" w:cstheme="majorBidi"/>
          <w:sz w:val="24"/>
          <w:szCs w:val="24"/>
          <w:lang w:bidi="he-IL"/>
        </w:rPr>
      </w:pPr>
      <w:r w:rsidRPr="00027095">
        <w:rPr>
          <w:rFonts w:asciiTheme="majorBidi" w:eastAsia="Times New Roman" w:hAnsiTheme="majorBidi" w:cstheme="majorBidi"/>
          <w:color w:val="000000"/>
          <w:sz w:val="24"/>
          <w:szCs w:val="24"/>
          <w:lang w:bidi="he-IL"/>
        </w:rPr>
        <w:t>          -L</w:t>
      </w:r>
      <w:r w:rsidRPr="007C6E2A">
        <w:rPr>
          <w:rFonts w:asciiTheme="majorBidi" w:eastAsia="Times New Roman" w:hAnsiTheme="majorBidi" w:cstheme="majorBidi"/>
          <w:color w:val="000000"/>
          <w:sz w:val="24"/>
          <w:szCs w:val="24"/>
          <w:lang w:bidi="he-IL"/>
        </w:rPr>
        <w:t xml:space="preserve">earn and obtain a Certificate in Leadership at Interdisciplinary Center (IDC) </w:t>
      </w:r>
      <w:proofErr w:type="spellStart"/>
      <w:r w:rsidRPr="007C6E2A">
        <w:rPr>
          <w:rFonts w:asciiTheme="majorBidi" w:eastAsia="Times New Roman" w:hAnsiTheme="majorBidi" w:cstheme="majorBidi"/>
          <w:color w:val="000000"/>
          <w:sz w:val="24"/>
          <w:szCs w:val="24"/>
          <w:lang w:bidi="he-IL"/>
        </w:rPr>
        <w:t>Herzliya</w:t>
      </w:r>
      <w:proofErr w:type="spellEnd"/>
      <w:r w:rsidRPr="007C6E2A">
        <w:rPr>
          <w:rFonts w:asciiTheme="majorBidi" w:eastAsia="Times New Roman" w:hAnsiTheme="majorBidi" w:cstheme="majorBidi"/>
          <w:color w:val="000000"/>
          <w:sz w:val="24"/>
          <w:szCs w:val="24"/>
          <w:lang w:bidi="he-IL"/>
        </w:rPr>
        <w:t xml:space="preserve">      </w:t>
      </w:r>
    </w:p>
    <w:p w:rsidR="00027095" w:rsidRPr="007C6E2A" w:rsidRDefault="00027095" w:rsidP="00027095">
      <w:pPr>
        <w:spacing w:before="80" w:after="80" w:line="240" w:lineRule="auto"/>
        <w:ind w:right="-540"/>
        <w:rPr>
          <w:rFonts w:asciiTheme="majorBidi" w:eastAsia="Times New Roman" w:hAnsiTheme="majorBidi" w:cstheme="majorBidi"/>
          <w:sz w:val="24"/>
          <w:szCs w:val="24"/>
          <w:lang w:bidi="he-IL"/>
        </w:rPr>
      </w:pPr>
      <w:r w:rsidRPr="007C6E2A">
        <w:rPr>
          <w:rFonts w:asciiTheme="majorBidi" w:eastAsia="Times New Roman" w:hAnsiTheme="majorBidi" w:cstheme="majorBidi"/>
          <w:color w:val="000000"/>
          <w:sz w:val="24"/>
          <w:szCs w:val="24"/>
          <w:lang w:bidi="he-IL"/>
        </w:rPr>
        <w:t>          -</w:t>
      </w:r>
      <w:r w:rsidRPr="00027095">
        <w:rPr>
          <w:rFonts w:asciiTheme="majorBidi" w:eastAsia="Times New Roman" w:hAnsiTheme="majorBidi" w:cstheme="majorBidi"/>
          <w:color w:val="000000"/>
          <w:sz w:val="24"/>
          <w:szCs w:val="24"/>
          <w:lang w:bidi="he-IL"/>
        </w:rPr>
        <w:t>N</w:t>
      </w:r>
      <w:r w:rsidRPr="007C6E2A">
        <w:rPr>
          <w:rFonts w:asciiTheme="majorBidi" w:eastAsia="Times New Roman" w:hAnsiTheme="majorBidi" w:cstheme="majorBidi"/>
          <w:color w:val="000000"/>
          <w:sz w:val="24"/>
          <w:szCs w:val="24"/>
          <w:lang w:bidi="he-IL"/>
        </w:rPr>
        <w:t>etwork with peers and continue Jewish/Israel Studies</w:t>
      </w:r>
    </w:p>
    <w:p w:rsidR="00027095" w:rsidRPr="007C6E2A" w:rsidRDefault="00027095" w:rsidP="00027095">
      <w:pPr>
        <w:spacing w:before="80" w:after="80" w:line="240" w:lineRule="auto"/>
        <w:ind w:right="-540"/>
        <w:rPr>
          <w:rFonts w:asciiTheme="majorBidi" w:eastAsia="Times New Roman" w:hAnsiTheme="majorBidi" w:cstheme="majorBidi"/>
          <w:sz w:val="24"/>
          <w:szCs w:val="24"/>
          <w:lang w:bidi="he-IL"/>
        </w:rPr>
      </w:pPr>
      <w:r w:rsidRPr="007C6E2A">
        <w:rPr>
          <w:rFonts w:asciiTheme="majorBidi" w:eastAsia="Times New Roman" w:hAnsiTheme="majorBidi" w:cstheme="majorBidi"/>
          <w:color w:val="000000"/>
          <w:sz w:val="24"/>
          <w:szCs w:val="24"/>
          <w:lang w:bidi="he-IL"/>
        </w:rPr>
        <w:t>          -</w:t>
      </w:r>
      <w:r w:rsidRPr="00027095">
        <w:rPr>
          <w:rFonts w:asciiTheme="majorBidi" w:eastAsia="Times New Roman" w:hAnsiTheme="majorBidi" w:cstheme="majorBidi"/>
          <w:color w:val="000000"/>
          <w:sz w:val="24"/>
          <w:szCs w:val="24"/>
          <w:lang w:bidi="he-IL"/>
        </w:rPr>
        <w:t>Plan</w:t>
      </w:r>
      <w:r w:rsidRPr="007C6E2A">
        <w:rPr>
          <w:rFonts w:asciiTheme="majorBidi" w:eastAsia="Times New Roman" w:hAnsiTheme="majorBidi" w:cstheme="majorBidi"/>
          <w:color w:val="000000"/>
          <w:sz w:val="24"/>
          <w:szCs w:val="24"/>
          <w:lang w:bidi="he-IL"/>
        </w:rPr>
        <w:t xml:space="preserve"> and implement a one</w:t>
      </w:r>
      <w:r w:rsidRPr="007C6E2A">
        <w:rPr>
          <w:rFonts w:asciiTheme="majorBidi" w:eastAsia="Times New Roman" w:hAnsiTheme="majorBidi" w:cstheme="majorBidi"/>
          <w:sz w:val="24"/>
          <w:szCs w:val="24"/>
          <w:lang w:bidi="he-IL"/>
        </w:rPr>
        <w:t>-</w:t>
      </w:r>
      <w:r w:rsidRPr="007C6E2A">
        <w:rPr>
          <w:rFonts w:asciiTheme="majorBidi" w:eastAsia="Times New Roman" w:hAnsiTheme="majorBidi" w:cstheme="majorBidi"/>
          <w:color w:val="000000"/>
          <w:sz w:val="24"/>
          <w:szCs w:val="24"/>
          <w:lang w:bidi="he-IL"/>
        </w:rPr>
        <w:t xml:space="preserve">day symposium with your CORE18 fellows </w:t>
      </w:r>
    </w:p>
    <w:p w:rsidR="00027095" w:rsidRPr="007C6E2A" w:rsidRDefault="00027095" w:rsidP="00027095">
      <w:pPr>
        <w:spacing w:after="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sz w:val="24"/>
          <w:szCs w:val="24"/>
          <w:lang w:bidi="he-IL"/>
        </w:rPr>
        <w:br/>
      </w:r>
      <w:r w:rsidRPr="007C6E2A">
        <w:rPr>
          <w:rFonts w:asciiTheme="majorBidi" w:eastAsia="Times New Roman" w:hAnsiTheme="majorBidi" w:cstheme="majorBidi"/>
          <w:color w:val="000000"/>
          <w:sz w:val="24"/>
          <w:szCs w:val="24"/>
          <w:lang w:bidi="he-IL"/>
        </w:rPr>
        <w:t>Upon completion of Phase 1, all fellows will be invited to apply to Phase 2</w:t>
      </w:r>
      <w:r w:rsidRPr="00027095">
        <w:rPr>
          <w:rFonts w:asciiTheme="majorBidi" w:eastAsia="Times New Roman" w:hAnsiTheme="majorBidi" w:cstheme="majorBidi"/>
          <w:color w:val="000000"/>
          <w:sz w:val="24"/>
          <w:szCs w:val="24"/>
          <w:lang w:bidi="he-IL"/>
        </w:rPr>
        <w:t xml:space="preserve"> – a ten-</w:t>
      </w:r>
      <w:r w:rsidRPr="007C6E2A">
        <w:rPr>
          <w:rFonts w:asciiTheme="majorBidi" w:eastAsia="Times New Roman" w:hAnsiTheme="majorBidi" w:cstheme="majorBidi"/>
          <w:color w:val="000000"/>
          <w:sz w:val="24"/>
          <w:szCs w:val="24"/>
          <w:lang w:bidi="he-IL"/>
        </w:rPr>
        <w:t>month accelerator that gives selected fellows the opportunity to launch a social venture.</w:t>
      </w:r>
    </w:p>
    <w:p w:rsidR="00027095" w:rsidRPr="007C6E2A" w:rsidRDefault="00027095" w:rsidP="00027095">
      <w:pPr>
        <w:spacing w:after="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sz w:val="24"/>
          <w:szCs w:val="24"/>
          <w:lang w:bidi="he-IL"/>
        </w:rPr>
        <w:br/>
      </w:r>
      <w:r w:rsidRPr="007C6E2A">
        <w:rPr>
          <w:rFonts w:asciiTheme="majorBidi" w:eastAsia="Times New Roman" w:hAnsiTheme="majorBidi" w:cstheme="majorBidi"/>
          <w:color w:val="000000"/>
          <w:sz w:val="24"/>
          <w:szCs w:val="24"/>
          <w:lang w:bidi="he-IL"/>
        </w:rPr>
        <w:t>Phase 2 - Begins September 2014</w:t>
      </w:r>
    </w:p>
    <w:p w:rsidR="00027095" w:rsidRPr="007C6E2A" w:rsidRDefault="00027095" w:rsidP="00027095">
      <w:pPr>
        <w:numPr>
          <w:ilvl w:val="0"/>
          <w:numId w:val="2"/>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Take part in an all</w:t>
      </w:r>
      <w:r w:rsidRPr="007C6E2A">
        <w:rPr>
          <w:rFonts w:asciiTheme="majorBidi" w:eastAsia="Times New Roman" w:hAnsiTheme="majorBidi" w:cstheme="majorBidi"/>
          <w:sz w:val="24"/>
          <w:szCs w:val="24"/>
          <w:lang w:bidi="he-IL"/>
        </w:rPr>
        <w:t>-</w:t>
      </w:r>
      <w:r w:rsidRPr="007C6E2A">
        <w:rPr>
          <w:rFonts w:asciiTheme="majorBidi" w:eastAsia="Times New Roman" w:hAnsiTheme="majorBidi" w:cstheme="majorBidi"/>
          <w:color w:val="000000"/>
          <w:sz w:val="24"/>
          <w:szCs w:val="24"/>
          <w:lang w:bidi="he-IL"/>
        </w:rPr>
        <w:t>expense paid mission to Eastern Europe and learn about Jewish determination</w:t>
      </w:r>
      <w:r w:rsidRPr="007C6E2A">
        <w:rPr>
          <w:rFonts w:asciiTheme="majorBidi" w:eastAsia="Times New Roman" w:hAnsiTheme="majorBidi" w:cstheme="majorBidi"/>
          <w:color w:val="222222"/>
          <w:sz w:val="20"/>
          <w:szCs w:val="20"/>
          <w:shd w:val="clear" w:color="auto" w:fill="FFFFFF"/>
          <w:lang w:bidi="he-IL"/>
        </w:rPr>
        <w:t xml:space="preserve"> </w:t>
      </w:r>
      <w:r w:rsidRPr="007C6E2A">
        <w:rPr>
          <w:rFonts w:asciiTheme="majorBidi" w:eastAsia="Times New Roman" w:hAnsiTheme="majorBidi" w:cstheme="majorBidi"/>
          <w:sz w:val="24"/>
          <w:szCs w:val="24"/>
          <w:shd w:val="clear" w:color="auto" w:fill="FFFFFF"/>
          <w:lang w:bidi="he-IL"/>
        </w:rPr>
        <w:t>and renewal after the Holocaust.</w:t>
      </w:r>
    </w:p>
    <w:p w:rsidR="00027095" w:rsidRPr="007C6E2A" w:rsidRDefault="00027095" w:rsidP="00027095">
      <w:pPr>
        <w:numPr>
          <w:ilvl w:val="0"/>
          <w:numId w:val="2"/>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Gain access to seed capital to launch fellow</w:t>
      </w:r>
      <w:r w:rsidRPr="007C6E2A">
        <w:rPr>
          <w:rFonts w:asciiTheme="majorBidi" w:eastAsia="Times New Roman" w:hAnsiTheme="majorBidi" w:cstheme="majorBidi"/>
          <w:sz w:val="24"/>
          <w:szCs w:val="24"/>
          <w:lang w:bidi="he-IL"/>
        </w:rPr>
        <w:t>-</w:t>
      </w:r>
      <w:r w:rsidRPr="007C6E2A">
        <w:rPr>
          <w:rFonts w:asciiTheme="majorBidi" w:eastAsia="Times New Roman" w:hAnsiTheme="majorBidi" w:cstheme="majorBidi"/>
          <w:color w:val="000000"/>
          <w:sz w:val="24"/>
          <w:szCs w:val="24"/>
          <w:lang w:bidi="he-IL"/>
        </w:rPr>
        <w:t>initiated ventures.</w:t>
      </w:r>
    </w:p>
    <w:p w:rsidR="00027095" w:rsidRPr="007C6E2A" w:rsidRDefault="00027095" w:rsidP="00027095">
      <w:pPr>
        <w:numPr>
          <w:ilvl w:val="0"/>
          <w:numId w:val="2"/>
        </w:numPr>
        <w:spacing w:before="80" w:after="80" w:line="240" w:lineRule="auto"/>
        <w:textAlignment w:val="baseline"/>
        <w:rPr>
          <w:rFonts w:asciiTheme="majorBidi" w:eastAsia="Times New Roman" w:hAnsiTheme="majorBidi" w:cstheme="majorBidi"/>
          <w:color w:val="000000"/>
          <w:sz w:val="24"/>
          <w:szCs w:val="24"/>
          <w:lang w:bidi="he-IL"/>
        </w:rPr>
      </w:pPr>
      <w:r w:rsidRPr="007C6E2A">
        <w:rPr>
          <w:rFonts w:asciiTheme="majorBidi" w:eastAsia="Times New Roman" w:hAnsiTheme="majorBidi" w:cstheme="majorBidi"/>
          <w:color w:val="000000"/>
          <w:sz w:val="24"/>
          <w:szCs w:val="24"/>
          <w:lang w:bidi="he-IL"/>
        </w:rPr>
        <w:t>Participate in a personalized mentorship program and advanced webinar series</w:t>
      </w:r>
    </w:p>
    <w:p w:rsidR="00027095" w:rsidRPr="007C6E2A" w:rsidRDefault="00027095" w:rsidP="00027095">
      <w:pPr>
        <w:spacing w:after="0" w:line="240" w:lineRule="auto"/>
        <w:rPr>
          <w:rFonts w:asciiTheme="majorBidi" w:eastAsia="Times New Roman" w:hAnsiTheme="majorBidi" w:cstheme="majorBidi"/>
          <w:sz w:val="24"/>
          <w:szCs w:val="24"/>
          <w:lang w:bidi="he-IL"/>
        </w:rPr>
      </w:pPr>
      <w:r w:rsidRPr="007C6E2A">
        <w:rPr>
          <w:rFonts w:asciiTheme="majorBidi" w:eastAsia="Times New Roman" w:hAnsiTheme="majorBidi" w:cstheme="majorBidi"/>
          <w:sz w:val="24"/>
          <w:szCs w:val="24"/>
          <w:lang w:bidi="he-IL"/>
        </w:rPr>
        <w:br/>
      </w:r>
      <w:r w:rsidRPr="007C6E2A">
        <w:rPr>
          <w:rFonts w:asciiTheme="majorBidi" w:eastAsia="Times New Roman" w:hAnsiTheme="majorBidi" w:cstheme="majorBidi"/>
          <w:b/>
          <w:bCs/>
          <w:i/>
          <w:iCs/>
          <w:color w:val="000000"/>
          <w:sz w:val="24"/>
          <w:szCs w:val="24"/>
          <w:u w:val="single"/>
          <w:lang w:bidi="he-IL"/>
        </w:rPr>
        <w:t>Why we are doing this</w:t>
      </w:r>
      <w:r w:rsidRPr="007C6E2A">
        <w:rPr>
          <w:rFonts w:asciiTheme="majorBidi" w:eastAsia="Times New Roman" w:hAnsiTheme="majorBidi" w:cstheme="majorBidi"/>
          <w:b/>
          <w:bCs/>
          <w:color w:val="000000"/>
          <w:sz w:val="24"/>
          <w:szCs w:val="24"/>
          <w:lang w:bidi="he-IL"/>
        </w:rPr>
        <w:t xml:space="preserve">: </w:t>
      </w:r>
      <w:r w:rsidRPr="007C6E2A">
        <w:rPr>
          <w:rFonts w:asciiTheme="majorBidi" w:eastAsia="Times New Roman" w:hAnsiTheme="majorBidi" w:cstheme="majorBidi"/>
          <w:color w:val="000000"/>
          <w:sz w:val="24"/>
          <w:szCs w:val="24"/>
          <w:lang w:bidi="he-IL"/>
        </w:rPr>
        <w:t>We need to empower the next generation of Jewish leaders by giving them the wisdom, personal development and skill set to engage their peers and creatively impact their communities and the world.</w:t>
      </w:r>
    </w:p>
    <w:p w:rsidR="00027095" w:rsidRPr="007C6E2A" w:rsidRDefault="00027095" w:rsidP="00027095">
      <w:pPr>
        <w:spacing w:after="0" w:line="240" w:lineRule="auto"/>
        <w:rPr>
          <w:rFonts w:asciiTheme="majorBidi" w:eastAsia="Times New Roman" w:hAnsiTheme="majorBidi" w:cstheme="majorBidi"/>
          <w:sz w:val="24"/>
          <w:szCs w:val="24"/>
          <w:lang w:bidi="he-IL"/>
        </w:rPr>
      </w:pPr>
    </w:p>
    <w:p w:rsidR="00481B45" w:rsidRPr="00027095" w:rsidRDefault="00027095" w:rsidP="00027095">
      <w:pPr>
        <w:spacing w:before="80" w:after="80" w:line="240" w:lineRule="auto"/>
        <w:rPr>
          <w:rFonts w:asciiTheme="majorBidi" w:hAnsiTheme="majorBidi" w:cstheme="majorBidi"/>
        </w:rPr>
      </w:pPr>
      <w:r w:rsidRPr="007C6E2A">
        <w:rPr>
          <w:rFonts w:asciiTheme="majorBidi" w:eastAsia="Times New Roman" w:hAnsiTheme="majorBidi" w:cstheme="majorBidi"/>
          <w:b/>
          <w:bCs/>
          <w:i/>
          <w:iCs/>
          <w:color w:val="000000"/>
          <w:sz w:val="24"/>
          <w:szCs w:val="24"/>
          <w:u w:val="single"/>
          <w:lang w:bidi="he-IL"/>
        </w:rPr>
        <w:t>How to apply</w:t>
      </w:r>
      <w:r w:rsidRPr="007C6E2A">
        <w:rPr>
          <w:rFonts w:asciiTheme="majorBidi" w:eastAsia="Times New Roman" w:hAnsiTheme="majorBidi" w:cstheme="majorBidi"/>
          <w:b/>
          <w:bCs/>
          <w:color w:val="000000"/>
          <w:sz w:val="24"/>
          <w:szCs w:val="24"/>
          <w:lang w:bidi="he-IL"/>
        </w:rPr>
        <w:t xml:space="preserve">: </w:t>
      </w:r>
      <w:r w:rsidRPr="007C6E2A">
        <w:rPr>
          <w:rFonts w:asciiTheme="majorBidi" w:eastAsia="Times New Roman" w:hAnsiTheme="majorBidi" w:cstheme="majorBidi"/>
          <w:color w:val="000000"/>
          <w:sz w:val="24"/>
          <w:szCs w:val="24"/>
          <w:lang w:bidi="he-IL"/>
        </w:rPr>
        <w:t>If you are Jewish, have demonstrated leadership and are ready to get started, complete our online application</w:t>
      </w:r>
      <w:r>
        <w:rPr>
          <w:rFonts w:asciiTheme="majorBidi" w:eastAsia="Times New Roman" w:hAnsiTheme="majorBidi" w:cstheme="majorBidi"/>
          <w:color w:val="000000"/>
          <w:sz w:val="24"/>
          <w:szCs w:val="24"/>
          <w:lang w:bidi="he-IL"/>
        </w:rPr>
        <w:t xml:space="preserve"> at </w:t>
      </w:r>
      <w:hyperlink r:id="rId5" w:history="1">
        <w:r w:rsidRPr="005C0295">
          <w:rPr>
            <w:rStyle w:val="Hyperlink"/>
            <w:rFonts w:asciiTheme="majorBidi" w:eastAsia="Times New Roman" w:hAnsiTheme="majorBidi" w:cstheme="majorBidi"/>
            <w:sz w:val="24"/>
            <w:szCs w:val="24"/>
            <w:lang w:bidi="he-IL"/>
          </w:rPr>
          <w:t>www.core18.org</w:t>
        </w:r>
      </w:hyperlink>
      <w:r>
        <w:rPr>
          <w:rFonts w:asciiTheme="majorBidi" w:eastAsia="Times New Roman" w:hAnsiTheme="majorBidi" w:cstheme="majorBidi"/>
          <w:color w:val="000000"/>
          <w:sz w:val="24"/>
          <w:szCs w:val="24"/>
          <w:lang w:bidi="he-IL"/>
        </w:rPr>
        <w:t xml:space="preserve">. </w:t>
      </w:r>
    </w:p>
    <w:sectPr w:rsidR="00481B45" w:rsidRPr="00027095" w:rsidSect="00481B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117D"/>
    <w:multiLevelType w:val="multilevel"/>
    <w:tmpl w:val="5C4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6545D"/>
    <w:multiLevelType w:val="multilevel"/>
    <w:tmpl w:val="304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095"/>
    <w:rsid w:val="00027095"/>
    <w:rsid w:val="00481B4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0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e18.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Batsheva Gross</dc:creator>
  <cp:lastModifiedBy>Batsheva Gross</cp:lastModifiedBy>
  <cp:revision>1</cp:revision>
  <dcterms:created xsi:type="dcterms:W3CDTF">2013-08-29T08:12:00Z</dcterms:created>
  <dcterms:modified xsi:type="dcterms:W3CDTF">2013-08-29T08:15:00Z</dcterms:modified>
</cp:coreProperties>
</file>