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022CD" w14:textId="77777777" w:rsidR="006E0299" w:rsidRPr="006E0299" w:rsidRDefault="006E0299" w:rsidP="006E0299">
      <w:pPr>
        <w:spacing w:before="45" w:after="300" w:line="240" w:lineRule="auto"/>
        <w:outlineLvl w:val="0"/>
        <w:rPr>
          <w:rFonts w:ascii="Georgia" w:eastAsia="Times New Roman" w:hAnsi="Georgia" w:cs="Times New Roman"/>
          <w:color w:val="B31B3B"/>
          <w:kern w:val="36"/>
          <w:sz w:val="38"/>
          <w:szCs w:val="38"/>
        </w:rPr>
      </w:pPr>
      <w:r w:rsidRPr="006E0299">
        <w:rPr>
          <w:rFonts w:ascii="Georgia" w:eastAsia="Times New Roman" w:hAnsi="Georgia" w:cs="Times New Roman"/>
          <w:color w:val="B31B3B"/>
          <w:kern w:val="36"/>
          <w:sz w:val="38"/>
          <w:szCs w:val="38"/>
        </w:rPr>
        <w:t>47 USC § 230 - Protection for private blocking and screening of offensive material</w:t>
      </w:r>
    </w:p>
    <w:p w14:paraId="40D41140" w14:textId="77777777" w:rsidR="006E0299" w:rsidRPr="006E0299" w:rsidRDefault="006E0299" w:rsidP="006E0299">
      <w:pPr>
        <w:numPr>
          <w:ilvl w:val="0"/>
          <w:numId w:val="1"/>
        </w:numPr>
        <w:spacing w:after="0" w:line="240" w:lineRule="auto"/>
        <w:ind w:left="0"/>
        <w:textAlignment w:val="baseline"/>
        <w:rPr>
          <w:rFonts w:ascii="Lucida Sans Unicode" w:eastAsia="Times New Roman" w:hAnsi="Lucida Sans Unicode" w:cs="Lucida Sans Unicode"/>
          <w:color w:val="000000"/>
          <w:sz w:val="21"/>
          <w:szCs w:val="21"/>
        </w:rPr>
      </w:pPr>
      <w:hyperlink r:id="rId5" w:anchor="quicktabs-8" w:history="1">
        <w:r w:rsidRPr="006E0299">
          <w:rPr>
            <w:rFonts w:ascii="Verdana" w:eastAsia="Times New Roman" w:hAnsi="Verdana" w:cs="Lucida Sans Unicode"/>
            <w:b/>
            <w:bCs/>
            <w:color w:val="000000"/>
            <w:sz w:val="18"/>
            <w:szCs w:val="18"/>
            <w:bdr w:val="none" w:sz="0" w:space="0" w:color="auto" w:frame="1"/>
          </w:rPr>
          <w:t>US Code</w:t>
        </w:r>
      </w:hyperlink>
    </w:p>
    <w:p w14:paraId="22A6AAFB" w14:textId="77777777" w:rsidR="006E0299" w:rsidRPr="006E0299" w:rsidRDefault="006E0299" w:rsidP="006E0299">
      <w:pPr>
        <w:numPr>
          <w:ilvl w:val="0"/>
          <w:numId w:val="1"/>
        </w:numPr>
        <w:spacing w:after="0" w:line="240" w:lineRule="auto"/>
        <w:ind w:left="0"/>
        <w:textAlignment w:val="baseline"/>
        <w:rPr>
          <w:rFonts w:ascii="Lucida Sans Unicode" w:eastAsia="Times New Roman" w:hAnsi="Lucida Sans Unicode" w:cs="Lucida Sans Unicode"/>
          <w:color w:val="000000"/>
          <w:sz w:val="21"/>
          <w:szCs w:val="21"/>
        </w:rPr>
      </w:pPr>
      <w:hyperlink r:id="rId6" w:anchor="quicktabs-8" w:history="1">
        <w:r w:rsidRPr="006E0299">
          <w:rPr>
            <w:rFonts w:ascii="Verdana" w:eastAsia="Times New Roman" w:hAnsi="Verdana" w:cs="Lucida Sans Unicode"/>
            <w:b/>
            <w:bCs/>
            <w:color w:val="547C88"/>
            <w:sz w:val="18"/>
            <w:szCs w:val="18"/>
            <w:bdr w:val="none" w:sz="0" w:space="0" w:color="auto" w:frame="1"/>
          </w:rPr>
          <w:t>Notes</w:t>
        </w:r>
      </w:hyperlink>
    </w:p>
    <w:p w14:paraId="6EFA13C8" w14:textId="77777777" w:rsidR="006E0299" w:rsidRPr="006E0299" w:rsidRDefault="006E0299" w:rsidP="006E0299">
      <w:pPr>
        <w:numPr>
          <w:ilvl w:val="0"/>
          <w:numId w:val="1"/>
        </w:numPr>
        <w:spacing w:after="0" w:line="240" w:lineRule="auto"/>
        <w:ind w:left="0"/>
        <w:textAlignment w:val="baseline"/>
        <w:rPr>
          <w:rFonts w:ascii="Lucida Sans Unicode" w:eastAsia="Times New Roman" w:hAnsi="Lucida Sans Unicode" w:cs="Lucida Sans Unicode"/>
          <w:color w:val="000000"/>
          <w:sz w:val="21"/>
          <w:szCs w:val="21"/>
        </w:rPr>
      </w:pPr>
      <w:hyperlink r:id="rId7" w:anchor="quicktabs-8" w:history="1">
        <w:r w:rsidRPr="006E0299">
          <w:rPr>
            <w:rFonts w:ascii="Verdana" w:eastAsia="Times New Roman" w:hAnsi="Verdana" w:cs="Lucida Sans Unicode"/>
            <w:b/>
            <w:bCs/>
            <w:color w:val="547C88"/>
            <w:sz w:val="18"/>
            <w:szCs w:val="18"/>
            <w:bdr w:val="none" w:sz="0" w:space="0" w:color="auto" w:frame="1"/>
          </w:rPr>
          <w:t>Updates</w:t>
        </w:r>
      </w:hyperlink>
    </w:p>
    <w:p w14:paraId="0AD5CD21" w14:textId="77777777" w:rsidR="006E0299" w:rsidRPr="006E0299" w:rsidRDefault="006E0299" w:rsidP="006E0299">
      <w:pPr>
        <w:numPr>
          <w:ilvl w:val="0"/>
          <w:numId w:val="1"/>
        </w:numPr>
        <w:spacing w:after="0" w:line="240" w:lineRule="auto"/>
        <w:ind w:left="0"/>
        <w:textAlignment w:val="baseline"/>
        <w:rPr>
          <w:rFonts w:ascii="Lucida Sans Unicode" w:eastAsia="Times New Roman" w:hAnsi="Lucida Sans Unicode" w:cs="Lucida Sans Unicode"/>
          <w:color w:val="000000"/>
          <w:sz w:val="21"/>
          <w:szCs w:val="21"/>
        </w:rPr>
      </w:pPr>
      <w:hyperlink r:id="rId8" w:anchor="quicktabs-8" w:history="1">
        <w:r w:rsidRPr="006E0299">
          <w:rPr>
            <w:rFonts w:ascii="Verdana" w:eastAsia="Times New Roman" w:hAnsi="Verdana" w:cs="Lucida Sans Unicode"/>
            <w:b/>
            <w:bCs/>
            <w:color w:val="547C88"/>
            <w:sz w:val="18"/>
            <w:szCs w:val="18"/>
            <w:bdr w:val="none" w:sz="0" w:space="0" w:color="auto" w:frame="1"/>
          </w:rPr>
          <w:t>Authorities (CFR)</w:t>
        </w:r>
      </w:hyperlink>
    </w:p>
    <w:p w14:paraId="472B2D00"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r w:rsidRPr="006E0299">
        <w:rPr>
          <w:rFonts w:ascii="Lucida Sans Unicode" w:eastAsia="Times New Roman" w:hAnsi="Lucida Sans Unicode" w:cs="Lucida Sans Unicode"/>
          <w:color w:val="000000"/>
          <w:sz w:val="21"/>
          <w:szCs w:val="21"/>
        </w:rPr>
        <w:t>Current through Pub. L. </w:t>
      </w:r>
      <w:hyperlink r:id="rId9" w:tgtFrame="_blank" w:tooltip="Pub. L. 113-21" w:history="1">
        <w:r w:rsidRPr="006E0299">
          <w:rPr>
            <w:rFonts w:ascii="Lucida Sans Unicode" w:eastAsia="Times New Roman" w:hAnsi="Lucida Sans Unicode" w:cs="Lucida Sans Unicode"/>
            <w:color w:val="005C72"/>
            <w:sz w:val="21"/>
            <w:szCs w:val="21"/>
            <w:u w:val="single"/>
          </w:rPr>
          <w:t>113-21</w:t>
        </w:r>
      </w:hyperlink>
      <w:r w:rsidRPr="006E0299">
        <w:rPr>
          <w:rFonts w:ascii="Lucida Sans Unicode" w:eastAsia="Times New Roman" w:hAnsi="Lucida Sans Unicode" w:cs="Lucida Sans Unicode"/>
          <w:color w:val="000000"/>
          <w:sz w:val="21"/>
          <w:szCs w:val="21"/>
        </w:rPr>
        <w:t>. (See </w:t>
      </w:r>
      <w:hyperlink r:id="rId10" w:history="1">
        <w:r w:rsidRPr="006E0299">
          <w:rPr>
            <w:rFonts w:ascii="Lucida Sans Unicode" w:eastAsia="Times New Roman" w:hAnsi="Lucida Sans Unicode" w:cs="Lucida Sans Unicode"/>
            <w:color w:val="005C72"/>
            <w:sz w:val="21"/>
            <w:szCs w:val="21"/>
            <w:u w:val="single"/>
          </w:rPr>
          <w:t>Public Laws for the current Congress</w:t>
        </w:r>
      </w:hyperlink>
      <w:r w:rsidRPr="006E0299">
        <w:rPr>
          <w:rFonts w:ascii="Lucida Sans Unicode" w:eastAsia="Times New Roman" w:hAnsi="Lucida Sans Unicode" w:cs="Lucida Sans Unicode"/>
          <w:color w:val="000000"/>
          <w:sz w:val="21"/>
          <w:szCs w:val="21"/>
        </w:rPr>
        <w:t>.)</w:t>
      </w:r>
    </w:p>
    <w:p w14:paraId="5E6A33D0"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0" w:name="a"/>
      <w:bookmarkEnd w:id="0"/>
      <w:r w:rsidRPr="006E0299">
        <w:rPr>
          <w:rFonts w:ascii="Lucida Sans Unicode" w:eastAsia="Times New Roman" w:hAnsi="Lucida Sans Unicode" w:cs="Lucida Sans Unicode"/>
          <w:b/>
          <w:bCs/>
          <w:color w:val="000000"/>
          <w:sz w:val="21"/>
          <w:szCs w:val="21"/>
        </w:rPr>
        <w:t>(a)</w:t>
      </w:r>
      <w:r w:rsidRPr="006E0299">
        <w:rPr>
          <w:rFonts w:ascii="Lucida Sans Unicode" w:eastAsia="Times New Roman" w:hAnsi="Lucida Sans Unicode" w:cs="Lucida Sans Unicode"/>
          <w:color w:val="000000"/>
          <w:sz w:val="21"/>
          <w:szCs w:val="21"/>
        </w:rPr>
        <w:t> </w:t>
      </w:r>
      <w:r w:rsidRPr="006E0299">
        <w:rPr>
          <w:rFonts w:ascii="Lucida Sans Unicode" w:eastAsia="Times New Roman" w:hAnsi="Lucida Sans Unicode" w:cs="Lucida Sans Unicode"/>
          <w:b/>
          <w:bCs/>
          <w:color w:val="000000"/>
          <w:sz w:val="21"/>
          <w:szCs w:val="21"/>
        </w:rPr>
        <w:t>Findings</w:t>
      </w:r>
    </w:p>
    <w:p w14:paraId="2B529219"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r w:rsidRPr="006E0299">
        <w:rPr>
          <w:rFonts w:ascii="Lucida Sans Unicode" w:eastAsia="Times New Roman" w:hAnsi="Lucida Sans Unicode" w:cs="Lucida Sans Unicode"/>
          <w:color w:val="000000"/>
          <w:sz w:val="21"/>
          <w:szCs w:val="21"/>
        </w:rPr>
        <w:t>The Congress finds the following:</w:t>
      </w:r>
    </w:p>
    <w:p w14:paraId="19BB9344"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1" w:name="a_1"/>
      <w:bookmarkEnd w:id="1"/>
      <w:r w:rsidRPr="006E0299">
        <w:rPr>
          <w:rFonts w:ascii="Lucida Sans Unicode" w:eastAsia="Times New Roman" w:hAnsi="Lucida Sans Unicode" w:cs="Lucida Sans Unicode"/>
          <w:b/>
          <w:bCs/>
          <w:color w:val="000000"/>
          <w:sz w:val="21"/>
          <w:szCs w:val="21"/>
        </w:rPr>
        <w:t>(1)</w:t>
      </w:r>
      <w:r w:rsidRPr="006E0299">
        <w:rPr>
          <w:rFonts w:ascii="Lucida Sans Unicode" w:eastAsia="Times New Roman" w:hAnsi="Lucida Sans Unicode" w:cs="Lucida Sans Unicode"/>
          <w:color w:val="000000"/>
          <w:sz w:val="21"/>
          <w:szCs w:val="21"/>
        </w:rPr>
        <w:t> The rapidly developing array of Internet and other interactive computer services available to individual Americans represent an extraordinary advance in the availability of educational and informational resources to our citizens.</w:t>
      </w:r>
    </w:p>
    <w:p w14:paraId="4C0D446F"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2" w:name="a_2"/>
      <w:bookmarkEnd w:id="2"/>
      <w:r w:rsidRPr="006E0299">
        <w:rPr>
          <w:rFonts w:ascii="Lucida Sans Unicode" w:eastAsia="Times New Roman" w:hAnsi="Lucida Sans Unicode" w:cs="Lucida Sans Unicode"/>
          <w:b/>
          <w:bCs/>
          <w:color w:val="000000"/>
          <w:sz w:val="21"/>
          <w:szCs w:val="21"/>
        </w:rPr>
        <w:t>(2)</w:t>
      </w:r>
      <w:r w:rsidRPr="006E0299">
        <w:rPr>
          <w:rFonts w:ascii="Lucida Sans Unicode" w:eastAsia="Times New Roman" w:hAnsi="Lucida Sans Unicode" w:cs="Lucida Sans Unicode"/>
          <w:color w:val="000000"/>
          <w:sz w:val="21"/>
          <w:szCs w:val="21"/>
        </w:rPr>
        <w:t> These services offer users a great degree of control over the information that they receive, as well as the potential for even greater control in the future as technology develops.</w:t>
      </w:r>
    </w:p>
    <w:p w14:paraId="34074106"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3" w:name="a_3"/>
      <w:bookmarkEnd w:id="3"/>
      <w:r w:rsidRPr="006E0299">
        <w:rPr>
          <w:rFonts w:ascii="Lucida Sans Unicode" w:eastAsia="Times New Roman" w:hAnsi="Lucida Sans Unicode" w:cs="Lucida Sans Unicode"/>
          <w:b/>
          <w:bCs/>
          <w:color w:val="000000"/>
          <w:sz w:val="21"/>
          <w:szCs w:val="21"/>
        </w:rPr>
        <w:t>(3)</w:t>
      </w:r>
      <w:r w:rsidRPr="006E0299">
        <w:rPr>
          <w:rFonts w:ascii="Lucida Sans Unicode" w:eastAsia="Times New Roman" w:hAnsi="Lucida Sans Unicode" w:cs="Lucida Sans Unicode"/>
          <w:color w:val="000000"/>
          <w:sz w:val="21"/>
          <w:szCs w:val="21"/>
        </w:rPr>
        <w:t> The Internet and other interactive computer services offer a forum for a true diversity of political discourse, unique opportunities for cultural development, and myriad avenues for intellectual activity.</w:t>
      </w:r>
    </w:p>
    <w:p w14:paraId="15564FD6"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4" w:name="a_4"/>
      <w:bookmarkEnd w:id="4"/>
      <w:r w:rsidRPr="006E0299">
        <w:rPr>
          <w:rFonts w:ascii="Lucida Sans Unicode" w:eastAsia="Times New Roman" w:hAnsi="Lucida Sans Unicode" w:cs="Lucida Sans Unicode"/>
          <w:b/>
          <w:bCs/>
          <w:color w:val="000000"/>
          <w:sz w:val="21"/>
          <w:szCs w:val="21"/>
        </w:rPr>
        <w:t>(4)</w:t>
      </w:r>
      <w:r w:rsidRPr="006E0299">
        <w:rPr>
          <w:rFonts w:ascii="Lucida Sans Unicode" w:eastAsia="Times New Roman" w:hAnsi="Lucida Sans Unicode" w:cs="Lucida Sans Unicode"/>
          <w:color w:val="000000"/>
          <w:sz w:val="21"/>
          <w:szCs w:val="21"/>
        </w:rPr>
        <w:t> The Internet and other interactive computer services have flourished, to the benefit of all Americans, with a minimum of government regulation.</w:t>
      </w:r>
    </w:p>
    <w:p w14:paraId="2B417140"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5" w:name="a_5"/>
      <w:bookmarkEnd w:id="5"/>
      <w:r w:rsidRPr="006E0299">
        <w:rPr>
          <w:rFonts w:ascii="Lucida Sans Unicode" w:eastAsia="Times New Roman" w:hAnsi="Lucida Sans Unicode" w:cs="Lucida Sans Unicode"/>
          <w:b/>
          <w:bCs/>
          <w:color w:val="000000"/>
          <w:sz w:val="21"/>
          <w:szCs w:val="21"/>
        </w:rPr>
        <w:t>(5)</w:t>
      </w:r>
      <w:r w:rsidRPr="006E0299">
        <w:rPr>
          <w:rFonts w:ascii="Lucida Sans Unicode" w:eastAsia="Times New Roman" w:hAnsi="Lucida Sans Unicode" w:cs="Lucida Sans Unicode"/>
          <w:color w:val="000000"/>
          <w:sz w:val="21"/>
          <w:szCs w:val="21"/>
        </w:rPr>
        <w:t xml:space="preserve"> Increasingly Americans are relying on interactive media for a variety of political, </w:t>
      </w:r>
      <w:proofErr w:type="gramStart"/>
      <w:r w:rsidRPr="006E0299">
        <w:rPr>
          <w:rFonts w:ascii="Lucida Sans Unicode" w:eastAsia="Times New Roman" w:hAnsi="Lucida Sans Unicode" w:cs="Lucida Sans Unicode"/>
          <w:color w:val="000000"/>
          <w:sz w:val="21"/>
          <w:szCs w:val="21"/>
        </w:rPr>
        <w:t>educational</w:t>
      </w:r>
      <w:proofErr w:type="gramEnd"/>
      <w:r w:rsidRPr="006E0299">
        <w:rPr>
          <w:rFonts w:ascii="Lucida Sans Unicode" w:eastAsia="Times New Roman" w:hAnsi="Lucida Sans Unicode" w:cs="Lucida Sans Unicode"/>
          <w:color w:val="000000"/>
          <w:sz w:val="21"/>
          <w:szCs w:val="21"/>
        </w:rPr>
        <w:t>, cultural, and entertainment services.</w:t>
      </w:r>
    </w:p>
    <w:p w14:paraId="08A27A0C"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6" w:name="b"/>
      <w:bookmarkEnd w:id="6"/>
      <w:r w:rsidRPr="006E0299">
        <w:rPr>
          <w:rFonts w:ascii="Lucida Sans Unicode" w:eastAsia="Times New Roman" w:hAnsi="Lucida Sans Unicode" w:cs="Lucida Sans Unicode"/>
          <w:b/>
          <w:bCs/>
          <w:color w:val="000000"/>
          <w:sz w:val="21"/>
          <w:szCs w:val="21"/>
        </w:rPr>
        <w:t>(b)</w:t>
      </w:r>
      <w:r w:rsidRPr="006E0299">
        <w:rPr>
          <w:rFonts w:ascii="Lucida Sans Unicode" w:eastAsia="Times New Roman" w:hAnsi="Lucida Sans Unicode" w:cs="Lucida Sans Unicode"/>
          <w:color w:val="000000"/>
          <w:sz w:val="21"/>
          <w:szCs w:val="21"/>
        </w:rPr>
        <w:t> </w:t>
      </w:r>
      <w:r w:rsidRPr="006E0299">
        <w:rPr>
          <w:rFonts w:ascii="Lucida Sans Unicode" w:eastAsia="Times New Roman" w:hAnsi="Lucida Sans Unicode" w:cs="Lucida Sans Unicode"/>
          <w:b/>
          <w:bCs/>
          <w:color w:val="000000"/>
          <w:sz w:val="21"/>
          <w:szCs w:val="21"/>
        </w:rPr>
        <w:t>Policy</w:t>
      </w:r>
    </w:p>
    <w:p w14:paraId="5C30D102"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r w:rsidRPr="006E0299">
        <w:rPr>
          <w:rFonts w:ascii="Lucida Sans Unicode" w:eastAsia="Times New Roman" w:hAnsi="Lucida Sans Unicode" w:cs="Lucida Sans Unicode"/>
          <w:color w:val="000000"/>
          <w:sz w:val="21"/>
          <w:szCs w:val="21"/>
        </w:rPr>
        <w:t>It is the policy of the United States—</w:t>
      </w:r>
    </w:p>
    <w:p w14:paraId="57CF31D6"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7" w:name="b_1"/>
      <w:bookmarkEnd w:id="7"/>
      <w:r w:rsidRPr="006E0299">
        <w:rPr>
          <w:rFonts w:ascii="Lucida Sans Unicode" w:eastAsia="Times New Roman" w:hAnsi="Lucida Sans Unicode" w:cs="Lucida Sans Unicode"/>
          <w:b/>
          <w:bCs/>
          <w:color w:val="000000"/>
          <w:sz w:val="21"/>
          <w:szCs w:val="21"/>
        </w:rPr>
        <w:t>(1)</w:t>
      </w:r>
      <w:r w:rsidRPr="006E0299">
        <w:rPr>
          <w:rFonts w:ascii="Lucida Sans Unicode" w:eastAsia="Times New Roman" w:hAnsi="Lucida Sans Unicode" w:cs="Lucida Sans Unicode"/>
          <w:color w:val="000000"/>
          <w:sz w:val="21"/>
          <w:szCs w:val="21"/>
        </w:rPr>
        <w:t> </w:t>
      </w:r>
      <w:proofErr w:type="gramStart"/>
      <w:r w:rsidRPr="006E0299">
        <w:rPr>
          <w:rFonts w:ascii="Lucida Sans Unicode" w:eastAsia="Times New Roman" w:hAnsi="Lucida Sans Unicode" w:cs="Lucida Sans Unicode"/>
          <w:color w:val="000000"/>
          <w:sz w:val="21"/>
          <w:szCs w:val="21"/>
        </w:rPr>
        <w:t>to</w:t>
      </w:r>
      <w:proofErr w:type="gramEnd"/>
      <w:r w:rsidRPr="006E0299">
        <w:rPr>
          <w:rFonts w:ascii="Lucida Sans Unicode" w:eastAsia="Times New Roman" w:hAnsi="Lucida Sans Unicode" w:cs="Lucida Sans Unicode"/>
          <w:color w:val="000000"/>
          <w:sz w:val="21"/>
          <w:szCs w:val="21"/>
        </w:rPr>
        <w:t xml:space="preserve"> promote the continued development of the Internet and other interactive computer services and other interactive media;</w:t>
      </w:r>
    </w:p>
    <w:p w14:paraId="42B7BF1A"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8" w:name="b_2"/>
      <w:bookmarkEnd w:id="8"/>
      <w:r w:rsidRPr="006E0299">
        <w:rPr>
          <w:rFonts w:ascii="Lucida Sans Unicode" w:eastAsia="Times New Roman" w:hAnsi="Lucida Sans Unicode" w:cs="Lucida Sans Unicode"/>
          <w:b/>
          <w:bCs/>
          <w:color w:val="000000"/>
          <w:sz w:val="21"/>
          <w:szCs w:val="21"/>
        </w:rPr>
        <w:t>(2)</w:t>
      </w:r>
      <w:r w:rsidRPr="006E0299">
        <w:rPr>
          <w:rFonts w:ascii="Lucida Sans Unicode" w:eastAsia="Times New Roman" w:hAnsi="Lucida Sans Unicode" w:cs="Lucida Sans Unicode"/>
          <w:color w:val="000000"/>
          <w:sz w:val="21"/>
          <w:szCs w:val="21"/>
        </w:rPr>
        <w:t> </w:t>
      </w:r>
      <w:proofErr w:type="gramStart"/>
      <w:r w:rsidRPr="006E0299">
        <w:rPr>
          <w:rFonts w:ascii="Lucida Sans Unicode" w:eastAsia="Times New Roman" w:hAnsi="Lucida Sans Unicode" w:cs="Lucida Sans Unicode"/>
          <w:color w:val="000000"/>
          <w:sz w:val="21"/>
          <w:szCs w:val="21"/>
        </w:rPr>
        <w:t>to</w:t>
      </w:r>
      <w:proofErr w:type="gramEnd"/>
      <w:r w:rsidRPr="006E0299">
        <w:rPr>
          <w:rFonts w:ascii="Lucida Sans Unicode" w:eastAsia="Times New Roman" w:hAnsi="Lucida Sans Unicode" w:cs="Lucida Sans Unicode"/>
          <w:color w:val="000000"/>
          <w:sz w:val="21"/>
          <w:szCs w:val="21"/>
        </w:rPr>
        <w:t xml:space="preserve"> preserve the vibrant and competitive free market that presently exists for the Internet and other interactive computer services, unfettered by Federal or State regulation;</w:t>
      </w:r>
    </w:p>
    <w:p w14:paraId="1E2B128D"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9" w:name="b_3"/>
      <w:bookmarkEnd w:id="9"/>
      <w:r w:rsidRPr="006E0299">
        <w:rPr>
          <w:rFonts w:ascii="Lucida Sans Unicode" w:eastAsia="Times New Roman" w:hAnsi="Lucida Sans Unicode" w:cs="Lucida Sans Unicode"/>
          <w:b/>
          <w:bCs/>
          <w:color w:val="000000"/>
          <w:sz w:val="21"/>
          <w:szCs w:val="21"/>
        </w:rPr>
        <w:t>(3)</w:t>
      </w:r>
      <w:r w:rsidRPr="006E0299">
        <w:rPr>
          <w:rFonts w:ascii="Lucida Sans Unicode" w:eastAsia="Times New Roman" w:hAnsi="Lucida Sans Unicode" w:cs="Lucida Sans Unicode"/>
          <w:color w:val="000000"/>
          <w:sz w:val="21"/>
          <w:szCs w:val="21"/>
        </w:rPr>
        <w:t> </w:t>
      </w:r>
      <w:proofErr w:type="gramStart"/>
      <w:r w:rsidRPr="006E0299">
        <w:rPr>
          <w:rFonts w:ascii="Lucida Sans Unicode" w:eastAsia="Times New Roman" w:hAnsi="Lucida Sans Unicode" w:cs="Lucida Sans Unicode"/>
          <w:color w:val="000000"/>
          <w:sz w:val="21"/>
          <w:szCs w:val="21"/>
        </w:rPr>
        <w:t>to</w:t>
      </w:r>
      <w:proofErr w:type="gramEnd"/>
      <w:r w:rsidRPr="006E0299">
        <w:rPr>
          <w:rFonts w:ascii="Lucida Sans Unicode" w:eastAsia="Times New Roman" w:hAnsi="Lucida Sans Unicode" w:cs="Lucida Sans Unicode"/>
          <w:color w:val="000000"/>
          <w:sz w:val="21"/>
          <w:szCs w:val="21"/>
        </w:rPr>
        <w:t xml:space="preserve"> encourage the development of technologies which maximize user control over what information is received by individuals, families, and schools who use the Internet and other interactive computer services;</w:t>
      </w:r>
    </w:p>
    <w:p w14:paraId="75737759"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10" w:name="b_4"/>
      <w:bookmarkEnd w:id="10"/>
      <w:r w:rsidRPr="006E0299">
        <w:rPr>
          <w:rFonts w:ascii="Lucida Sans Unicode" w:eastAsia="Times New Roman" w:hAnsi="Lucida Sans Unicode" w:cs="Lucida Sans Unicode"/>
          <w:b/>
          <w:bCs/>
          <w:color w:val="000000"/>
          <w:sz w:val="21"/>
          <w:szCs w:val="21"/>
        </w:rPr>
        <w:t>(4)</w:t>
      </w:r>
      <w:r w:rsidRPr="006E0299">
        <w:rPr>
          <w:rFonts w:ascii="Lucida Sans Unicode" w:eastAsia="Times New Roman" w:hAnsi="Lucida Sans Unicode" w:cs="Lucida Sans Unicode"/>
          <w:color w:val="000000"/>
          <w:sz w:val="21"/>
          <w:szCs w:val="21"/>
        </w:rPr>
        <w:t> </w:t>
      </w:r>
      <w:proofErr w:type="gramStart"/>
      <w:r w:rsidRPr="006E0299">
        <w:rPr>
          <w:rFonts w:ascii="Lucida Sans Unicode" w:eastAsia="Times New Roman" w:hAnsi="Lucida Sans Unicode" w:cs="Lucida Sans Unicode"/>
          <w:color w:val="000000"/>
          <w:sz w:val="21"/>
          <w:szCs w:val="21"/>
        </w:rPr>
        <w:t>to</w:t>
      </w:r>
      <w:proofErr w:type="gramEnd"/>
      <w:r w:rsidRPr="006E0299">
        <w:rPr>
          <w:rFonts w:ascii="Lucida Sans Unicode" w:eastAsia="Times New Roman" w:hAnsi="Lucida Sans Unicode" w:cs="Lucida Sans Unicode"/>
          <w:color w:val="000000"/>
          <w:sz w:val="21"/>
          <w:szCs w:val="21"/>
        </w:rPr>
        <w:t xml:space="preserve"> remove disincentives for the development and utilization of blocking and filtering technologies that empower parents to restrict their children’s access to objectionable or inappropriate online material; and</w:t>
      </w:r>
    </w:p>
    <w:p w14:paraId="69B68026"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11" w:name="b_5"/>
      <w:bookmarkEnd w:id="11"/>
      <w:r w:rsidRPr="006E0299">
        <w:rPr>
          <w:rFonts w:ascii="Lucida Sans Unicode" w:eastAsia="Times New Roman" w:hAnsi="Lucida Sans Unicode" w:cs="Lucida Sans Unicode"/>
          <w:b/>
          <w:bCs/>
          <w:color w:val="000000"/>
          <w:sz w:val="21"/>
          <w:szCs w:val="21"/>
        </w:rPr>
        <w:t>(5)</w:t>
      </w:r>
      <w:r w:rsidRPr="006E0299">
        <w:rPr>
          <w:rFonts w:ascii="Lucida Sans Unicode" w:eastAsia="Times New Roman" w:hAnsi="Lucida Sans Unicode" w:cs="Lucida Sans Unicode"/>
          <w:color w:val="000000"/>
          <w:sz w:val="21"/>
          <w:szCs w:val="21"/>
        </w:rPr>
        <w:t> </w:t>
      </w:r>
      <w:proofErr w:type="gramStart"/>
      <w:r w:rsidRPr="006E0299">
        <w:rPr>
          <w:rFonts w:ascii="Lucida Sans Unicode" w:eastAsia="Times New Roman" w:hAnsi="Lucida Sans Unicode" w:cs="Lucida Sans Unicode"/>
          <w:color w:val="000000"/>
          <w:sz w:val="21"/>
          <w:szCs w:val="21"/>
        </w:rPr>
        <w:t>to</w:t>
      </w:r>
      <w:proofErr w:type="gramEnd"/>
      <w:r w:rsidRPr="006E0299">
        <w:rPr>
          <w:rFonts w:ascii="Lucida Sans Unicode" w:eastAsia="Times New Roman" w:hAnsi="Lucida Sans Unicode" w:cs="Lucida Sans Unicode"/>
          <w:color w:val="000000"/>
          <w:sz w:val="21"/>
          <w:szCs w:val="21"/>
        </w:rPr>
        <w:t xml:space="preserve"> ensure vigorous enforcement of Federal criminal laws to deter and punish trafficking in obscenity, stalking, and harassment by means of computer.</w:t>
      </w:r>
    </w:p>
    <w:p w14:paraId="195F2486"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12" w:name="c"/>
      <w:bookmarkEnd w:id="12"/>
      <w:r w:rsidRPr="006E0299">
        <w:rPr>
          <w:rFonts w:ascii="Lucida Sans Unicode" w:eastAsia="Times New Roman" w:hAnsi="Lucida Sans Unicode" w:cs="Lucida Sans Unicode"/>
          <w:b/>
          <w:bCs/>
          <w:color w:val="000000"/>
          <w:sz w:val="21"/>
          <w:szCs w:val="21"/>
        </w:rPr>
        <w:t>(c)</w:t>
      </w:r>
      <w:r w:rsidRPr="006E0299">
        <w:rPr>
          <w:rFonts w:ascii="Lucida Sans Unicode" w:eastAsia="Times New Roman" w:hAnsi="Lucida Sans Unicode" w:cs="Lucida Sans Unicode"/>
          <w:color w:val="000000"/>
          <w:sz w:val="21"/>
          <w:szCs w:val="21"/>
        </w:rPr>
        <w:t> </w:t>
      </w:r>
      <w:r w:rsidRPr="006E0299">
        <w:rPr>
          <w:rFonts w:ascii="Lucida Sans Unicode" w:eastAsia="Times New Roman" w:hAnsi="Lucida Sans Unicode" w:cs="Lucida Sans Unicode"/>
          <w:b/>
          <w:bCs/>
          <w:color w:val="000000"/>
          <w:sz w:val="21"/>
          <w:szCs w:val="21"/>
        </w:rPr>
        <w:t>Protection for “Good Samaritan” blocking and screening of offensive material</w:t>
      </w:r>
    </w:p>
    <w:p w14:paraId="7208DFAD"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13" w:name="c_1"/>
      <w:bookmarkEnd w:id="13"/>
      <w:r w:rsidRPr="006E0299">
        <w:rPr>
          <w:rFonts w:ascii="Lucida Sans Unicode" w:eastAsia="Times New Roman" w:hAnsi="Lucida Sans Unicode" w:cs="Lucida Sans Unicode"/>
          <w:b/>
          <w:bCs/>
          <w:color w:val="000000"/>
          <w:sz w:val="21"/>
          <w:szCs w:val="21"/>
        </w:rPr>
        <w:t>(1)</w:t>
      </w:r>
      <w:r w:rsidRPr="006E0299">
        <w:rPr>
          <w:rFonts w:ascii="Lucida Sans Unicode" w:eastAsia="Times New Roman" w:hAnsi="Lucida Sans Unicode" w:cs="Lucida Sans Unicode"/>
          <w:color w:val="000000"/>
          <w:sz w:val="21"/>
          <w:szCs w:val="21"/>
        </w:rPr>
        <w:t> </w:t>
      </w:r>
      <w:r w:rsidRPr="006E0299">
        <w:rPr>
          <w:rFonts w:ascii="Lucida Sans Unicode" w:eastAsia="Times New Roman" w:hAnsi="Lucida Sans Unicode" w:cs="Lucida Sans Unicode"/>
          <w:b/>
          <w:bCs/>
          <w:color w:val="000000"/>
          <w:sz w:val="21"/>
          <w:szCs w:val="21"/>
        </w:rPr>
        <w:t>Treatment of publisher or speaker</w:t>
      </w:r>
    </w:p>
    <w:p w14:paraId="5979D620"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r w:rsidRPr="006E0299">
        <w:rPr>
          <w:rFonts w:ascii="Lucida Sans Unicode" w:eastAsia="Times New Roman" w:hAnsi="Lucida Sans Unicode" w:cs="Lucida Sans Unicode"/>
          <w:color w:val="000000"/>
          <w:sz w:val="21"/>
          <w:szCs w:val="21"/>
        </w:rPr>
        <w:lastRenderedPageBreak/>
        <w:t>No provider or user of an interactive computer service shall be treated as the publisher or speaker of any information provided by another information content provider.</w:t>
      </w:r>
    </w:p>
    <w:p w14:paraId="32186138"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14" w:name="c_2"/>
      <w:bookmarkEnd w:id="14"/>
      <w:r w:rsidRPr="006E0299">
        <w:rPr>
          <w:rFonts w:ascii="Lucida Sans Unicode" w:eastAsia="Times New Roman" w:hAnsi="Lucida Sans Unicode" w:cs="Lucida Sans Unicode"/>
          <w:b/>
          <w:bCs/>
          <w:color w:val="000000"/>
          <w:sz w:val="21"/>
          <w:szCs w:val="21"/>
        </w:rPr>
        <w:t>(2)</w:t>
      </w:r>
      <w:r w:rsidRPr="006E0299">
        <w:rPr>
          <w:rFonts w:ascii="Lucida Sans Unicode" w:eastAsia="Times New Roman" w:hAnsi="Lucida Sans Unicode" w:cs="Lucida Sans Unicode"/>
          <w:color w:val="000000"/>
          <w:sz w:val="21"/>
          <w:szCs w:val="21"/>
        </w:rPr>
        <w:t> </w:t>
      </w:r>
      <w:r w:rsidRPr="006E0299">
        <w:rPr>
          <w:rFonts w:ascii="Lucida Sans Unicode" w:eastAsia="Times New Roman" w:hAnsi="Lucida Sans Unicode" w:cs="Lucida Sans Unicode"/>
          <w:b/>
          <w:bCs/>
          <w:color w:val="000000"/>
          <w:sz w:val="21"/>
          <w:szCs w:val="21"/>
        </w:rPr>
        <w:t>Civil liability</w:t>
      </w:r>
    </w:p>
    <w:p w14:paraId="6C5661C8"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r w:rsidRPr="006E0299">
        <w:rPr>
          <w:rFonts w:ascii="Lucida Sans Unicode" w:eastAsia="Times New Roman" w:hAnsi="Lucida Sans Unicode" w:cs="Lucida Sans Unicode"/>
          <w:color w:val="000000"/>
          <w:sz w:val="21"/>
          <w:szCs w:val="21"/>
        </w:rPr>
        <w:t>No provider or user of an interactive computer service shall be held liable on account of—</w:t>
      </w:r>
    </w:p>
    <w:p w14:paraId="48F21796"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15" w:name="c_2_A"/>
      <w:bookmarkEnd w:id="15"/>
      <w:r w:rsidRPr="006E0299">
        <w:rPr>
          <w:rFonts w:ascii="Lucida Sans Unicode" w:eastAsia="Times New Roman" w:hAnsi="Lucida Sans Unicode" w:cs="Lucida Sans Unicode"/>
          <w:b/>
          <w:bCs/>
          <w:color w:val="000000"/>
          <w:sz w:val="21"/>
          <w:szCs w:val="21"/>
        </w:rPr>
        <w:t>(A)</w:t>
      </w:r>
      <w:r w:rsidRPr="006E0299">
        <w:rPr>
          <w:rFonts w:ascii="Lucida Sans Unicode" w:eastAsia="Times New Roman" w:hAnsi="Lucida Sans Unicode" w:cs="Lucida Sans Unicode"/>
          <w:color w:val="000000"/>
          <w:sz w:val="21"/>
          <w:szCs w:val="21"/>
        </w:rPr>
        <w:t> any action voluntarily taken in good faith to restrict access to or availability of material that the provider or user considers to be obscene, lewd, lascivious, filthy, excessively violent, harassing, or otherwise objectionable, whether or not such material is constitutionally protected; or</w:t>
      </w:r>
    </w:p>
    <w:p w14:paraId="0A7FBEEB"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16" w:name="c_2_B"/>
      <w:bookmarkEnd w:id="16"/>
      <w:r w:rsidRPr="006E0299">
        <w:rPr>
          <w:rFonts w:ascii="Lucida Sans Unicode" w:eastAsia="Times New Roman" w:hAnsi="Lucida Sans Unicode" w:cs="Lucida Sans Unicode"/>
          <w:b/>
          <w:bCs/>
          <w:color w:val="000000"/>
          <w:sz w:val="21"/>
          <w:szCs w:val="21"/>
        </w:rPr>
        <w:t>(B)</w:t>
      </w:r>
      <w:r w:rsidRPr="006E0299">
        <w:rPr>
          <w:rFonts w:ascii="Lucida Sans Unicode" w:eastAsia="Times New Roman" w:hAnsi="Lucida Sans Unicode" w:cs="Lucida Sans Unicode"/>
          <w:color w:val="000000"/>
          <w:sz w:val="21"/>
          <w:szCs w:val="21"/>
        </w:rPr>
        <w:t> </w:t>
      </w:r>
      <w:proofErr w:type="gramStart"/>
      <w:r w:rsidRPr="006E0299">
        <w:rPr>
          <w:rFonts w:ascii="Lucida Sans Unicode" w:eastAsia="Times New Roman" w:hAnsi="Lucida Sans Unicode" w:cs="Lucida Sans Unicode"/>
          <w:color w:val="000000"/>
          <w:sz w:val="21"/>
          <w:szCs w:val="21"/>
        </w:rPr>
        <w:t>any</w:t>
      </w:r>
      <w:proofErr w:type="gramEnd"/>
      <w:r w:rsidRPr="006E0299">
        <w:rPr>
          <w:rFonts w:ascii="Lucida Sans Unicode" w:eastAsia="Times New Roman" w:hAnsi="Lucida Sans Unicode" w:cs="Lucida Sans Unicode"/>
          <w:color w:val="000000"/>
          <w:sz w:val="21"/>
          <w:szCs w:val="21"/>
        </w:rPr>
        <w:t xml:space="preserve"> action taken to enable or make available to information content providers or others the technical means to restrict access to material described in paragraph (1).</w:t>
      </w:r>
      <w:bookmarkStart w:id="17" w:name="FN-1REF"/>
      <w:r w:rsidRPr="006E0299">
        <w:rPr>
          <w:rFonts w:ascii="Lucida Sans Unicode" w:eastAsia="Times New Roman" w:hAnsi="Lucida Sans Unicode" w:cs="Lucida Sans Unicode"/>
          <w:color w:val="000000"/>
          <w:sz w:val="21"/>
          <w:szCs w:val="21"/>
        </w:rPr>
        <w:fldChar w:fldCharType="begin"/>
      </w:r>
      <w:r w:rsidRPr="006E0299">
        <w:rPr>
          <w:rFonts w:ascii="Lucida Sans Unicode" w:eastAsia="Times New Roman" w:hAnsi="Lucida Sans Unicode" w:cs="Lucida Sans Unicode"/>
          <w:color w:val="000000"/>
          <w:sz w:val="21"/>
          <w:szCs w:val="21"/>
        </w:rPr>
        <w:instrText xml:space="preserve"> HYPERLINK "http://www.law.cornell.edu/uscode/text/47/230" \l "FN-1" </w:instrText>
      </w:r>
      <w:r w:rsidRPr="006E0299">
        <w:rPr>
          <w:rFonts w:ascii="Lucida Sans Unicode" w:eastAsia="Times New Roman" w:hAnsi="Lucida Sans Unicode" w:cs="Lucida Sans Unicode"/>
          <w:color w:val="000000"/>
          <w:sz w:val="21"/>
          <w:szCs w:val="21"/>
        </w:rPr>
        <w:fldChar w:fldCharType="separate"/>
      </w:r>
      <w:r w:rsidRPr="006E0299">
        <w:rPr>
          <w:rFonts w:ascii="Lucida Sans Unicode" w:eastAsia="Times New Roman" w:hAnsi="Lucida Sans Unicode" w:cs="Lucida Sans Unicode"/>
          <w:color w:val="005C72"/>
          <w:sz w:val="21"/>
          <w:szCs w:val="21"/>
          <w:u w:val="single"/>
        </w:rPr>
        <w:t> </w:t>
      </w:r>
      <w:r w:rsidRPr="006E0299">
        <w:rPr>
          <w:rFonts w:ascii="Lucida Sans Unicode" w:eastAsia="Times New Roman" w:hAnsi="Lucida Sans Unicode" w:cs="Lucida Sans Unicode"/>
          <w:color w:val="005C72"/>
          <w:sz w:val="17"/>
          <w:szCs w:val="17"/>
          <w:u w:val="single"/>
          <w:vertAlign w:val="superscript"/>
        </w:rPr>
        <w:t>[1]</w:t>
      </w:r>
      <w:r w:rsidRPr="006E0299">
        <w:rPr>
          <w:rFonts w:ascii="Lucida Sans Unicode" w:eastAsia="Times New Roman" w:hAnsi="Lucida Sans Unicode" w:cs="Lucida Sans Unicode"/>
          <w:color w:val="000000"/>
          <w:sz w:val="21"/>
          <w:szCs w:val="21"/>
        </w:rPr>
        <w:fldChar w:fldCharType="end"/>
      </w:r>
      <w:bookmarkEnd w:id="17"/>
    </w:p>
    <w:p w14:paraId="61CC06A6"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18" w:name="d"/>
      <w:bookmarkEnd w:id="18"/>
      <w:r w:rsidRPr="006E0299">
        <w:rPr>
          <w:rFonts w:ascii="Lucida Sans Unicode" w:eastAsia="Times New Roman" w:hAnsi="Lucida Sans Unicode" w:cs="Lucida Sans Unicode"/>
          <w:b/>
          <w:bCs/>
          <w:color w:val="000000"/>
          <w:sz w:val="21"/>
          <w:szCs w:val="21"/>
        </w:rPr>
        <w:t>(d)</w:t>
      </w:r>
      <w:r w:rsidRPr="006E0299">
        <w:rPr>
          <w:rFonts w:ascii="Lucida Sans Unicode" w:eastAsia="Times New Roman" w:hAnsi="Lucida Sans Unicode" w:cs="Lucida Sans Unicode"/>
          <w:color w:val="000000"/>
          <w:sz w:val="21"/>
          <w:szCs w:val="21"/>
        </w:rPr>
        <w:t> </w:t>
      </w:r>
      <w:r w:rsidRPr="006E0299">
        <w:rPr>
          <w:rFonts w:ascii="Lucida Sans Unicode" w:eastAsia="Times New Roman" w:hAnsi="Lucida Sans Unicode" w:cs="Lucida Sans Unicode"/>
          <w:b/>
          <w:bCs/>
          <w:color w:val="000000"/>
          <w:sz w:val="21"/>
          <w:szCs w:val="21"/>
        </w:rPr>
        <w:t>Obligations of interactive computer service</w:t>
      </w:r>
    </w:p>
    <w:p w14:paraId="6B2800DE"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r w:rsidRPr="006E0299">
        <w:rPr>
          <w:rFonts w:ascii="Lucida Sans Unicode" w:eastAsia="Times New Roman" w:hAnsi="Lucida Sans Unicode" w:cs="Lucida Sans Unicode"/>
          <w:color w:val="000000"/>
          <w:sz w:val="21"/>
          <w:szCs w:val="21"/>
        </w:rPr>
        <w:t>A provider of interactive computer service shall, at the time of entering an agreement with a customer for the provision of interactive computer service and in a manner deemed appropriate by the provider, notify such customer that parental control protections (such as computer hardware, software, or filtering services) are commercially available that may assist the customer in limiting access to material that is harmful to minors. Such notice shall identify, or provide the customer with access to information identifying, current providers of such protections.</w:t>
      </w:r>
    </w:p>
    <w:p w14:paraId="78B63A6F"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19" w:name="e"/>
      <w:bookmarkEnd w:id="19"/>
      <w:r w:rsidRPr="006E0299">
        <w:rPr>
          <w:rFonts w:ascii="Lucida Sans Unicode" w:eastAsia="Times New Roman" w:hAnsi="Lucida Sans Unicode" w:cs="Lucida Sans Unicode"/>
          <w:b/>
          <w:bCs/>
          <w:color w:val="000000"/>
          <w:sz w:val="21"/>
          <w:szCs w:val="21"/>
        </w:rPr>
        <w:t>(e)</w:t>
      </w:r>
      <w:r w:rsidRPr="006E0299">
        <w:rPr>
          <w:rFonts w:ascii="Lucida Sans Unicode" w:eastAsia="Times New Roman" w:hAnsi="Lucida Sans Unicode" w:cs="Lucida Sans Unicode"/>
          <w:color w:val="000000"/>
          <w:sz w:val="21"/>
          <w:szCs w:val="21"/>
        </w:rPr>
        <w:t> </w:t>
      </w:r>
      <w:r w:rsidRPr="006E0299">
        <w:rPr>
          <w:rFonts w:ascii="Lucida Sans Unicode" w:eastAsia="Times New Roman" w:hAnsi="Lucida Sans Unicode" w:cs="Lucida Sans Unicode"/>
          <w:b/>
          <w:bCs/>
          <w:color w:val="000000"/>
          <w:sz w:val="21"/>
          <w:szCs w:val="21"/>
        </w:rPr>
        <w:t>Effect on other laws</w:t>
      </w:r>
    </w:p>
    <w:p w14:paraId="01ECA2D9"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20" w:name="e_1"/>
      <w:bookmarkEnd w:id="20"/>
      <w:r w:rsidRPr="006E0299">
        <w:rPr>
          <w:rFonts w:ascii="Lucida Sans Unicode" w:eastAsia="Times New Roman" w:hAnsi="Lucida Sans Unicode" w:cs="Lucida Sans Unicode"/>
          <w:b/>
          <w:bCs/>
          <w:color w:val="000000"/>
          <w:sz w:val="21"/>
          <w:szCs w:val="21"/>
        </w:rPr>
        <w:t>(1)</w:t>
      </w:r>
      <w:r w:rsidRPr="006E0299">
        <w:rPr>
          <w:rFonts w:ascii="Lucida Sans Unicode" w:eastAsia="Times New Roman" w:hAnsi="Lucida Sans Unicode" w:cs="Lucida Sans Unicode"/>
          <w:color w:val="000000"/>
          <w:sz w:val="21"/>
          <w:szCs w:val="21"/>
        </w:rPr>
        <w:t> </w:t>
      </w:r>
      <w:r w:rsidRPr="006E0299">
        <w:rPr>
          <w:rFonts w:ascii="Lucida Sans Unicode" w:eastAsia="Times New Roman" w:hAnsi="Lucida Sans Unicode" w:cs="Lucida Sans Unicode"/>
          <w:b/>
          <w:bCs/>
          <w:color w:val="000000"/>
          <w:sz w:val="21"/>
          <w:szCs w:val="21"/>
        </w:rPr>
        <w:t>No effect on criminal law</w:t>
      </w:r>
    </w:p>
    <w:p w14:paraId="6E300F4F"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r w:rsidRPr="006E0299">
        <w:rPr>
          <w:rFonts w:ascii="Lucida Sans Unicode" w:eastAsia="Times New Roman" w:hAnsi="Lucida Sans Unicode" w:cs="Lucida Sans Unicode"/>
          <w:color w:val="000000"/>
          <w:sz w:val="21"/>
          <w:szCs w:val="21"/>
        </w:rPr>
        <w:t>Nothing in this section shall be construed to impair the enforcement of section </w:t>
      </w:r>
      <w:hyperlink r:id="rId11" w:tooltip="§ 223 - Obscene or harassing telephone calls in the District of Columbia or in interstate or foreign communications" w:history="1">
        <w:r w:rsidRPr="006E0299">
          <w:rPr>
            <w:rFonts w:ascii="Lucida Sans Unicode" w:eastAsia="Times New Roman" w:hAnsi="Lucida Sans Unicode" w:cs="Lucida Sans Unicode"/>
            <w:color w:val="005C72"/>
            <w:sz w:val="21"/>
            <w:szCs w:val="21"/>
            <w:u w:val="single"/>
          </w:rPr>
          <w:t>223</w:t>
        </w:r>
      </w:hyperlink>
      <w:r w:rsidRPr="006E0299">
        <w:rPr>
          <w:rFonts w:ascii="Lucida Sans Unicode" w:eastAsia="Times New Roman" w:hAnsi="Lucida Sans Unicode" w:cs="Lucida Sans Unicode"/>
          <w:color w:val="000000"/>
          <w:sz w:val="21"/>
          <w:szCs w:val="21"/>
        </w:rPr>
        <w:t> or</w:t>
      </w:r>
      <w:hyperlink r:id="rId12" w:tooltip="§ 231 - Restriction of access by minors to materials commercially distributed by means of World Wide Web that are harmful to minors" w:history="1">
        <w:r w:rsidRPr="006E0299">
          <w:rPr>
            <w:rFonts w:ascii="Lucida Sans Unicode" w:eastAsia="Times New Roman" w:hAnsi="Lucida Sans Unicode" w:cs="Lucida Sans Unicode"/>
            <w:color w:val="005C72"/>
            <w:sz w:val="21"/>
            <w:szCs w:val="21"/>
            <w:u w:val="single"/>
          </w:rPr>
          <w:t>231</w:t>
        </w:r>
      </w:hyperlink>
      <w:r w:rsidRPr="006E0299">
        <w:rPr>
          <w:rFonts w:ascii="Lucida Sans Unicode" w:eastAsia="Times New Roman" w:hAnsi="Lucida Sans Unicode" w:cs="Lucida Sans Unicode"/>
          <w:color w:val="000000"/>
          <w:sz w:val="21"/>
          <w:szCs w:val="21"/>
        </w:rPr>
        <w:t> of this title, chapter 71 (relating to obscenity) or 110 (relating to sexual exploitation of children) of title 18, or any other Federal criminal statute.</w:t>
      </w:r>
    </w:p>
    <w:p w14:paraId="44C8378C"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21" w:name="e_2"/>
      <w:bookmarkEnd w:id="21"/>
      <w:r w:rsidRPr="006E0299">
        <w:rPr>
          <w:rFonts w:ascii="Lucida Sans Unicode" w:eastAsia="Times New Roman" w:hAnsi="Lucida Sans Unicode" w:cs="Lucida Sans Unicode"/>
          <w:b/>
          <w:bCs/>
          <w:color w:val="000000"/>
          <w:sz w:val="21"/>
          <w:szCs w:val="21"/>
        </w:rPr>
        <w:t>(2)</w:t>
      </w:r>
      <w:r w:rsidRPr="006E0299">
        <w:rPr>
          <w:rFonts w:ascii="Lucida Sans Unicode" w:eastAsia="Times New Roman" w:hAnsi="Lucida Sans Unicode" w:cs="Lucida Sans Unicode"/>
          <w:color w:val="000000"/>
          <w:sz w:val="21"/>
          <w:szCs w:val="21"/>
        </w:rPr>
        <w:t> </w:t>
      </w:r>
      <w:r w:rsidRPr="006E0299">
        <w:rPr>
          <w:rFonts w:ascii="Lucida Sans Unicode" w:eastAsia="Times New Roman" w:hAnsi="Lucida Sans Unicode" w:cs="Lucida Sans Unicode"/>
          <w:b/>
          <w:bCs/>
          <w:color w:val="000000"/>
          <w:sz w:val="21"/>
          <w:szCs w:val="21"/>
        </w:rPr>
        <w:t>No effect on intellectual property law</w:t>
      </w:r>
    </w:p>
    <w:p w14:paraId="5007CB5A"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r w:rsidRPr="006E0299">
        <w:rPr>
          <w:rFonts w:ascii="Lucida Sans Unicode" w:eastAsia="Times New Roman" w:hAnsi="Lucida Sans Unicode" w:cs="Lucida Sans Unicode"/>
          <w:color w:val="000000"/>
          <w:sz w:val="21"/>
          <w:szCs w:val="21"/>
        </w:rPr>
        <w:t>Nothing in this section shall be construed to limit or expand any law pertaining to intellectual property.</w:t>
      </w:r>
    </w:p>
    <w:p w14:paraId="56111F33"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22" w:name="e_3"/>
      <w:bookmarkEnd w:id="22"/>
      <w:r w:rsidRPr="006E0299">
        <w:rPr>
          <w:rFonts w:ascii="Lucida Sans Unicode" w:eastAsia="Times New Roman" w:hAnsi="Lucida Sans Unicode" w:cs="Lucida Sans Unicode"/>
          <w:b/>
          <w:bCs/>
          <w:color w:val="000000"/>
          <w:sz w:val="21"/>
          <w:szCs w:val="21"/>
        </w:rPr>
        <w:t>(3)</w:t>
      </w:r>
      <w:r w:rsidRPr="006E0299">
        <w:rPr>
          <w:rFonts w:ascii="Lucida Sans Unicode" w:eastAsia="Times New Roman" w:hAnsi="Lucida Sans Unicode" w:cs="Lucida Sans Unicode"/>
          <w:color w:val="000000"/>
          <w:sz w:val="21"/>
          <w:szCs w:val="21"/>
        </w:rPr>
        <w:t> </w:t>
      </w:r>
      <w:r w:rsidRPr="006E0299">
        <w:rPr>
          <w:rFonts w:ascii="Lucida Sans Unicode" w:eastAsia="Times New Roman" w:hAnsi="Lucida Sans Unicode" w:cs="Lucida Sans Unicode"/>
          <w:b/>
          <w:bCs/>
          <w:color w:val="000000"/>
          <w:sz w:val="21"/>
          <w:szCs w:val="21"/>
        </w:rPr>
        <w:t>State law</w:t>
      </w:r>
    </w:p>
    <w:p w14:paraId="69E6C9C2"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r w:rsidRPr="006E0299">
        <w:rPr>
          <w:rFonts w:ascii="Lucida Sans Unicode" w:eastAsia="Times New Roman" w:hAnsi="Lucida Sans Unicode" w:cs="Lucida Sans Unicode"/>
          <w:color w:val="000000"/>
          <w:sz w:val="21"/>
          <w:szCs w:val="21"/>
        </w:rPr>
        <w:t>Nothing in this section shall be construed to prevent any State from enforcing any State law that is consistent with this section. No cause of action may be brought and no liability may be imposed under any State or local law that is inconsistent with this section.</w:t>
      </w:r>
    </w:p>
    <w:p w14:paraId="55D6F656"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23" w:name="e_4"/>
      <w:bookmarkEnd w:id="23"/>
      <w:r w:rsidRPr="006E0299">
        <w:rPr>
          <w:rFonts w:ascii="Lucida Sans Unicode" w:eastAsia="Times New Roman" w:hAnsi="Lucida Sans Unicode" w:cs="Lucida Sans Unicode"/>
          <w:b/>
          <w:bCs/>
          <w:color w:val="000000"/>
          <w:sz w:val="21"/>
          <w:szCs w:val="21"/>
        </w:rPr>
        <w:t>(4)</w:t>
      </w:r>
      <w:r w:rsidRPr="006E0299">
        <w:rPr>
          <w:rFonts w:ascii="Lucida Sans Unicode" w:eastAsia="Times New Roman" w:hAnsi="Lucida Sans Unicode" w:cs="Lucida Sans Unicode"/>
          <w:color w:val="000000"/>
          <w:sz w:val="21"/>
          <w:szCs w:val="21"/>
        </w:rPr>
        <w:t> </w:t>
      </w:r>
      <w:r w:rsidRPr="006E0299">
        <w:rPr>
          <w:rFonts w:ascii="Lucida Sans Unicode" w:eastAsia="Times New Roman" w:hAnsi="Lucida Sans Unicode" w:cs="Lucida Sans Unicode"/>
          <w:b/>
          <w:bCs/>
          <w:color w:val="000000"/>
          <w:sz w:val="21"/>
          <w:szCs w:val="21"/>
        </w:rPr>
        <w:t>No effect on communications privacy law</w:t>
      </w:r>
    </w:p>
    <w:p w14:paraId="32B5196F"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r w:rsidRPr="006E0299">
        <w:rPr>
          <w:rFonts w:ascii="Lucida Sans Unicode" w:eastAsia="Times New Roman" w:hAnsi="Lucida Sans Unicode" w:cs="Lucida Sans Unicode"/>
          <w:color w:val="000000"/>
          <w:sz w:val="21"/>
          <w:szCs w:val="21"/>
        </w:rPr>
        <w:t>Nothing in this section shall be construed to limit the application of the Electronic Communications Privacy Act of 1986 or any of the amendments made by such Act, or any similar State law.</w:t>
      </w:r>
    </w:p>
    <w:p w14:paraId="689D8925"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24" w:name="f"/>
      <w:bookmarkEnd w:id="24"/>
      <w:r w:rsidRPr="006E0299">
        <w:rPr>
          <w:rFonts w:ascii="Lucida Sans Unicode" w:eastAsia="Times New Roman" w:hAnsi="Lucida Sans Unicode" w:cs="Lucida Sans Unicode"/>
          <w:b/>
          <w:bCs/>
          <w:color w:val="000000"/>
          <w:sz w:val="21"/>
          <w:szCs w:val="21"/>
        </w:rPr>
        <w:t>(f)</w:t>
      </w:r>
      <w:r w:rsidRPr="006E0299">
        <w:rPr>
          <w:rFonts w:ascii="Lucida Sans Unicode" w:eastAsia="Times New Roman" w:hAnsi="Lucida Sans Unicode" w:cs="Lucida Sans Unicode"/>
          <w:color w:val="000000"/>
          <w:sz w:val="21"/>
          <w:szCs w:val="21"/>
        </w:rPr>
        <w:t> </w:t>
      </w:r>
      <w:r w:rsidRPr="006E0299">
        <w:rPr>
          <w:rFonts w:ascii="Lucida Sans Unicode" w:eastAsia="Times New Roman" w:hAnsi="Lucida Sans Unicode" w:cs="Lucida Sans Unicode"/>
          <w:b/>
          <w:bCs/>
          <w:color w:val="000000"/>
          <w:sz w:val="21"/>
          <w:szCs w:val="21"/>
        </w:rPr>
        <w:t>Definitions</w:t>
      </w:r>
    </w:p>
    <w:p w14:paraId="7EA337C4"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r w:rsidRPr="006E0299">
        <w:rPr>
          <w:rFonts w:ascii="Lucida Sans Unicode" w:eastAsia="Times New Roman" w:hAnsi="Lucida Sans Unicode" w:cs="Lucida Sans Unicode"/>
          <w:color w:val="000000"/>
          <w:sz w:val="21"/>
          <w:szCs w:val="21"/>
        </w:rPr>
        <w:t>As used in this section:</w:t>
      </w:r>
    </w:p>
    <w:p w14:paraId="569F468C"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25" w:name="f_1"/>
      <w:bookmarkEnd w:id="25"/>
      <w:r w:rsidRPr="006E0299">
        <w:rPr>
          <w:rFonts w:ascii="Lucida Sans Unicode" w:eastAsia="Times New Roman" w:hAnsi="Lucida Sans Unicode" w:cs="Lucida Sans Unicode"/>
          <w:b/>
          <w:bCs/>
          <w:color w:val="000000"/>
          <w:sz w:val="21"/>
          <w:szCs w:val="21"/>
        </w:rPr>
        <w:t>(1)</w:t>
      </w:r>
      <w:r w:rsidRPr="006E0299">
        <w:rPr>
          <w:rFonts w:ascii="Lucida Sans Unicode" w:eastAsia="Times New Roman" w:hAnsi="Lucida Sans Unicode" w:cs="Lucida Sans Unicode"/>
          <w:color w:val="000000"/>
          <w:sz w:val="21"/>
          <w:szCs w:val="21"/>
        </w:rPr>
        <w:t> </w:t>
      </w:r>
      <w:r w:rsidRPr="006E0299">
        <w:rPr>
          <w:rFonts w:ascii="Lucida Sans Unicode" w:eastAsia="Times New Roman" w:hAnsi="Lucida Sans Unicode" w:cs="Lucida Sans Unicode"/>
          <w:b/>
          <w:bCs/>
          <w:color w:val="000000"/>
          <w:sz w:val="21"/>
          <w:szCs w:val="21"/>
        </w:rPr>
        <w:t>Internet</w:t>
      </w:r>
    </w:p>
    <w:p w14:paraId="37625BE0"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r w:rsidRPr="006E0299">
        <w:rPr>
          <w:rFonts w:ascii="Lucida Sans Unicode" w:eastAsia="Times New Roman" w:hAnsi="Lucida Sans Unicode" w:cs="Lucida Sans Unicode"/>
          <w:color w:val="000000"/>
          <w:sz w:val="21"/>
          <w:szCs w:val="21"/>
        </w:rPr>
        <w:t>The term “Internet” means the international computer network of both Federal and non-Federal interoperable packet switched data networks.</w:t>
      </w:r>
    </w:p>
    <w:p w14:paraId="536B733F"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26" w:name="f_2"/>
      <w:bookmarkEnd w:id="26"/>
      <w:r w:rsidRPr="006E0299">
        <w:rPr>
          <w:rFonts w:ascii="Lucida Sans Unicode" w:eastAsia="Times New Roman" w:hAnsi="Lucida Sans Unicode" w:cs="Lucida Sans Unicode"/>
          <w:b/>
          <w:bCs/>
          <w:color w:val="000000"/>
          <w:sz w:val="21"/>
          <w:szCs w:val="21"/>
        </w:rPr>
        <w:t>(2)</w:t>
      </w:r>
      <w:r w:rsidRPr="006E0299">
        <w:rPr>
          <w:rFonts w:ascii="Lucida Sans Unicode" w:eastAsia="Times New Roman" w:hAnsi="Lucida Sans Unicode" w:cs="Lucida Sans Unicode"/>
          <w:color w:val="000000"/>
          <w:sz w:val="21"/>
          <w:szCs w:val="21"/>
        </w:rPr>
        <w:t> </w:t>
      </w:r>
      <w:r w:rsidRPr="006E0299">
        <w:rPr>
          <w:rFonts w:ascii="Lucida Sans Unicode" w:eastAsia="Times New Roman" w:hAnsi="Lucida Sans Unicode" w:cs="Lucida Sans Unicode"/>
          <w:b/>
          <w:bCs/>
          <w:color w:val="000000"/>
          <w:sz w:val="21"/>
          <w:szCs w:val="21"/>
        </w:rPr>
        <w:t>Interactive computer service</w:t>
      </w:r>
    </w:p>
    <w:p w14:paraId="5C310DAE"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r w:rsidRPr="006E0299">
        <w:rPr>
          <w:rFonts w:ascii="Lucida Sans Unicode" w:eastAsia="Times New Roman" w:hAnsi="Lucida Sans Unicode" w:cs="Lucida Sans Unicode"/>
          <w:color w:val="000000"/>
          <w:sz w:val="21"/>
          <w:szCs w:val="21"/>
        </w:rPr>
        <w:lastRenderedPageBreak/>
        <w:t>The term “interactive computer service” means any information service, system, or access software provider that provides or enables computer access by multiple users to a computer server, including specifically a service or system that provides access to the Internet and such systems operated or services offered by libraries or educational institutions.</w:t>
      </w:r>
    </w:p>
    <w:p w14:paraId="60E6A539"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27" w:name="f_3"/>
      <w:bookmarkEnd w:id="27"/>
      <w:r w:rsidRPr="006E0299">
        <w:rPr>
          <w:rFonts w:ascii="Lucida Sans Unicode" w:eastAsia="Times New Roman" w:hAnsi="Lucida Sans Unicode" w:cs="Lucida Sans Unicode"/>
          <w:b/>
          <w:bCs/>
          <w:color w:val="000000"/>
          <w:sz w:val="21"/>
          <w:szCs w:val="21"/>
        </w:rPr>
        <w:t>(3)</w:t>
      </w:r>
      <w:r w:rsidRPr="006E0299">
        <w:rPr>
          <w:rFonts w:ascii="Lucida Sans Unicode" w:eastAsia="Times New Roman" w:hAnsi="Lucida Sans Unicode" w:cs="Lucida Sans Unicode"/>
          <w:color w:val="000000"/>
          <w:sz w:val="21"/>
          <w:szCs w:val="21"/>
        </w:rPr>
        <w:t> </w:t>
      </w:r>
      <w:r w:rsidRPr="006E0299">
        <w:rPr>
          <w:rFonts w:ascii="Lucida Sans Unicode" w:eastAsia="Times New Roman" w:hAnsi="Lucida Sans Unicode" w:cs="Lucida Sans Unicode"/>
          <w:b/>
          <w:bCs/>
          <w:color w:val="000000"/>
          <w:sz w:val="21"/>
          <w:szCs w:val="21"/>
        </w:rPr>
        <w:t>Information content provider</w:t>
      </w:r>
    </w:p>
    <w:p w14:paraId="0B5D73D2"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r w:rsidRPr="006E0299">
        <w:rPr>
          <w:rFonts w:ascii="Lucida Sans Unicode" w:eastAsia="Times New Roman" w:hAnsi="Lucida Sans Unicode" w:cs="Lucida Sans Unicode"/>
          <w:color w:val="000000"/>
          <w:sz w:val="21"/>
          <w:szCs w:val="21"/>
        </w:rPr>
        <w:t>The term “information content provider” means any person or entity that is responsible, in whole or in part, for the creation or development of information provided through the Internet or any other interactive computer service.</w:t>
      </w:r>
    </w:p>
    <w:p w14:paraId="1B30F949"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28" w:name="f_4"/>
      <w:bookmarkEnd w:id="28"/>
      <w:r w:rsidRPr="006E0299">
        <w:rPr>
          <w:rFonts w:ascii="Lucida Sans Unicode" w:eastAsia="Times New Roman" w:hAnsi="Lucida Sans Unicode" w:cs="Lucida Sans Unicode"/>
          <w:b/>
          <w:bCs/>
          <w:color w:val="000000"/>
          <w:sz w:val="21"/>
          <w:szCs w:val="21"/>
        </w:rPr>
        <w:t>(4)</w:t>
      </w:r>
      <w:r w:rsidRPr="006E0299">
        <w:rPr>
          <w:rFonts w:ascii="Lucida Sans Unicode" w:eastAsia="Times New Roman" w:hAnsi="Lucida Sans Unicode" w:cs="Lucida Sans Unicode"/>
          <w:color w:val="000000"/>
          <w:sz w:val="21"/>
          <w:szCs w:val="21"/>
        </w:rPr>
        <w:t> </w:t>
      </w:r>
      <w:r w:rsidRPr="006E0299">
        <w:rPr>
          <w:rFonts w:ascii="Lucida Sans Unicode" w:eastAsia="Times New Roman" w:hAnsi="Lucida Sans Unicode" w:cs="Lucida Sans Unicode"/>
          <w:b/>
          <w:bCs/>
          <w:color w:val="000000"/>
          <w:sz w:val="21"/>
          <w:szCs w:val="21"/>
        </w:rPr>
        <w:t>Access software provider</w:t>
      </w:r>
    </w:p>
    <w:p w14:paraId="40D82FA0"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r w:rsidRPr="006E0299">
        <w:rPr>
          <w:rFonts w:ascii="Lucida Sans Unicode" w:eastAsia="Times New Roman" w:hAnsi="Lucida Sans Unicode" w:cs="Lucida Sans Unicode"/>
          <w:color w:val="000000"/>
          <w:sz w:val="21"/>
          <w:szCs w:val="21"/>
        </w:rPr>
        <w:t>The term “access software provider” means a provider of software (including client or server software), or enabling tools that do any one or more of the following:</w:t>
      </w:r>
    </w:p>
    <w:p w14:paraId="40A7D941"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29" w:name="f_4_A"/>
      <w:bookmarkEnd w:id="29"/>
      <w:r w:rsidRPr="006E0299">
        <w:rPr>
          <w:rFonts w:ascii="Lucida Sans Unicode" w:eastAsia="Times New Roman" w:hAnsi="Lucida Sans Unicode" w:cs="Lucida Sans Unicode"/>
          <w:b/>
          <w:bCs/>
          <w:color w:val="000000"/>
          <w:sz w:val="21"/>
          <w:szCs w:val="21"/>
        </w:rPr>
        <w:t>(A)</w:t>
      </w:r>
      <w:r w:rsidRPr="006E0299">
        <w:rPr>
          <w:rFonts w:ascii="Lucida Sans Unicode" w:eastAsia="Times New Roman" w:hAnsi="Lucida Sans Unicode" w:cs="Lucida Sans Unicode"/>
          <w:color w:val="000000"/>
          <w:sz w:val="21"/>
          <w:szCs w:val="21"/>
        </w:rPr>
        <w:t> filter, screen, allow, or disallow content;</w:t>
      </w:r>
    </w:p>
    <w:p w14:paraId="02465B13"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30" w:name="f_4_B"/>
      <w:bookmarkEnd w:id="30"/>
      <w:r w:rsidRPr="006E0299">
        <w:rPr>
          <w:rFonts w:ascii="Lucida Sans Unicode" w:eastAsia="Times New Roman" w:hAnsi="Lucida Sans Unicode" w:cs="Lucida Sans Unicode"/>
          <w:b/>
          <w:bCs/>
          <w:color w:val="000000"/>
          <w:sz w:val="21"/>
          <w:szCs w:val="21"/>
        </w:rPr>
        <w:t>(B)</w:t>
      </w:r>
      <w:r w:rsidRPr="006E0299">
        <w:rPr>
          <w:rFonts w:ascii="Lucida Sans Unicode" w:eastAsia="Times New Roman" w:hAnsi="Lucida Sans Unicode" w:cs="Lucida Sans Unicode"/>
          <w:color w:val="000000"/>
          <w:sz w:val="21"/>
          <w:szCs w:val="21"/>
        </w:rPr>
        <w:t> </w:t>
      </w:r>
      <w:proofErr w:type="gramStart"/>
      <w:r w:rsidRPr="006E0299">
        <w:rPr>
          <w:rFonts w:ascii="Lucida Sans Unicode" w:eastAsia="Times New Roman" w:hAnsi="Lucida Sans Unicode" w:cs="Lucida Sans Unicode"/>
          <w:color w:val="000000"/>
          <w:sz w:val="21"/>
          <w:szCs w:val="21"/>
        </w:rPr>
        <w:t>pick</w:t>
      </w:r>
      <w:proofErr w:type="gramEnd"/>
      <w:r w:rsidRPr="006E0299">
        <w:rPr>
          <w:rFonts w:ascii="Lucida Sans Unicode" w:eastAsia="Times New Roman" w:hAnsi="Lucida Sans Unicode" w:cs="Lucida Sans Unicode"/>
          <w:color w:val="000000"/>
          <w:sz w:val="21"/>
          <w:szCs w:val="21"/>
        </w:rPr>
        <w:t>, choose, analyze, or digest content; or</w:t>
      </w:r>
    </w:p>
    <w:p w14:paraId="60208DD0" w14:textId="77777777" w:rsidR="006E0299" w:rsidRPr="006E0299" w:rsidRDefault="006E0299" w:rsidP="006E0299">
      <w:pPr>
        <w:spacing w:after="0" w:line="240" w:lineRule="auto"/>
        <w:textAlignment w:val="baseline"/>
        <w:rPr>
          <w:rFonts w:ascii="Lucida Sans Unicode" w:eastAsia="Times New Roman" w:hAnsi="Lucida Sans Unicode" w:cs="Lucida Sans Unicode"/>
          <w:color w:val="000000"/>
          <w:sz w:val="21"/>
          <w:szCs w:val="21"/>
        </w:rPr>
      </w:pPr>
      <w:bookmarkStart w:id="31" w:name="f_4_C"/>
      <w:bookmarkEnd w:id="31"/>
      <w:r w:rsidRPr="006E0299">
        <w:rPr>
          <w:rFonts w:ascii="Lucida Sans Unicode" w:eastAsia="Times New Roman" w:hAnsi="Lucida Sans Unicode" w:cs="Lucida Sans Unicode"/>
          <w:b/>
          <w:bCs/>
          <w:color w:val="000000"/>
          <w:sz w:val="21"/>
          <w:szCs w:val="21"/>
        </w:rPr>
        <w:t>(C)</w:t>
      </w:r>
      <w:r w:rsidRPr="006E0299">
        <w:rPr>
          <w:rFonts w:ascii="Lucida Sans Unicode" w:eastAsia="Times New Roman" w:hAnsi="Lucida Sans Unicode" w:cs="Lucida Sans Unicode"/>
          <w:color w:val="000000"/>
          <w:sz w:val="21"/>
          <w:szCs w:val="21"/>
        </w:rPr>
        <w:t> </w:t>
      </w:r>
      <w:proofErr w:type="gramStart"/>
      <w:r w:rsidRPr="006E0299">
        <w:rPr>
          <w:rFonts w:ascii="Lucida Sans Unicode" w:eastAsia="Times New Roman" w:hAnsi="Lucida Sans Unicode" w:cs="Lucida Sans Unicode"/>
          <w:color w:val="000000"/>
          <w:sz w:val="21"/>
          <w:szCs w:val="21"/>
        </w:rPr>
        <w:t>transmit</w:t>
      </w:r>
      <w:proofErr w:type="gramEnd"/>
      <w:r w:rsidRPr="006E0299">
        <w:rPr>
          <w:rFonts w:ascii="Lucida Sans Unicode" w:eastAsia="Times New Roman" w:hAnsi="Lucida Sans Unicode" w:cs="Lucida Sans Unicode"/>
          <w:color w:val="000000"/>
          <w:sz w:val="21"/>
          <w:szCs w:val="21"/>
        </w:rPr>
        <w:t>, receive, display, forward, cache, search, subset, organize, reorganize, or translate content.</w:t>
      </w:r>
    </w:p>
    <w:p w14:paraId="5BED6152" w14:textId="77777777" w:rsidR="002D76EB" w:rsidRDefault="002D76EB">
      <w:bookmarkStart w:id="32" w:name="_GoBack"/>
      <w:bookmarkEnd w:id="32"/>
    </w:p>
    <w:sectPr w:rsidR="002D7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C22A7"/>
    <w:multiLevelType w:val="multilevel"/>
    <w:tmpl w:val="4310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99"/>
    <w:rsid w:val="002D76EB"/>
    <w:rsid w:val="006E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19AF"/>
  <w15:chartTrackingRefBased/>
  <w15:docId w15:val="{7CF873BC-DBF5-42A3-BA4F-F1A3EB9F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24840">
      <w:bodyDiv w:val="1"/>
      <w:marLeft w:val="0"/>
      <w:marRight w:val="0"/>
      <w:marTop w:val="0"/>
      <w:marBottom w:val="0"/>
      <w:divBdr>
        <w:top w:val="none" w:sz="0" w:space="0" w:color="auto"/>
        <w:left w:val="none" w:sz="0" w:space="0" w:color="auto"/>
        <w:bottom w:val="none" w:sz="0" w:space="0" w:color="auto"/>
        <w:right w:val="none" w:sz="0" w:space="0" w:color="auto"/>
      </w:divBdr>
      <w:divsChild>
        <w:div w:id="627316795">
          <w:marLeft w:val="0"/>
          <w:marRight w:val="0"/>
          <w:marTop w:val="0"/>
          <w:marBottom w:val="0"/>
          <w:divBdr>
            <w:top w:val="none" w:sz="0" w:space="0" w:color="auto"/>
            <w:left w:val="none" w:sz="0" w:space="0" w:color="auto"/>
            <w:bottom w:val="none" w:sz="0" w:space="0" w:color="auto"/>
            <w:right w:val="none" w:sz="0" w:space="0" w:color="auto"/>
          </w:divBdr>
          <w:divsChild>
            <w:div w:id="428354954">
              <w:marLeft w:val="0"/>
              <w:marRight w:val="0"/>
              <w:marTop w:val="0"/>
              <w:marBottom w:val="0"/>
              <w:divBdr>
                <w:top w:val="none" w:sz="0" w:space="0" w:color="auto"/>
                <w:left w:val="none" w:sz="0" w:space="0" w:color="auto"/>
                <w:bottom w:val="none" w:sz="0" w:space="0" w:color="auto"/>
                <w:right w:val="none" w:sz="0" w:space="0" w:color="auto"/>
              </w:divBdr>
              <w:divsChild>
                <w:div w:id="1858078598">
                  <w:marLeft w:val="0"/>
                  <w:marRight w:val="0"/>
                  <w:marTop w:val="0"/>
                  <w:marBottom w:val="0"/>
                  <w:divBdr>
                    <w:top w:val="none" w:sz="0" w:space="0" w:color="auto"/>
                    <w:left w:val="none" w:sz="0" w:space="0" w:color="auto"/>
                    <w:bottom w:val="none" w:sz="0" w:space="0" w:color="auto"/>
                    <w:right w:val="none" w:sz="0" w:space="0" w:color="auto"/>
                  </w:divBdr>
                  <w:divsChild>
                    <w:div w:id="343671484">
                      <w:marLeft w:val="0"/>
                      <w:marRight w:val="0"/>
                      <w:marTop w:val="0"/>
                      <w:marBottom w:val="0"/>
                      <w:divBdr>
                        <w:top w:val="none" w:sz="0" w:space="0" w:color="auto"/>
                        <w:left w:val="none" w:sz="0" w:space="0" w:color="auto"/>
                        <w:bottom w:val="none" w:sz="0" w:space="0" w:color="auto"/>
                        <w:right w:val="none" w:sz="0" w:space="0" w:color="auto"/>
                      </w:divBdr>
                      <w:divsChild>
                        <w:div w:id="579799965">
                          <w:marLeft w:val="0"/>
                          <w:marRight w:val="0"/>
                          <w:marTop w:val="0"/>
                          <w:marBottom w:val="0"/>
                          <w:divBdr>
                            <w:top w:val="none" w:sz="0" w:space="0" w:color="auto"/>
                            <w:left w:val="none" w:sz="0" w:space="0" w:color="auto"/>
                            <w:bottom w:val="none" w:sz="0" w:space="0" w:color="auto"/>
                            <w:right w:val="none" w:sz="0" w:space="0" w:color="auto"/>
                          </w:divBdr>
                          <w:divsChild>
                            <w:div w:id="1637368130">
                              <w:marLeft w:val="0"/>
                              <w:marRight w:val="0"/>
                              <w:marTop w:val="0"/>
                              <w:marBottom w:val="0"/>
                              <w:divBdr>
                                <w:top w:val="none" w:sz="0" w:space="0" w:color="auto"/>
                                <w:left w:val="none" w:sz="0" w:space="0" w:color="auto"/>
                                <w:bottom w:val="none" w:sz="0" w:space="0" w:color="auto"/>
                                <w:right w:val="none" w:sz="0" w:space="0" w:color="auto"/>
                              </w:divBdr>
                              <w:divsChild>
                                <w:div w:id="621765164">
                                  <w:marLeft w:val="0"/>
                                  <w:marRight w:val="0"/>
                                  <w:marTop w:val="0"/>
                                  <w:marBottom w:val="0"/>
                                  <w:divBdr>
                                    <w:top w:val="none" w:sz="0" w:space="0" w:color="auto"/>
                                    <w:left w:val="none" w:sz="0" w:space="0" w:color="auto"/>
                                    <w:bottom w:val="none" w:sz="0" w:space="0" w:color="auto"/>
                                    <w:right w:val="none" w:sz="0" w:space="0" w:color="auto"/>
                                  </w:divBdr>
                                  <w:divsChild>
                                    <w:div w:id="151263088">
                                      <w:marLeft w:val="0"/>
                                      <w:marRight w:val="0"/>
                                      <w:marTop w:val="0"/>
                                      <w:marBottom w:val="0"/>
                                      <w:divBdr>
                                        <w:top w:val="none" w:sz="0" w:space="0" w:color="auto"/>
                                        <w:left w:val="none" w:sz="0" w:space="0" w:color="auto"/>
                                        <w:bottom w:val="none" w:sz="0" w:space="0" w:color="auto"/>
                                        <w:right w:val="none" w:sz="0" w:space="0" w:color="auto"/>
                                      </w:divBdr>
                                      <w:divsChild>
                                        <w:div w:id="1693649274">
                                          <w:marLeft w:val="0"/>
                                          <w:marRight w:val="0"/>
                                          <w:marTop w:val="0"/>
                                          <w:marBottom w:val="0"/>
                                          <w:divBdr>
                                            <w:top w:val="none" w:sz="0" w:space="0" w:color="auto"/>
                                            <w:left w:val="none" w:sz="0" w:space="0" w:color="auto"/>
                                            <w:bottom w:val="none" w:sz="0" w:space="0" w:color="auto"/>
                                            <w:right w:val="none" w:sz="0" w:space="0" w:color="auto"/>
                                          </w:divBdr>
                                          <w:divsChild>
                                            <w:div w:id="681780256">
                                              <w:marLeft w:val="0"/>
                                              <w:marRight w:val="0"/>
                                              <w:marTop w:val="0"/>
                                              <w:marBottom w:val="0"/>
                                              <w:divBdr>
                                                <w:top w:val="none" w:sz="0" w:space="0" w:color="auto"/>
                                                <w:left w:val="none" w:sz="0" w:space="0" w:color="auto"/>
                                                <w:bottom w:val="none" w:sz="0" w:space="0" w:color="auto"/>
                                                <w:right w:val="none" w:sz="0" w:space="0" w:color="auto"/>
                                              </w:divBdr>
                                              <w:divsChild>
                                                <w:div w:id="1926570174">
                                                  <w:marLeft w:val="0"/>
                                                  <w:marRight w:val="0"/>
                                                  <w:marTop w:val="0"/>
                                                  <w:marBottom w:val="0"/>
                                                  <w:divBdr>
                                                    <w:top w:val="none" w:sz="0" w:space="0" w:color="auto"/>
                                                    <w:left w:val="none" w:sz="0" w:space="0" w:color="auto"/>
                                                    <w:bottom w:val="none" w:sz="0" w:space="0" w:color="auto"/>
                                                    <w:right w:val="none" w:sz="0" w:space="0" w:color="auto"/>
                                                  </w:divBdr>
                                                  <w:divsChild>
                                                    <w:div w:id="1754621091">
                                                      <w:marLeft w:val="0"/>
                                                      <w:marRight w:val="0"/>
                                                      <w:marTop w:val="0"/>
                                                      <w:marBottom w:val="0"/>
                                                      <w:divBdr>
                                                        <w:top w:val="none" w:sz="0" w:space="0" w:color="auto"/>
                                                        <w:left w:val="none" w:sz="0" w:space="0" w:color="auto"/>
                                                        <w:bottom w:val="none" w:sz="0" w:space="0" w:color="auto"/>
                                                        <w:right w:val="none" w:sz="0" w:space="0" w:color="auto"/>
                                                      </w:divBdr>
                                                    </w:div>
                                                    <w:div w:id="420565329">
                                                      <w:marLeft w:val="0"/>
                                                      <w:marRight w:val="0"/>
                                                      <w:marTop w:val="0"/>
                                                      <w:marBottom w:val="0"/>
                                                      <w:divBdr>
                                                        <w:top w:val="none" w:sz="0" w:space="0" w:color="auto"/>
                                                        <w:left w:val="none" w:sz="0" w:space="0" w:color="auto"/>
                                                        <w:bottom w:val="none" w:sz="0" w:space="0" w:color="auto"/>
                                                        <w:right w:val="none" w:sz="0" w:space="0" w:color="auto"/>
                                                      </w:divBdr>
                                                      <w:divsChild>
                                                        <w:div w:id="1739328882">
                                                          <w:marLeft w:val="0"/>
                                                          <w:marRight w:val="0"/>
                                                          <w:marTop w:val="0"/>
                                                          <w:marBottom w:val="0"/>
                                                          <w:divBdr>
                                                            <w:top w:val="none" w:sz="0" w:space="0" w:color="auto"/>
                                                            <w:left w:val="none" w:sz="0" w:space="0" w:color="auto"/>
                                                            <w:bottom w:val="none" w:sz="0" w:space="0" w:color="auto"/>
                                                            <w:right w:val="none" w:sz="0" w:space="0" w:color="auto"/>
                                                          </w:divBdr>
                                                        </w:div>
                                                        <w:div w:id="1390424202">
                                                          <w:marLeft w:val="300"/>
                                                          <w:marRight w:val="0"/>
                                                          <w:marTop w:val="0"/>
                                                          <w:marBottom w:val="0"/>
                                                          <w:divBdr>
                                                            <w:top w:val="none" w:sz="0" w:space="0" w:color="auto"/>
                                                            <w:left w:val="none" w:sz="0" w:space="0" w:color="auto"/>
                                                            <w:bottom w:val="none" w:sz="0" w:space="0" w:color="auto"/>
                                                            <w:right w:val="none" w:sz="0" w:space="0" w:color="auto"/>
                                                          </w:divBdr>
                                                        </w:div>
                                                        <w:div w:id="833375726">
                                                          <w:marLeft w:val="300"/>
                                                          <w:marRight w:val="0"/>
                                                          <w:marTop w:val="0"/>
                                                          <w:marBottom w:val="0"/>
                                                          <w:divBdr>
                                                            <w:top w:val="none" w:sz="0" w:space="0" w:color="auto"/>
                                                            <w:left w:val="none" w:sz="0" w:space="0" w:color="auto"/>
                                                            <w:bottom w:val="none" w:sz="0" w:space="0" w:color="auto"/>
                                                            <w:right w:val="none" w:sz="0" w:space="0" w:color="auto"/>
                                                          </w:divBdr>
                                                        </w:div>
                                                        <w:div w:id="1315377981">
                                                          <w:marLeft w:val="300"/>
                                                          <w:marRight w:val="0"/>
                                                          <w:marTop w:val="0"/>
                                                          <w:marBottom w:val="0"/>
                                                          <w:divBdr>
                                                            <w:top w:val="none" w:sz="0" w:space="0" w:color="auto"/>
                                                            <w:left w:val="none" w:sz="0" w:space="0" w:color="auto"/>
                                                            <w:bottom w:val="none" w:sz="0" w:space="0" w:color="auto"/>
                                                            <w:right w:val="none" w:sz="0" w:space="0" w:color="auto"/>
                                                          </w:divBdr>
                                                        </w:div>
                                                        <w:div w:id="547574414">
                                                          <w:marLeft w:val="300"/>
                                                          <w:marRight w:val="0"/>
                                                          <w:marTop w:val="0"/>
                                                          <w:marBottom w:val="0"/>
                                                          <w:divBdr>
                                                            <w:top w:val="none" w:sz="0" w:space="0" w:color="auto"/>
                                                            <w:left w:val="none" w:sz="0" w:space="0" w:color="auto"/>
                                                            <w:bottom w:val="none" w:sz="0" w:space="0" w:color="auto"/>
                                                            <w:right w:val="none" w:sz="0" w:space="0" w:color="auto"/>
                                                          </w:divBdr>
                                                        </w:div>
                                                        <w:div w:id="961575395">
                                                          <w:marLeft w:val="300"/>
                                                          <w:marRight w:val="0"/>
                                                          <w:marTop w:val="0"/>
                                                          <w:marBottom w:val="0"/>
                                                          <w:divBdr>
                                                            <w:top w:val="none" w:sz="0" w:space="0" w:color="auto"/>
                                                            <w:left w:val="none" w:sz="0" w:space="0" w:color="auto"/>
                                                            <w:bottom w:val="none" w:sz="0" w:space="0" w:color="auto"/>
                                                            <w:right w:val="none" w:sz="0" w:space="0" w:color="auto"/>
                                                          </w:divBdr>
                                                        </w:div>
                                                      </w:divsChild>
                                                    </w:div>
                                                    <w:div w:id="94711198">
                                                      <w:marLeft w:val="0"/>
                                                      <w:marRight w:val="0"/>
                                                      <w:marTop w:val="0"/>
                                                      <w:marBottom w:val="0"/>
                                                      <w:divBdr>
                                                        <w:top w:val="none" w:sz="0" w:space="0" w:color="auto"/>
                                                        <w:left w:val="none" w:sz="0" w:space="0" w:color="auto"/>
                                                        <w:bottom w:val="none" w:sz="0" w:space="0" w:color="auto"/>
                                                        <w:right w:val="none" w:sz="0" w:space="0" w:color="auto"/>
                                                      </w:divBdr>
                                                      <w:divsChild>
                                                        <w:div w:id="732659411">
                                                          <w:marLeft w:val="0"/>
                                                          <w:marRight w:val="0"/>
                                                          <w:marTop w:val="0"/>
                                                          <w:marBottom w:val="0"/>
                                                          <w:divBdr>
                                                            <w:top w:val="none" w:sz="0" w:space="0" w:color="auto"/>
                                                            <w:left w:val="none" w:sz="0" w:space="0" w:color="auto"/>
                                                            <w:bottom w:val="none" w:sz="0" w:space="0" w:color="auto"/>
                                                            <w:right w:val="none" w:sz="0" w:space="0" w:color="auto"/>
                                                          </w:divBdr>
                                                        </w:div>
                                                        <w:div w:id="4747671">
                                                          <w:marLeft w:val="300"/>
                                                          <w:marRight w:val="0"/>
                                                          <w:marTop w:val="0"/>
                                                          <w:marBottom w:val="0"/>
                                                          <w:divBdr>
                                                            <w:top w:val="none" w:sz="0" w:space="0" w:color="auto"/>
                                                            <w:left w:val="none" w:sz="0" w:space="0" w:color="auto"/>
                                                            <w:bottom w:val="none" w:sz="0" w:space="0" w:color="auto"/>
                                                            <w:right w:val="none" w:sz="0" w:space="0" w:color="auto"/>
                                                          </w:divBdr>
                                                        </w:div>
                                                        <w:div w:id="1212495453">
                                                          <w:marLeft w:val="300"/>
                                                          <w:marRight w:val="0"/>
                                                          <w:marTop w:val="0"/>
                                                          <w:marBottom w:val="0"/>
                                                          <w:divBdr>
                                                            <w:top w:val="none" w:sz="0" w:space="0" w:color="auto"/>
                                                            <w:left w:val="none" w:sz="0" w:space="0" w:color="auto"/>
                                                            <w:bottom w:val="none" w:sz="0" w:space="0" w:color="auto"/>
                                                            <w:right w:val="none" w:sz="0" w:space="0" w:color="auto"/>
                                                          </w:divBdr>
                                                        </w:div>
                                                        <w:div w:id="595359654">
                                                          <w:marLeft w:val="300"/>
                                                          <w:marRight w:val="0"/>
                                                          <w:marTop w:val="0"/>
                                                          <w:marBottom w:val="0"/>
                                                          <w:divBdr>
                                                            <w:top w:val="none" w:sz="0" w:space="0" w:color="auto"/>
                                                            <w:left w:val="none" w:sz="0" w:space="0" w:color="auto"/>
                                                            <w:bottom w:val="none" w:sz="0" w:space="0" w:color="auto"/>
                                                            <w:right w:val="none" w:sz="0" w:space="0" w:color="auto"/>
                                                          </w:divBdr>
                                                        </w:div>
                                                        <w:div w:id="1141535569">
                                                          <w:marLeft w:val="300"/>
                                                          <w:marRight w:val="0"/>
                                                          <w:marTop w:val="0"/>
                                                          <w:marBottom w:val="0"/>
                                                          <w:divBdr>
                                                            <w:top w:val="none" w:sz="0" w:space="0" w:color="auto"/>
                                                            <w:left w:val="none" w:sz="0" w:space="0" w:color="auto"/>
                                                            <w:bottom w:val="none" w:sz="0" w:space="0" w:color="auto"/>
                                                            <w:right w:val="none" w:sz="0" w:space="0" w:color="auto"/>
                                                          </w:divBdr>
                                                        </w:div>
                                                        <w:div w:id="367728989">
                                                          <w:marLeft w:val="300"/>
                                                          <w:marRight w:val="0"/>
                                                          <w:marTop w:val="0"/>
                                                          <w:marBottom w:val="0"/>
                                                          <w:divBdr>
                                                            <w:top w:val="none" w:sz="0" w:space="0" w:color="auto"/>
                                                            <w:left w:val="none" w:sz="0" w:space="0" w:color="auto"/>
                                                            <w:bottom w:val="none" w:sz="0" w:space="0" w:color="auto"/>
                                                            <w:right w:val="none" w:sz="0" w:space="0" w:color="auto"/>
                                                          </w:divBdr>
                                                        </w:div>
                                                      </w:divsChild>
                                                    </w:div>
                                                    <w:div w:id="1628318205">
                                                      <w:marLeft w:val="0"/>
                                                      <w:marRight w:val="0"/>
                                                      <w:marTop w:val="0"/>
                                                      <w:marBottom w:val="0"/>
                                                      <w:divBdr>
                                                        <w:top w:val="none" w:sz="0" w:space="0" w:color="auto"/>
                                                        <w:left w:val="none" w:sz="0" w:space="0" w:color="auto"/>
                                                        <w:bottom w:val="none" w:sz="0" w:space="0" w:color="auto"/>
                                                        <w:right w:val="none" w:sz="0" w:space="0" w:color="auto"/>
                                                      </w:divBdr>
                                                      <w:divsChild>
                                                        <w:div w:id="1171683554">
                                                          <w:marLeft w:val="300"/>
                                                          <w:marRight w:val="0"/>
                                                          <w:marTop w:val="0"/>
                                                          <w:marBottom w:val="0"/>
                                                          <w:divBdr>
                                                            <w:top w:val="none" w:sz="0" w:space="0" w:color="auto"/>
                                                            <w:left w:val="none" w:sz="0" w:space="0" w:color="auto"/>
                                                            <w:bottom w:val="none" w:sz="0" w:space="0" w:color="auto"/>
                                                            <w:right w:val="none" w:sz="0" w:space="0" w:color="auto"/>
                                                          </w:divBdr>
                                                          <w:divsChild>
                                                            <w:div w:id="363870394">
                                                              <w:marLeft w:val="0"/>
                                                              <w:marRight w:val="0"/>
                                                              <w:marTop w:val="0"/>
                                                              <w:marBottom w:val="0"/>
                                                              <w:divBdr>
                                                                <w:top w:val="none" w:sz="0" w:space="0" w:color="auto"/>
                                                                <w:left w:val="none" w:sz="0" w:space="0" w:color="auto"/>
                                                                <w:bottom w:val="none" w:sz="0" w:space="0" w:color="auto"/>
                                                                <w:right w:val="none" w:sz="0" w:space="0" w:color="auto"/>
                                                              </w:divBdr>
                                                            </w:div>
                                                          </w:divsChild>
                                                        </w:div>
                                                        <w:div w:id="665672199">
                                                          <w:marLeft w:val="300"/>
                                                          <w:marRight w:val="0"/>
                                                          <w:marTop w:val="0"/>
                                                          <w:marBottom w:val="0"/>
                                                          <w:divBdr>
                                                            <w:top w:val="none" w:sz="0" w:space="0" w:color="auto"/>
                                                            <w:left w:val="none" w:sz="0" w:space="0" w:color="auto"/>
                                                            <w:bottom w:val="none" w:sz="0" w:space="0" w:color="auto"/>
                                                            <w:right w:val="none" w:sz="0" w:space="0" w:color="auto"/>
                                                          </w:divBdr>
                                                          <w:divsChild>
                                                            <w:div w:id="456409002">
                                                              <w:marLeft w:val="0"/>
                                                              <w:marRight w:val="0"/>
                                                              <w:marTop w:val="0"/>
                                                              <w:marBottom w:val="0"/>
                                                              <w:divBdr>
                                                                <w:top w:val="none" w:sz="0" w:space="0" w:color="auto"/>
                                                                <w:left w:val="none" w:sz="0" w:space="0" w:color="auto"/>
                                                                <w:bottom w:val="none" w:sz="0" w:space="0" w:color="auto"/>
                                                                <w:right w:val="none" w:sz="0" w:space="0" w:color="auto"/>
                                                              </w:divBdr>
                                                            </w:div>
                                                            <w:div w:id="2022512215">
                                                              <w:marLeft w:val="150"/>
                                                              <w:marRight w:val="0"/>
                                                              <w:marTop w:val="0"/>
                                                              <w:marBottom w:val="0"/>
                                                              <w:divBdr>
                                                                <w:top w:val="none" w:sz="0" w:space="0" w:color="auto"/>
                                                                <w:left w:val="none" w:sz="0" w:space="0" w:color="auto"/>
                                                                <w:bottom w:val="none" w:sz="0" w:space="0" w:color="auto"/>
                                                                <w:right w:val="none" w:sz="0" w:space="0" w:color="auto"/>
                                                              </w:divBdr>
                                                            </w:div>
                                                            <w:div w:id="1479440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97833314">
                                                      <w:marLeft w:val="0"/>
                                                      <w:marRight w:val="0"/>
                                                      <w:marTop w:val="0"/>
                                                      <w:marBottom w:val="0"/>
                                                      <w:divBdr>
                                                        <w:top w:val="none" w:sz="0" w:space="0" w:color="auto"/>
                                                        <w:left w:val="none" w:sz="0" w:space="0" w:color="auto"/>
                                                        <w:bottom w:val="none" w:sz="0" w:space="0" w:color="auto"/>
                                                        <w:right w:val="none" w:sz="0" w:space="0" w:color="auto"/>
                                                      </w:divBdr>
                                                      <w:divsChild>
                                                        <w:div w:id="1474567156">
                                                          <w:marLeft w:val="0"/>
                                                          <w:marRight w:val="0"/>
                                                          <w:marTop w:val="0"/>
                                                          <w:marBottom w:val="0"/>
                                                          <w:divBdr>
                                                            <w:top w:val="none" w:sz="0" w:space="0" w:color="auto"/>
                                                            <w:left w:val="none" w:sz="0" w:space="0" w:color="auto"/>
                                                            <w:bottom w:val="none" w:sz="0" w:space="0" w:color="auto"/>
                                                            <w:right w:val="none" w:sz="0" w:space="0" w:color="auto"/>
                                                          </w:divBdr>
                                                        </w:div>
                                                      </w:divsChild>
                                                    </w:div>
                                                    <w:div w:id="2127657202">
                                                      <w:marLeft w:val="0"/>
                                                      <w:marRight w:val="0"/>
                                                      <w:marTop w:val="0"/>
                                                      <w:marBottom w:val="0"/>
                                                      <w:divBdr>
                                                        <w:top w:val="none" w:sz="0" w:space="0" w:color="auto"/>
                                                        <w:left w:val="none" w:sz="0" w:space="0" w:color="auto"/>
                                                        <w:bottom w:val="none" w:sz="0" w:space="0" w:color="auto"/>
                                                        <w:right w:val="none" w:sz="0" w:space="0" w:color="auto"/>
                                                      </w:divBdr>
                                                      <w:divsChild>
                                                        <w:div w:id="855508284">
                                                          <w:marLeft w:val="300"/>
                                                          <w:marRight w:val="0"/>
                                                          <w:marTop w:val="0"/>
                                                          <w:marBottom w:val="0"/>
                                                          <w:divBdr>
                                                            <w:top w:val="none" w:sz="0" w:space="0" w:color="auto"/>
                                                            <w:left w:val="none" w:sz="0" w:space="0" w:color="auto"/>
                                                            <w:bottom w:val="none" w:sz="0" w:space="0" w:color="auto"/>
                                                            <w:right w:val="none" w:sz="0" w:space="0" w:color="auto"/>
                                                          </w:divBdr>
                                                          <w:divsChild>
                                                            <w:div w:id="1082410153">
                                                              <w:marLeft w:val="0"/>
                                                              <w:marRight w:val="0"/>
                                                              <w:marTop w:val="0"/>
                                                              <w:marBottom w:val="0"/>
                                                              <w:divBdr>
                                                                <w:top w:val="none" w:sz="0" w:space="0" w:color="auto"/>
                                                                <w:left w:val="none" w:sz="0" w:space="0" w:color="auto"/>
                                                                <w:bottom w:val="none" w:sz="0" w:space="0" w:color="auto"/>
                                                                <w:right w:val="none" w:sz="0" w:space="0" w:color="auto"/>
                                                              </w:divBdr>
                                                            </w:div>
                                                          </w:divsChild>
                                                        </w:div>
                                                        <w:div w:id="1906405637">
                                                          <w:marLeft w:val="300"/>
                                                          <w:marRight w:val="0"/>
                                                          <w:marTop w:val="0"/>
                                                          <w:marBottom w:val="0"/>
                                                          <w:divBdr>
                                                            <w:top w:val="none" w:sz="0" w:space="0" w:color="auto"/>
                                                            <w:left w:val="none" w:sz="0" w:space="0" w:color="auto"/>
                                                            <w:bottom w:val="none" w:sz="0" w:space="0" w:color="auto"/>
                                                            <w:right w:val="none" w:sz="0" w:space="0" w:color="auto"/>
                                                          </w:divBdr>
                                                          <w:divsChild>
                                                            <w:div w:id="1303578020">
                                                              <w:marLeft w:val="0"/>
                                                              <w:marRight w:val="0"/>
                                                              <w:marTop w:val="0"/>
                                                              <w:marBottom w:val="0"/>
                                                              <w:divBdr>
                                                                <w:top w:val="none" w:sz="0" w:space="0" w:color="auto"/>
                                                                <w:left w:val="none" w:sz="0" w:space="0" w:color="auto"/>
                                                                <w:bottom w:val="none" w:sz="0" w:space="0" w:color="auto"/>
                                                                <w:right w:val="none" w:sz="0" w:space="0" w:color="auto"/>
                                                              </w:divBdr>
                                                            </w:div>
                                                          </w:divsChild>
                                                        </w:div>
                                                        <w:div w:id="1890071333">
                                                          <w:marLeft w:val="300"/>
                                                          <w:marRight w:val="0"/>
                                                          <w:marTop w:val="0"/>
                                                          <w:marBottom w:val="0"/>
                                                          <w:divBdr>
                                                            <w:top w:val="none" w:sz="0" w:space="0" w:color="auto"/>
                                                            <w:left w:val="none" w:sz="0" w:space="0" w:color="auto"/>
                                                            <w:bottom w:val="none" w:sz="0" w:space="0" w:color="auto"/>
                                                            <w:right w:val="none" w:sz="0" w:space="0" w:color="auto"/>
                                                          </w:divBdr>
                                                          <w:divsChild>
                                                            <w:div w:id="1989550595">
                                                              <w:marLeft w:val="0"/>
                                                              <w:marRight w:val="0"/>
                                                              <w:marTop w:val="0"/>
                                                              <w:marBottom w:val="0"/>
                                                              <w:divBdr>
                                                                <w:top w:val="none" w:sz="0" w:space="0" w:color="auto"/>
                                                                <w:left w:val="none" w:sz="0" w:space="0" w:color="auto"/>
                                                                <w:bottom w:val="none" w:sz="0" w:space="0" w:color="auto"/>
                                                                <w:right w:val="none" w:sz="0" w:space="0" w:color="auto"/>
                                                              </w:divBdr>
                                                            </w:div>
                                                          </w:divsChild>
                                                        </w:div>
                                                        <w:div w:id="1477868512">
                                                          <w:marLeft w:val="300"/>
                                                          <w:marRight w:val="0"/>
                                                          <w:marTop w:val="0"/>
                                                          <w:marBottom w:val="0"/>
                                                          <w:divBdr>
                                                            <w:top w:val="none" w:sz="0" w:space="0" w:color="auto"/>
                                                            <w:left w:val="none" w:sz="0" w:space="0" w:color="auto"/>
                                                            <w:bottom w:val="none" w:sz="0" w:space="0" w:color="auto"/>
                                                            <w:right w:val="none" w:sz="0" w:space="0" w:color="auto"/>
                                                          </w:divBdr>
                                                          <w:divsChild>
                                                            <w:div w:id="4645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2794">
                                                      <w:marLeft w:val="0"/>
                                                      <w:marRight w:val="0"/>
                                                      <w:marTop w:val="0"/>
                                                      <w:marBottom w:val="0"/>
                                                      <w:divBdr>
                                                        <w:top w:val="none" w:sz="0" w:space="0" w:color="auto"/>
                                                        <w:left w:val="none" w:sz="0" w:space="0" w:color="auto"/>
                                                        <w:bottom w:val="none" w:sz="0" w:space="0" w:color="auto"/>
                                                        <w:right w:val="none" w:sz="0" w:space="0" w:color="auto"/>
                                                      </w:divBdr>
                                                      <w:divsChild>
                                                        <w:div w:id="136460947">
                                                          <w:marLeft w:val="0"/>
                                                          <w:marRight w:val="0"/>
                                                          <w:marTop w:val="0"/>
                                                          <w:marBottom w:val="0"/>
                                                          <w:divBdr>
                                                            <w:top w:val="none" w:sz="0" w:space="0" w:color="auto"/>
                                                            <w:left w:val="none" w:sz="0" w:space="0" w:color="auto"/>
                                                            <w:bottom w:val="none" w:sz="0" w:space="0" w:color="auto"/>
                                                            <w:right w:val="none" w:sz="0" w:space="0" w:color="auto"/>
                                                          </w:divBdr>
                                                        </w:div>
                                                        <w:div w:id="1274552569">
                                                          <w:marLeft w:val="300"/>
                                                          <w:marRight w:val="0"/>
                                                          <w:marTop w:val="0"/>
                                                          <w:marBottom w:val="0"/>
                                                          <w:divBdr>
                                                            <w:top w:val="none" w:sz="0" w:space="0" w:color="auto"/>
                                                            <w:left w:val="none" w:sz="0" w:space="0" w:color="auto"/>
                                                            <w:bottom w:val="none" w:sz="0" w:space="0" w:color="auto"/>
                                                            <w:right w:val="none" w:sz="0" w:space="0" w:color="auto"/>
                                                          </w:divBdr>
                                                          <w:divsChild>
                                                            <w:div w:id="855078972">
                                                              <w:marLeft w:val="0"/>
                                                              <w:marRight w:val="0"/>
                                                              <w:marTop w:val="0"/>
                                                              <w:marBottom w:val="0"/>
                                                              <w:divBdr>
                                                                <w:top w:val="none" w:sz="0" w:space="0" w:color="auto"/>
                                                                <w:left w:val="none" w:sz="0" w:space="0" w:color="auto"/>
                                                                <w:bottom w:val="none" w:sz="0" w:space="0" w:color="auto"/>
                                                                <w:right w:val="none" w:sz="0" w:space="0" w:color="auto"/>
                                                              </w:divBdr>
                                                            </w:div>
                                                          </w:divsChild>
                                                        </w:div>
                                                        <w:div w:id="331106684">
                                                          <w:marLeft w:val="300"/>
                                                          <w:marRight w:val="0"/>
                                                          <w:marTop w:val="0"/>
                                                          <w:marBottom w:val="0"/>
                                                          <w:divBdr>
                                                            <w:top w:val="none" w:sz="0" w:space="0" w:color="auto"/>
                                                            <w:left w:val="none" w:sz="0" w:space="0" w:color="auto"/>
                                                            <w:bottom w:val="none" w:sz="0" w:space="0" w:color="auto"/>
                                                            <w:right w:val="none" w:sz="0" w:space="0" w:color="auto"/>
                                                          </w:divBdr>
                                                          <w:divsChild>
                                                            <w:div w:id="260846222">
                                                              <w:marLeft w:val="0"/>
                                                              <w:marRight w:val="0"/>
                                                              <w:marTop w:val="0"/>
                                                              <w:marBottom w:val="0"/>
                                                              <w:divBdr>
                                                                <w:top w:val="none" w:sz="0" w:space="0" w:color="auto"/>
                                                                <w:left w:val="none" w:sz="0" w:space="0" w:color="auto"/>
                                                                <w:bottom w:val="none" w:sz="0" w:space="0" w:color="auto"/>
                                                                <w:right w:val="none" w:sz="0" w:space="0" w:color="auto"/>
                                                              </w:divBdr>
                                                            </w:div>
                                                          </w:divsChild>
                                                        </w:div>
                                                        <w:div w:id="60176150">
                                                          <w:marLeft w:val="300"/>
                                                          <w:marRight w:val="0"/>
                                                          <w:marTop w:val="0"/>
                                                          <w:marBottom w:val="0"/>
                                                          <w:divBdr>
                                                            <w:top w:val="none" w:sz="0" w:space="0" w:color="auto"/>
                                                            <w:left w:val="none" w:sz="0" w:space="0" w:color="auto"/>
                                                            <w:bottom w:val="none" w:sz="0" w:space="0" w:color="auto"/>
                                                            <w:right w:val="none" w:sz="0" w:space="0" w:color="auto"/>
                                                          </w:divBdr>
                                                          <w:divsChild>
                                                            <w:div w:id="976686411">
                                                              <w:marLeft w:val="0"/>
                                                              <w:marRight w:val="0"/>
                                                              <w:marTop w:val="0"/>
                                                              <w:marBottom w:val="0"/>
                                                              <w:divBdr>
                                                                <w:top w:val="none" w:sz="0" w:space="0" w:color="auto"/>
                                                                <w:left w:val="none" w:sz="0" w:space="0" w:color="auto"/>
                                                                <w:bottom w:val="none" w:sz="0" w:space="0" w:color="auto"/>
                                                                <w:right w:val="none" w:sz="0" w:space="0" w:color="auto"/>
                                                              </w:divBdr>
                                                            </w:div>
                                                          </w:divsChild>
                                                        </w:div>
                                                        <w:div w:id="1328167742">
                                                          <w:marLeft w:val="300"/>
                                                          <w:marRight w:val="0"/>
                                                          <w:marTop w:val="0"/>
                                                          <w:marBottom w:val="0"/>
                                                          <w:divBdr>
                                                            <w:top w:val="none" w:sz="0" w:space="0" w:color="auto"/>
                                                            <w:left w:val="none" w:sz="0" w:space="0" w:color="auto"/>
                                                            <w:bottom w:val="none" w:sz="0" w:space="0" w:color="auto"/>
                                                            <w:right w:val="none" w:sz="0" w:space="0" w:color="auto"/>
                                                          </w:divBdr>
                                                          <w:divsChild>
                                                            <w:div w:id="1488549205">
                                                              <w:marLeft w:val="0"/>
                                                              <w:marRight w:val="0"/>
                                                              <w:marTop w:val="0"/>
                                                              <w:marBottom w:val="0"/>
                                                              <w:divBdr>
                                                                <w:top w:val="none" w:sz="0" w:space="0" w:color="auto"/>
                                                                <w:left w:val="none" w:sz="0" w:space="0" w:color="auto"/>
                                                                <w:bottom w:val="none" w:sz="0" w:space="0" w:color="auto"/>
                                                                <w:right w:val="none" w:sz="0" w:space="0" w:color="auto"/>
                                                              </w:divBdr>
                                                            </w:div>
                                                            <w:div w:id="1565792815">
                                                              <w:marLeft w:val="150"/>
                                                              <w:marRight w:val="0"/>
                                                              <w:marTop w:val="0"/>
                                                              <w:marBottom w:val="0"/>
                                                              <w:divBdr>
                                                                <w:top w:val="none" w:sz="0" w:space="0" w:color="auto"/>
                                                                <w:left w:val="none" w:sz="0" w:space="0" w:color="auto"/>
                                                                <w:bottom w:val="none" w:sz="0" w:space="0" w:color="auto"/>
                                                                <w:right w:val="none" w:sz="0" w:space="0" w:color="auto"/>
                                                              </w:divBdr>
                                                            </w:div>
                                                            <w:div w:id="143930597">
                                                              <w:marLeft w:val="150"/>
                                                              <w:marRight w:val="0"/>
                                                              <w:marTop w:val="0"/>
                                                              <w:marBottom w:val="0"/>
                                                              <w:divBdr>
                                                                <w:top w:val="none" w:sz="0" w:space="0" w:color="auto"/>
                                                                <w:left w:val="none" w:sz="0" w:space="0" w:color="auto"/>
                                                                <w:bottom w:val="none" w:sz="0" w:space="0" w:color="auto"/>
                                                                <w:right w:val="none" w:sz="0" w:space="0" w:color="auto"/>
                                                              </w:divBdr>
                                                            </w:div>
                                                            <w:div w:id="10345794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47/230?quicktabs_8=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cornell.edu/uscode/text/47/230?quicktabs_8=2" TargetMode="External"/><Relationship Id="rId12" Type="http://schemas.openxmlformats.org/officeDocument/2006/relationships/hyperlink" Target="http://www.law.cornell.edu/uscode/text/47/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cornell.edu/uscode/text/47/230?quicktabs_8=1" TargetMode="External"/><Relationship Id="rId11" Type="http://schemas.openxmlformats.org/officeDocument/2006/relationships/hyperlink" Target="http://www.law.cornell.edu/uscode/text/47/223" TargetMode="External"/><Relationship Id="rId5" Type="http://schemas.openxmlformats.org/officeDocument/2006/relationships/hyperlink" Target="http://www.law.cornell.edu/uscode/text/47/230?quicktabs_8=0" TargetMode="External"/><Relationship Id="rId10" Type="http://schemas.openxmlformats.org/officeDocument/2006/relationships/hyperlink" Target="http://thomas.loc.gov/home/LegislativeData.php?n=PublicLaws" TargetMode="External"/><Relationship Id="rId4" Type="http://schemas.openxmlformats.org/officeDocument/2006/relationships/webSettings" Target="webSettings.xml"/><Relationship Id="rId9" Type="http://schemas.openxmlformats.org/officeDocument/2006/relationships/hyperlink" Target="http://www.gpo.gov/fdsys/pkg/PLAW-113publ21/html/PLAW-113publ2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McManus</dc:creator>
  <cp:keywords/>
  <dc:description/>
  <cp:lastModifiedBy>Roger McManus</cp:lastModifiedBy>
  <cp:revision>1</cp:revision>
  <dcterms:created xsi:type="dcterms:W3CDTF">2013-08-13T16:59:00Z</dcterms:created>
  <dcterms:modified xsi:type="dcterms:W3CDTF">2013-08-13T17:02:00Z</dcterms:modified>
</cp:coreProperties>
</file>