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A8E" w:rsidRDefault="002E1A8E" w:rsidP="002E1A8E">
      <w:pPr>
        <w:rPr>
          <w:b/>
          <w:bCs/>
        </w:rPr>
      </w:pPr>
      <w:bookmarkStart w:id="0" w:name="_GoBack"/>
      <w:r>
        <w:rPr>
          <w:b/>
          <w:bCs/>
        </w:rPr>
        <w:t>NGK president visits West Virginia</w:t>
      </w:r>
      <w:bookmarkEnd w:id="0"/>
      <w:r>
        <w:rPr>
          <w:b/>
          <w:bCs/>
        </w:rPr>
        <w:t>; company consolidates all North American manufacturing operations to West Virginia</w:t>
      </w:r>
    </w:p>
    <w:p w:rsidR="002E1A8E" w:rsidRDefault="002E1A8E" w:rsidP="002E1A8E">
      <w:r>
        <w:t xml:space="preserve">Gov. Earl Ray </w:t>
      </w:r>
      <w:proofErr w:type="spellStart"/>
      <w:r>
        <w:t>Tomblin</w:t>
      </w:r>
      <w:proofErr w:type="spellEnd"/>
      <w:r>
        <w:t xml:space="preserve"> hosted a luncheon meeting on Sept. 10 for Shinichi </w:t>
      </w:r>
      <w:proofErr w:type="spellStart"/>
      <w:r>
        <w:t>Odo</w:t>
      </w:r>
      <w:proofErr w:type="spellEnd"/>
      <w:r>
        <w:t xml:space="preserve">, president/CEO of NGK Spark Plugs Co. Ltd. Japan. Several NGK executives from the company’s U.S. headquarters and Sissonville plant also participated. President </w:t>
      </w:r>
      <w:proofErr w:type="spellStart"/>
      <w:r>
        <w:t>Odo</w:t>
      </w:r>
      <w:proofErr w:type="spellEnd"/>
      <w:r>
        <w:t xml:space="preserve"> met with the governor to discuss NGK’s continuing growth in West Virginia including their recently completed $15 million expansion.</w:t>
      </w:r>
    </w:p>
    <w:p w:rsidR="002E1A8E" w:rsidRDefault="002E1A8E" w:rsidP="002E1A8E"/>
    <w:p w:rsidR="002E1A8E" w:rsidRDefault="002E1A8E" w:rsidP="002E1A8E">
      <w:pPr>
        <w:rPr>
          <w:color w:val="0D1597"/>
        </w:rPr>
      </w:pPr>
      <w:r>
        <w:t>The expansion of the Sissonville campus has spanned several years, including the consolidation of its North American manufacturing to West Virginia. NGK now has three facilities on the Sissonville site: manufacturing oxygen sensors and spark plugs and North American distribution operations. The recently-completed expansion project brings the company’s total investment in West Virginia to $100 million. NGK employs 512 people.</w:t>
      </w:r>
    </w:p>
    <w:p w:rsidR="00443C56" w:rsidRDefault="00443C56"/>
    <w:sectPr w:rsidR="00443C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A8E"/>
    <w:rsid w:val="00073006"/>
    <w:rsid w:val="000A1709"/>
    <w:rsid w:val="001F421B"/>
    <w:rsid w:val="00204F9D"/>
    <w:rsid w:val="002E1A8E"/>
    <w:rsid w:val="002E7F58"/>
    <w:rsid w:val="00354EED"/>
    <w:rsid w:val="0038446E"/>
    <w:rsid w:val="003E5E58"/>
    <w:rsid w:val="003F0383"/>
    <w:rsid w:val="004014DF"/>
    <w:rsid w:val="004209E0"/>
    <w:rsid w:val="00443C56"/>
    <w:rsid w:val="0046597D"/>
    <w:rsid w:val="004B6E31"/>
    <w:rsid w:val="004E7678"/>
    <w:rsid w:val="00515A3E"/>
    <w:rsid w:val="00540927"/>
    <w:rsid w:val="00611D83"/>
    <w:rsid w:val="0068299D"/>
    <w:rsid w:val="006B4673"/>
    <w:rsid w:val="0073348A"/>
    <w:rsid w:val="00780EB9"/>
    <w:rsid w:val="007A2301"/>
    <w:rsid w:val="00930771"/>
    <w:rsid w:val="009A5036"/>
    <w:rsid w:val="00A453C6"/>
    <w:rsid w:val="00B34FE8"/>
    <w:rsid w:val="00B53255"/>
    <w:rsid w:val="00B57316"/>
    <w:rsid w:val="00BE332D"/>
    <w:rsid w:val="00BF6230"/>
    <w:rsid w:val="00C11EFA"/>
    <w:rsid w:val="00C3093F"/>
    <w:rsid w:val="00CE7145"/>
    <w:rsid w:val="00D2573C"/>
    <w:rsid w:val="00D46B29"/>
    <w:rsid w:val="00D8065D"/>
    <w:rsid w:val="00DF17AB"/>
    <w:rsid w:val="00E95AC9"/>
    <w:rsid w:val="00EB1986"/>
    <w:rsid w:val="00F2305C"/>
    <w:rsid w:val="00F55E7E"/>
    <w:rsid w:val="00FD0528"/>
    <w:rsid w:val="00FF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tyle-guard.com/StyleGuard.xs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A8E"/>
    <w:rPr>
      <w:rFonts w:eastAsiaTheme="minorHAns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A8E"/>
    <w:rPr>
      <w:rFonts w:eastAsiaTheme="minorHAns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Zacchi, Catherine M</dc:creator>
  <cp:lastModifiedBy>Zacchi, Catherine M</cp:lastModifiedBy>
  <cp:revision>1</cp:revision>
  <dcterms:created xsi:type="dcterms:W3CDTF">2013-10-21T14:10:00Z</dcterms:created>
  <dcterms:modified xsi:type="dcterms:W3CDTF">2013-10-21T14:11:00Z</dcterms:modified>
</cp:coreProperties>
</file>