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68" w:rsidRPr="00CD02B7" w:rsidRDefault="00A54168" w:rsidP="00A54168">
      <w:pPr>
        <w:spacing w:after="0"/>
        <w:rPr>
          <w:rFonts w:ascii="Century Gothic" w:hAnsi="Century Gothic" w:cs="Arial"/>
          <w:b/>
          <w:sz w:val="20"/>
          <w:szCs w:val="20"/>
        </w:rPr>
      </w:pPr>
      <w:r w:rsidRPr="00CD02B7">
        <w:rPr>
          <w:rFonts w:ascii="Century Gothic" w:hAnsi="Century Gothic"/>
          <w:bCs/>
          <w:noProof/>
          <w:color w:val="000000"/>
          <w:sz w:val="20"/>
          <w:szCs w:val="20"/>
        </w:rPr>
        <w:drawing>
          <wp:anchor distT="0" distB="0" distL="114300" distR="114300" simplePos="0" relativeHeight="251659264" behindDoc="0" locked="0" layoutInCell="1" allowOverlap="1">
            <wp:simplePos x="0" y="0"/>
            <wp:positionH relativeFrom="column">
              <wp:posOffset>4599305</wp:posOffset>
            </wp:positionH>
            <wp:positionV relativeFrom="paragraph">
              <wp:posOffset>-550545</wp:posOffset>
            </wp:positionV>
            <wp:extent cx="1962785" cy="1304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785" cy="1304925"/>
                    </a:xfrm>
                    <a:prstGeom prst="rect">
                      <a:avLst/>
                    </a:prstGeom>
                    <a:noFill/>
                    <a:ln>
                      <a:noFill/>
                    </a:ln>
                  </pic:spPr>
                </pic:pic>
              </a:graphicData>
            </a:graphic>
          </wp:anchor>
        </w:drawing>
      </w:r>
      <w:r w:rsidRPr="00CD02B7">
        <w:rPr>
          <w:rFonts w:ascii="Century Gothic" w:hAnsi="Century Gothic" w:cs="Arial"/>
          <w:b/>
          <w:sz w:val="20"/>
          <w:szCs w:val="20"/>
        </w:rPr>
        <w:t>FOR IMMEDIATE RELEASE</w:t>
      </w:r>
    </w:p>
    <w:p w:rsidR="00A54168" w:rsidRPr="00CD02B7" w:rsidRDefault="00A54168" w:rsidP="00A54168">
      <w:pPr>
        <w:spacing w:after="0"/>
        <w:rPr>
          <w:rFonts w:ascii="Century Gothic" w:hAnsi="Century Gothic" w:cs="Arial"/>
          <w:b/>
          <w:sz w:val="20"/>
          <w:szCs w:val="20"/>
        </w:rPr>
      </w:pPr>
    </w:p>
    <w:p w:rsidR="00A54168" w:rsidRPr="00CD02B7" w:rsidRDefault="00A54168" w:rsidP="00A54168">
      <w:pPr>
        <w:spacing w:after="0"/>
        <w:rPr>
          <w:rFonts w:ascii="Century Gothic" w:hAnsi="Century Gothic" w:cs="Arial"/>
          <w:b/>
          <w:sz w:val="20"/>
          <w:szCs w:val="20"/>
        </w:rPr>
      </w:pPr>
      <w:r w:rsidRPr="00CD02B7">
        <w:rPr>
          <w:rFonts w:ascii="Century Gothic" w:hAnsi="Century Gothic" w:cs="Arial"/>
          <w:b/>
          <w:sz w:val="20"/>
          <w:szCs w:val="20"/>
        </w:rPr>
        <w:t>Media Contact:</w:t>
      </w:r>
      <w:r w:rsidRPr="00CD02B7">
        <w:rPr>
          <w:rFonts w:ascii="Century Gothic" w:hAnsi="Century Gothic" w:cs="Arial"/>
          <w:b/>
          <w:noProof/>
          <w:sz w:val="20"/>
          <w:szCs w:val="20"/>
        </w:rPr>
        <w:t xml:space="preserve"> </w:t>
      </w:r>
    </w:p>
    <w:p w:rsidR="00A54168" w:rsidRPr="00CD02B7" w:rsidRDefault="00A54168" w:rsidP="00A54168">
      <w:pPr>
        <w:spacing w:after="0" w:line="240" w:lineRule="auto"/>
        <w:rPr>
          <w:rFonts w:ascii="Century Gothic" w:hAnsi="Century Gothic"/>
          <w:bCs/>
          <w:sz w:val="20"/>
          <w:szCs w:val="20"/>
        </w:rPr>
      </w:pPr>
      <w:r w:rsidRPr="00CD02B7">
        <w:rPr>
          <w:rFonts w:ascii="Century Gothic" w:hAnsi="Century Gothic" w:cs="Arial"/>
          <w:sz w:val="20"/>
          <w:szCs w:val="20"/>
        </w:rPr>
        <w:t>Kim Bode</w:t>
      </w:r>
      <w:r w:rsidRPr="00CD02B7">
        <w:rPr>
          <w:rFonts w:ascii="Century Gothic" w:hAnsi="Century Gothic" w:cs="Arial"/>
          <w:sz w:val="20"/>
          <w:szCs w:val="20"/>
        </w:rPr>
        <w:br/>
        <w:t>834 Design &amp; Marketing</w:t>
      </w:r>
      <w:r w:rsidRPr="00CD02B7">
        <w:rPr>
          <w:rFonts w:ascii="Century Gothic" w:hAnsi="Century Gothic" w:cs="Arial"/>
          <w:sz w:val="20"/>
          <w:szCs w:val="20"/>
        </w:rPr>
        <w:tab/>
      </w:r>
      <w:r w:rsidRPr="00CD02B7">
        <w:rPr>
          <w:rFonts w:ascii="Century Gothic" w:hAnsi="Century Gothic" w:cs="Arial"/>
          <w:sz w:val="20"/>
          <w:szCs w:val="20"/>
        </w:rPr>
        <w:tab/>
      </w:r>
      <w:r w:rsidRPr="00CD02B7">
        <w:rPr>
          <w:rFonts w:ascii="Century Gothic" w:hAnsi="Century Gothic" w:cs="Arial"/>
          <w:sz w:val="20"/>
          <w:szCs w:val="20"/>
        </w:rPr>
        <w:tab/>
      </w:r>
      <w:r w:rsidRPr="00CD02B7">
        <w:rPr>
          <w:rFonts w:ascii="Century Gothic" w:hAnsi="Century Gothic" w:cs="Arial"/>
          <w:sz w:val="20"/>
          <w:szCs w:val="20"/>
        </w:rPr>
        <w:br/>
        <w:t>616.299.2677</w:t>
      </w:r>
      <w:r w:rsidRPr="00CD02B7">
        <w:rPr>
          <w:rFonts w:ascii="Century Gothic" w:hAnsi="Century Gothic" w:cs="Arial"/>
          <w:sz w:val="20"/>
          <w:szCs w:val="20"/>
        </w:rPr>
        <w:tab/>
      </w:r>
      <w:r w:rsidRPr="00CD02B7">
        <w:rPr>
          <w:rFonts w:ascii="Century Gothic" w:hAnsi="Century Gothic" w:cs="Arial"/>
          <w:sz w:val="20"/>
          <w:szCs w:val="20"/>
        </w:rPr>
        <w:br/>
        <w:t>kim@834design.com</w:t>
      </w:r>
      <w:r w:rsidRPr="00CD02B7">
        <w:rPr>
          <w:rFonts w:ascii="Century Gothic" w:hAnsi="Century Gothic" w:cs="Arial"/>
          <w:sz w:val="20"/>
          <w:szCs w:val="20"/>
        </w:rPr>
        <w:tab/>
      </w:r>
    </w:p>
    <w:p w:rsidR="00A54168" w:rsidRPr="00CD02B7" w:rsidRDefault="00A54168" w:rsidP="00A54168">
      <w:pPr>
        <w:spacing w:after="0" w:line="240" w:lineRule="auto"/>
        <w:jc w:val="center"/>
        <w:rPr>
          <w:rFonts w:ascii="Century Gothic" w:hAnsi="Century Gothic"/>
          <w:b/>
          <w:bCs/>
          <w:sz w:val="20"/>
          <w:szCs w:val="20"/>
        </w:rPr>
      </w:pPr>
    </w:p>
    <w:p w:rsidR="00A54168" w:rsidRPr="00CD02B7" w:rsidRDefault="004F083B" w:rsidP="00A54168">
      <w:pPr>
        <w:spacing w:after="0" w:line="240" w:lineRule="auto"/>
        <w:jc w:val="center"/>
        <w:rPr>
          <w:rFonts w:ascii="Century Gothic" w:hAnsi="Century Gothic"/>
          <w:b/>
          <w:bCs/>
          <w:sz w:val="20"/>
          <w:szCs w:val="20"/>
        </w:rPr>
      </w:pPr>
      <w:r>
        <w:rPr>
          <w:rFonts w:ascii="Century Gothic" w:hAnsi="Century Gothic"/>
          <w:b/>
          <w:bCs/>
          <w:sz w:val="20"/>
          <w:szCs w:val="20"/>
        </w:rPr>
        <w:t>LOCAL BREA</w:t>
      </w:r>
      <w:r w:rsidR="00316AA7">
        <w:rPr>
          <w:rFonts w:ascii="Century Gothic" w:hAnsi="Century Gothic"/>
          <w:b/>
          <w:bCs/>
          <w:sz w:val="20"/>
          <w:szCs w:val="20"/>
        </w:rPr>
        <w:t>S</w:t>
      </w:r>
      <w:r>
        <w:rPr>
          <w:rFonts w:ascii="Century Gothic" w:hAnsi="Century Gothic"/>
          <w:b/>
          <w:bCs/>
          <w:sz w:val="20"/>
          <w:szCs w:val="20"/>
        </w:rPr>
        <w:t>T CANCER</w:t>
      </w:r>
      <w:r w:rsidR="0018513E">
        <w:rPr>
          <w:rFonts w:ascii="Century Gothic" w:hAnsi="Century Gothic"/>
          <w:b/>
          <w:bCs/>
          <w:sz w:val="20"/>
          <w:szCs w:val="20"/>
        </w:rPr>
        <w:t xml:space="preserve"> </w:t>
      </w:r>
      <w:r w:rsidR="00A54168" w:rsidRPr="00CD02B7">
        <w:rPr>
          <w:rFonts w:ascii="Century Gothic" w:hAnsi="Century Gothic"/>
          <w:b/>
          <w:bCs/>
          <w:sz w:val="20"/>
          <w:szCs w:val="20"/>
        </w:rPr>
        <w:t>ORGANIZATION TO HONOR BREAST CANCER ACTIVISTS</w:t>
      </w:r>
      <w:r>
        <w:rPr>
          <w:rFonts w:ascii="Century Gothic" w:hAnsi="Century Gothic"/>
          <w:b/>
          <w:bCs/>
          <w:sz w:val="20"/>
          <w:szCs w:val="20"/>
        </w:rPr>
        <w:t xml:space="preserve"> AND SUPPORTERS</w:t>
      </w:r>
      <w:r w:rsidR="00A54168" w:rsidRPr="00CD02B7">
        <w:rPr>
          <w:rFonts w:ascii="Century Gothic" w:hAnsi="Century Gothic"/>
          <w:b/>
          <w:bCs/>
          <w:sz w:val="20"/>
          <w:szCs w:val="20"/>
        </w:rPr>
        <w:t xml:space="preserve"> </w:t>
      </w:r>
    </w:p>
    <w:p w:rsidR="00A54168" w:rsidRPr="00CD02B7" w:rsidRDefault="00A54168" w:rsidP="00A54168">
      <w:pPr>
        <w:tabs>
          <w:tab w:val="center" w:pos="5400"/>
          <w:tab w:val="left" w:pos="8535"/>
        </w:tabs>
        <w:spacing w:after="0" w:line="240" w:lineRule="auto"/>
        <w:jc w:val="center"/>
        <w:rPr>
          <w:rFonts w:ascii="Century Gothic" w:hAnsi="Century Gothic"/>
          <w:bCs/>
          <w:i/>
          <w:sz w:val="20"/>
          <w:szCs w:val="20"/>
        </w:rPr>
      </w:pPr>
      <w:r w:rsidRPr="00CD02B7">
        <w:rPr>
          <w:rFonts w:ascii="Century Gothic" w:hAnsi="Century Gothic"/>
          <w:bCs/>
          <w:i/>
          <w:sz w:val="20"/>
          <w:szCs w:val="20"/>
        </w:rPr>
        <w:t>Susan G. Komen West Michigan</w:t>
      </w:r>
      <w:r w:rsidR="004F083B">
        <w:rPr>
          <w:rFonts w:ascii="Century Gothic" w:hAnsi="Century Gothic"/>
          <w:bCs/>
          <w:i/>
          <w:sz w:val="20"/>
          <w:szCs w:val="20"/>
        </w:rPr>
        <w:t xml:space="preserve"> </w:t>
      </w:r>
      <w:r w:rsidR="00895250">
        <w:rPr>
          <w:rFonts w:ascii="Century Gothic" w:hAnsi="Century Gothic"/>
          <w:bCs/>
          <w:i/>
          <w:sz w:val="20"/>
          <w:szCs w:val="20"/>
        </w:rPr>
        <w:t xml:space="preserve">announces today a </w:t>
      </w:r>
      <w:r w:rsidRPr="00CD02B7">
        <w:rPr>
          <w:rFonts w:ascii="Century Gothic" w:hAnsi="Century Gothic"/>
          <w:bCs/>
          <w:i/>
          <w:sz w:val="20"/>
          <w:szCs w:val="20"/>
        </w:rPr>
        <w:t>new event honoring community members</w:t>
      </w:r>
      <w:r w:rsidR="00895250">
        <w:rPr>
          <w:rFonts w:ascii="Century Gothic" w:hAnsi="Century Gothic"/>
          <w:bCs/>
          <w:i/>
          <w:sz w:val="20"/>
          <w:szCs w:val="20"/>
        </w:rPr>
        <w:t xml:space="preserve"> who have</w:t>
      </w:r>
      <w:r w:rsidRPr="00CD02B7">
        <w:rPr>
          <w:rFonts w:ascii="Century Gothic" w:hAnsi="Century Gothic"/>
          <w:bCs/>
          <w:i/>
          <w:sz w:val="20"/>
          <w:szCs w:val="20"/>
        </w:rPr>
        <w:t xml:space="preserve"> </w:t>
      </w:r>
      <w:r w:rsidR="00895250">
        <w:rPr>
          <w:rFonts w:ascii="Century Gothic" w:hAnsi="Century Gothic"/>
          <w:bCs/>
          <w:i/>
          <w:sz w:val="20"/>
          <w:szCs w:val="20"/>
        </w:rPr>
        <w:t>used</w:t>
      </w:r>
      <w:r w:rsidRPr="00CD02B7">
        <w:rPr>
          <w:rFonts w:ascii="Century Gothic" w:hAnsi="Century Gothic"/>
          <w:bCs/>
          <w:i/>
          <w:sz w:val="20"/>
          <w:szCs w:val="20"/>
        </w:rPr>
        <w:t xml:space="preserve"> their position and </w:t>
      </w:r>
      <w:r w:rsidR="00895250">
        <w:rPr>
          <w:rFonts w:ascii="Century Gothic" w:hAnsi="Century Gothic"/>
          <w:bCs/>
          <w:i/>
          <w:sz w:val="20"/>
          <w:szCs w:val="20"/>
        </w:rPr>
        <w:t xml:space="preserve">influence </w:t>
      </w:r>
      <w:bookmarkStart w:id="0" w:name="_GoBack"/>
      <w:bookmarkEnd w:id="0"/>
      <w:r w:rsidRPr="00CD02B7">
        <w:rPr>
          <w:rFonts w:ascii="Century Gothic" w:hAnsi="Century Gothic"/>
          <w:bCs/>
          <w:i/>
          <w:sz w:val="20"/>
          <w:szCs w:val="20"/>
        </w:rPr>
        <w:t>to combat breast cancer</w:t>
      </w:r>
    </w:p>
    <w:p w:rsidR="00A54168" w:rsidRPr="00CD02B7" w:rsidRDefault="00A54168" w:rsidP="00A54168">
      <w:pPr>
        <w:tabs>
          <w:tab w:val="center" w:pos="5400"/>
          <w:tab w:val="left" w:pos="8535"/>
        </w:tabs>
        <w:spacing w:after="0" w:line="240" w:lineRule="auto"/>
        <w:jc w:val="center"/>
        <w:rPr>
          <w:rFonts w:ascii="Century Gothic" w:hAnsi="Century Gothic"/>
          <w:sz w:val="20"/>
          <w:szCs w:val="20"/>
        </w:rPr>
      </w:pPr>
    </w:p>
    <w:p w:rsidR="00A54168" w:rsidRPr="00CD02B7" w:rsidRDefault="00A54168" w:rsidP="00A54168">
      <w:pPr>
        <w:shd w:val="clear" w:color="auto" w:fill="FFFFFF"/>
        <w:spacing w:after="0"/>
        <w:rPr>
          <w:rFonts w:ascii="Century Gothic" w:eastAsia="Times New Roman" w:hAnsi="Century Gothic" w:cs="Arial"/>
          <w:sz w:val="20"/>
          <w:szCs w:val="20"/>
        </w:rPr>
      </w:pPr>
      <w:r w:rsidRPr="00CD02B7">
        <w:rPr>
          <w:rFonts w:ascii="Century Gothic" w:hAnsi="Century Gothic"/>
          <w:b/>
          <w:sz w:val="20"/>
          <w:szCs w:val="20"/>
        </w:rPr>
        <w:t>Grand Rapids, Mich.</w:t>
      </w:r>
      <w:r w:rsidRPr="00CD02B7">
        <w:rPr>
          <w:rFonts w:ascii="Century Gothic" w:hAnsi="Century Gothic"/>
          <w:sz w:val="20"/>
          <w:szCs w:val="20"/>
        </w:rPr>
        <w:t>–</w:t>
      </w:r>
      <w:r w:rsidRPr="00CD02B7">
        <w:rPr>
          <w:rFonts w:ascii="Century Gothic" w:eastAsia="Times New Roman" w:hAnsi="Century Gothic" w:cs="Arial"/>
          <w:sz w:val="20"/>
          <w:szCs w:val="20"/>
        </w:rPr>
        <w:t xml:space="preserve"> Susan G. Komen West Michigan will hold the inaugural Powerfully Pink event on Tuesday, November 5, 2013 at 5:30 p.m. at the Gerald R. Ford Presidential Museum in downtown Grand Rapids. The event</w:t>
      </w:r>
      <w:r w:rsidR="00694AFD">
        <w:rPr>
          <w:rFonts w:ascii="Century Gothic" w:eastAsia="Times New Roman" w:hAnsi="Century Gothic" w:cs="Arial"/>
          <w:sz w:val="20"/>
          <w:szCs w:val="20"/>
        </w:rPr>
        <w:t xml:space="preserve"> </w:t>
      </w:r>
      <w:r w:rsidRPr="00CD02B7">
        <w:rPr>
          <w:rFonts w:ascii="Century Gothic" w:eastAsia="Times New Roman" w:hAnsi="Century Gothic" w:cs="Arial"/>
          <w:sz w:val="20"/>
          <w:szCs w:val="20"/>
        </w:rPr>
        <w:t>will honor local men and women who use their voice, ne</w:t>
      </w:r>
      <w:r w:rsidR="00CD02B7" w:rsidRPr="00CD02B7">
        <w:rPr>
          <w:rFonts w:ascii="Century Gothic" w:eastAsia="Times New Roman" w:hAnsi="Century Gothic" w:cs="Arial"/>
          <w:sz w:val="20"/>
          <w:szCs w:val="20"/>
        </w:rPr>
        <w:t>tworks, resources</w:t>
      </w:r>
      <w:r w:rsidRPr="00CD02B7">
        <w:rPr>
          <w:rFonts w:ascii="Century Gothic" w:eastAsia="Times New Roman" w:hAnsi="Century Gothic" w:cs="Arial"/>
          <w:sz w:val="20"/>
          <w:szCs w:val="20"/>
        </w:rPr>
        <w:t xml:space="preserve"> and passion to make a difference in the fight against breast cancer.</w:t>
      </w:r>
      <w:r w:rsidR="004F083B">
        <w:rPr>
          <w:rFonts w:ascii="Century Gothic" w:eastAsia="Times New Roman" w:hAnsi="Century Gothic" w:cs="Arial"/>
          <w:sz w:val="20"/>
          <w:szCs w:val="20"/>
        </w:rPr>
        <w:t xml:space="preserve"> </w:t>
      </w:r>
      <w:r w:rsidR="004F083B" w:rsidRPr="00BD7BAC">
        <w:rPr>
          <w:rFonts w:ascii="Century Gothic" w:hAnsi="Century Gothic" w:cs="Helvetica"/>
          <w:sz w:val="20"/>
          <w:szCs w:val="20"/>
        </w:rPr>
        <w:t>The event will</w:t>
      </w:r>
      <w:r w:rsidR="0018513E">
        <w:rPr>
          <w:rFonts w:ascii="Century Gothic" w:hAnsi="Century Gothic" w:cs="Helvetica"/>
          <w:sz w:val="20"/>
          <w:szCs w:val="20"/>
        </w:rPr>
        <w:t xml:space="preserve"> specifically</w:t>
      </w:r>
      <w:r w:rsidR="004F083B" w:rsidRPr="00BD7BAC">
        <w:rPr>
          <w:rFonts w:ascii="Century Gothic" w:hAnsi="Century Gothic" w:cs="Helvetica"/>
          <w:sz w:val="20"/>
          <w:szCs w:val="20"/>
        </w:rPr>
        <w:t xml:space="preserve"> honor the six organizations that currently use Komen West Michigan funds to provide breast screenings, mammograms, diagnostics and genetic testing for local men and women who cannot afford those services.</w:t>
      </w:r>
      <w:r w:rsidR="004F083B">
        <w:rPr>
          <w:rFonts w:ascii="Century Gothic" w:hAnsi="Century Gothic" w:cs="Helvetica"/>
          <w:sz w:val="20"/>
          <w:szCs w:val="20"/>
        </w:rPr>
        <w:t xml:space="preserve">  </w:t>
      </w:r>
      <w:r w:rsidRPr="00CD02B7">
        <w:rPr>
          <w:rFonts w:ascii="Century Gothic" w:eastAsia="Times New Roman" w:hAnsi="Century Gothic" w:cs="Arial"/>
          <w:sz w:val="20"/>
          <w:szCs w:val="20"/>
        </w:rPr>
        <w:br/>
      </w:r>
    </w:p>
    <w:p w:rsidR="00A54168" w:rsidRPr="00CD02B7" w:rsidRDefault="00A54168" w:rsidP="00A54168">
      <w:pPr>
        <w:shd w:val="clear" w:color="auto" w:fill="FFFFFF"/>
        <w:spacing w:after="0"/>
        <w:rPr>
          <w:rFonts w:ascii="Century Gothic" w:eastAsia="Times New Roman" w:hAnsi="Century Gothic" w:cs="Arial"/>
          <w:sz w:val="20"/>
          <w:szCs w:val="20"/>
        </w:rPr>
      </w:pPr>
      <w:r w:rsidRPr="00CD02B7">
        <w:rPr>
          <w:rFonts w:ascii="Century Gothic" w:hAnsi="Century Gothic" w:cs="Helvetica"/>
          <w:sz w:val="20"/>
          <w:szCs w:val="20"/>
        </w:rPr>
        <w:t xml:space="preserve">“Komen West Michigan was founded on the passion and strength of our survivors and co-survivors,” said Jennifer Jurgens, Komen West Michigan executive director and breast cancer </w:t>
      </w:r>
      <w:r w:rsidRPr="00694AFD">
        <w:rPr>
          <w:rFonts w:ascii="Century Gothic" w:hAnsi="Century Gothic" w:cs="Helvetica"/>
          <w:sz w:val="20"/>
          <w:szCs w:val="20"/>
        </w:rPr>
        <w:t>survivor. “</w:t>
      </w:r>
      <w:r w:rsidR="00234477" w:rsidRPr="00694AFD">
        <w:rPr>
          <w:rFonts w:ascii="Century Gothic" w:hAnsi="Century Gothic" w:cs="Helvetica"/>
          <w:sz w:val="20"/>
          <w:szCs w:val="20"/>
        </w:rPr>
        <w:t>Women like Betty Ford and others have set an example of how a person can use their position and passion to further a cause.  Powerfully Pink women and men will be recognized at this event for all they have done for this community by using their skills, network, passion and position</w:t>
      </w:r>
      <w:r w:rsidR="0031266D" w:rsidRPr="00694AFD">
        <w:rPr>
          <w:rFonts w:ascii="Century Gothic" w:hAnsi="Century Gothic" w:cs="Helvetica"/>
          <w:sz w:val="20"/>
          <w:szCs w:val="20"/>
        </w:rPr>
        <w:t xml:space="preserve">, </w:t>
      </w:r>
      <w:r w:rsidR="00BD7BAC" w:rsidRPr="00694AFD">
        <w:rPr>
          <w:rFonts w:ascii="Century Gothic" w:hAnsi="Century Gothic" w:cs="Helvetica"/>
          <w:sz w:val="20"/>
          <w:szCs w:val="20"/>
        </w:rPr>
        <w:t>challenging others to do the same</w:t>
      </w:r>
      <w:r w:rsidR="00234477" w:rsidRPr="00694AFD">
        <w:rPr>
          <w:rFonts w:ascii="Century Gothic" w:hAnsi="Century Gothic" w:cs="Helvetica"/>
          <w:sz w:val="20"/>
          <w:szCs w:val="20"/>
        </w:rPr>
        <w:t>. Everyone has the power to do something in this fight against breast cancer.</w:t>
      </w:r>
      <w:r w:rsidR="00A24075" w:rsidRPr="00694AFD">
        <w:rPr>
          <w:rFonts w:ascii="Century Gothic" w:hAnsi="Century Gothic" w:cs="Helvetica"/>
          <w:sz w:val="20"/>
          <w:szCs w:val="20"/>
        </w:rPr>
        <w:t>”</w:t>
      </w:r>
      <w:r w:rsidR="00234477">
        <w:rPr>
          <w:rFonts w:ascii="Century Gothic" w:hAnsi="Century Gothic" w:cs="Helvetica"/>
          <w:sz w:val="20"/>
          <w:szCs w:val="20"/>
        </w:rPr>
        <w:t xml:space="preserve">    </w:t>
      </w:r>
      <w:r w:rsidR="0031266D">
        <w:rPr>
          <w:rFonts w:ascii="Century Gothic" w:hAnsi="Century Gothic" w:cs="Helvetica"/>
          <w:sz w:val="20"/>
          <w:szCs w:val="20"/>
        </w:rPr>
        <w:br/>
      </w:r>
    </w:p>
    <w:p w:rsidR="00A54168" w:rsidRDefault="00A54168" w:rsidP="00A54168">
      <w:pPr>
        <w:shd w:val="clear" w:color="auto" w:fill="FFFFFF"/>
        <w:spacing w:after="0"/>
        <w:rPr>
          <w:rFonts w:ascii="Century Gothic" w:hAnsi="Century Gothic" w:cs="Helvetica"/>
          <w:color w:val="FF0000"/>
          <w:sz w:val="20"/>
          <w:szCs w:val="20"/>
        </w:rPr>
      </w:pPr>
      <w:r w:rsidRPr="00CD02B7">
        <w:rPr>
          <w:rFonts w:ascii="Century Gothic" w:eastAsia="Times New Roman" w:hAnsi="Century Gothic" w:cs="Arial"/>
          <w:sz w:val="20"/>
          <w:szCs w:val="20"/>
        </w:rPr>
        <w:t>Powerfully Pink will feature</w:t>
      </w:r>
      <w:r w:rsidR="00CD02B7" w:rsidRPr="00CD02B7">
        <w:rPr>
          <w:rFonts w:ascii="Century Gothic" w:eastAsia="Times New Roman" w:hAnsi="Century Gothic" w:cs="Arial"/>
          <w:sz w:val="20"/>
          <w:szCs w:val="20"/>
        </w:rPr>
        <w:t xml:space="preserve"> speaker Paul Templer, internationally recognized as “The Hippo Guy”,</w:t>
      </w:r>
      <w:r w:rsidR="00CD02B7" w:rsidRPr="00CD02B7">
        <w:rPr>
          <w:rFonts w:ascii="Century Gothic" w:hAnsi="Century Gothic" w:cs="Helvetica"/>
          <w:sz w:val="20"/>
          <w:szCs w:val="20"/>
        </w:rPr>
        <w:t xml:space="preserve"> and </w:t>
      </w:r>
      <w:r w:rsidRPr="00CD02B7">
        <w:rPr>
          <w:rFonts w:ascii="Century Gothic" w:hAnsi="Century Gothic" w:cs="Helvetica"/>
          <w:sz w:val="20"/>
          <w:szCs w:val="20"/>
        </w:rPr>
        <w:t>live music by</w:t>
      </w:r>
      <w:r w:rsidR="00A24075">
        <w:rPr>
          <w:rFonts w:ascii="Century Gothic" w:hAnsi="Century Gothic" w:cs="Helvetica"/>
          <w:sz w:val="20"/>
          <w:szCs w:val="20"/>
        </w:rPr>
        <w:t xml:space="preserve"> local jazz legend</w:t>
      </w:r>
      <w:r w:rsidRPr="00CD02B7">
        <w:rPr>
          <w:rFonts w:ascii="Century Gothic" w:hAnsi="Century Gothic" w:cs="Helvetica"/>
          <w:sz w:val="20"/>
          <w:szCs w:val="20"/>
        </w:rPr>
        <w:t xml:space="preserve"> </w:t>
      </w:r>
      <w:proofErr w:type="spellStart"/>
      <w:r w:rsidRPr="00CD02B7">
        <w:rPr>
          <w:rFonts w:ascii="Century Gothic" w:hAnsi="Century Gothic" w:cs="Helvetica"/>
          <w:sz w:val="20"/>
          <w:szCs w:val="20"/>
        </w:rPr>
        <w:t>Edye</w:t>
      </w:r>
      <w:proofErr w:type="spellEnd"/>
      <w:r w:rsidRPr="00CD02B7">
        <w:rPr>
          <w:rFonts w:ascii="Century Gothic" w:hAnsi="Century Gothic" w:cs="Helvetica"/>
          <w:sz w:val="20"/>
          <w:szCs w:val="20"/>
        </w:rPr>
        <w:t xml:space="preserve"> Evans Hyde. </w:t>
      </w:r>
      <w:r w:rsidR="00B375B5">
        <w:rPr>
          <w:rFonts w:ascii="Century Gothic" w:hAnsi="Century Gothic" w:cs="Helvetica"/>
          <w:sz w:val="20"/>
          <w:szCs w:val="20"/>
        </w:rPr>
        <w:t xml:space="preserve"> </w:t>
      </w:r>
    </w:p>
    <w:p w:rsidR="004F083B" w:rsidRPr="00CD02B7" w:rsidRDefault="004F083B" w:rsidP="00A54168">
      <w:pPr>
        <w:shd w:val="clear" w:color="auto" w:fill="FFFFFF"/>
        <w:spacing w:after="0"/>
        <w:rPr>
          <w:rFonts w:ascii="Century Gothic" w:hAnsi="Century Gothic" w:cs="Helvetica"/>
          <w:sz w:val="20"/>
          <w:szCs w:val="20"/>
        </w:rPr>
      </w:pPr>
    </w:p>
    <w:p w:rsidR="00A54168" w:rsidRPr="00CD02B7" w:rsidRDefault="00A54168" w:rsidP="00A54168">
      <w:pPr>
        <w:shd w:val="clear" w:color="auto" w:fill="FFFFFF"/>
        <w:spacing w:after="0"/>
        <w:rPr>
          <w:rFonts w:ascii="Century Gothic" w:hAnsi="Century Gothic" w:cs="Helvetica"/>
          <w:sz w:val="20"/>
          <w:szCs w:val="20"/>
        </w:rPr>
      </w:pPr>
      <w:r w:rsidRPr="00CD02B7">
        <w:rPr>
          <w:rFonts w:ascii="Century Gothic" w:hAnsi="Century Gothic" w:cs="Helvetica"/>
          <w:sz w:val="20"/>
          <w:szCs w:val="20"/>
        </w:rPr>
        <w:t xml:space="preserve">Paul </w:t>
      </w:r>
      <w:proofErr w:type="spellStart"/>
      <w:r w:rsidRPr="00CD02B7">
        <w:rPr>
          <w:rFonts w:ascii="Century Gothic" w:hAnsi="Century Gothic" w:cs="Helvetica"/>
          <w:sz w:val="20"/>
          <w:szCs w:val="20"/>
        </w:rPr>
        <w:t>Templer</w:t>
      </w:r>
      <w:proofErr w:type="spellEnd"/>
      <w:r w:rsidRPr="00CD02B7">
        <w:rPr>
          <w:rFonts w:ascii="Century Gothic" w:hAnsi="Century Gothic" w:cs="Helvetica"/>
          <w:sz w:val="20"/>
          <w:szCs w:val="20"/>
        </w:rPr>
        <w:t xml:space="preserve"> made international headlines </w:t>
      </w:r>
      <w:r w:rsidR="00CD02B7" w:rsidRPr="00CD02B7">
        <w:rPr>
          <w:rFonts w:ascii="Century Gothic" w:hAnsi="Century Gothic" w:cs="Helvetica"/>
          <w:sz w:val="20"/>
          <w:szCs w:val="20"/>
        </w:rPr>
        <w:t xml:space="preserve">after being </w:t>
      </w:r>
      <w:r w:rsidRPr="00CD02B7">
        <w:rPr>
          <w:rFonts w:ascii="Century Gothic" w:hAnsi="Century Gothic" w:cs="Helvetica"/>
          <w:sz w:val="20"/>
          <w:szCs w:val="20"/>
        </w:rPr>
        <w:t>swallowed by a hip</w:t>
      </w:r>
      <w:r w:rsidR="00CD02B7" w:rsidRPr="00CD02B7">
        <w:rPr>
          <w:rFonts w:ascii="Century Gothic" w:hAnsi="Century Gothic" w:cs="Helvetica"/>
          <w:sz w:val="20"/>
          <w:szCs w:val="20"/>
        </w:rPr>
        <w:t>po</w:t>
      </w:r>
      <w:r w:rsidRPr="00CD02B7">
        <w:rPr>
          <w:rFonts w:ascii="Century Gothic" w:hAnsi="Century Gothic" w:cs="Helvetica"/>
          <w:sz w:val="20"/>
          <w:szCs w:val="20"/>
        </w:rPr>
        <w:t xml:space="preserve"> trying to s</w:t>
      </w:r>
      <w:r w:rsidR="00CD02B7" w:rsidRPr="00CD02B7">
        <w:rPr>
          <w:rFonts w:ascii="Century Gothic" w:hAnsi="Century Gothic" w:cs="Helvetica"/>
          <w:sz w:val="20"/>
          <w:szCs w:val="20"/>
        </w:rPr>
        <w:t>ave the life of another person</w:t>
      </w:r>
      <w:r w:rsidRPr="00CD02B7">
        <w:rPr>
          <w:rFonts w:ascii="Century Gothic" w:hAnsi="Century Gothic" w:cs="Helvetica"/>
          <w:sz w:val="20"/>
          <w:szCs w:val="20"/>
        </w:rPr>
        <w:t xml:space="preserve">. Templer went on to co-author the book </w:t>
      </w:r>
      <w:r w:rsidRPr="00CD02B7">
        <w:rPr>
          <w:rFonts w:ascii="Century Gothic" w:hAnsi="Century Gothic" w:cs="Helvetica"/>
          <w:i/>
          <w:sz w:val="20"/>
          <w:szCs w:val="20"/>
        </w:rPr>
        <w:t>Success Simplified</w:t>
      </w:r>
      <w:r w:rsidRPr="00CD02B7">
        <w:rPr>
          <w:rFonts w:ascii="Century Gothic" w:hAnsi="Century Gothic" w:cs="Helvetica"/>
          <w:sz w:val="20"/>
          <w:szCs w:val="20"/>
        </w:rPr>
        <w:t xml:space="preserve">, and just released a new book titled </w:t>
      </w:r>
      <w:r w:rsidRPr="00CD02B7">
        <w:rPr>
          <w:rFonts w:ascii="Century Gothic" w:hAnsi="Century Gothic" w:cs="Helvetica"/>
          <w:i/>
          <w:sz w:val="20"/>
          <w:szCs w:val="20"/>
        </w:rPr>
        <w:t xml:space="preserve">What’s Left of Me. </w:t>
      </w:r>
      <w:r w:rsidRPr="00CD02B7">
        <w:rPr>
          <w:rFonts w:ascii="Century Gothic" w:hAnsi="Century Gothic" w:cs="Helvetica"/>
          <w:sz w:val="20"/>
          <w:szCs w:val="20"/>
        </w:rPr>
        <w:t xml:space="preserve">Templer will speak about </w:t>
      </w:r>
      <w:r w:rsidR="00BD7BAC">
        <w:rPr>
          <w:rFonts w:ascii="Century Gothic" w:hAnsi="Century Gothic" w:cs="Helvetica"/>
          <w:sz w:val="20"/>
          <w:szCs w:val="20"/>
        </w:rPr>
        <w:t xml:space="preserve">the power of choice and </w:t>
      </w:r>
      <w:r w:rsidRPr="00CD02B7">
        <w:rPr>
          <w:rFonts w:ascii="Century Gothic" w:hAnsi="Century Gothic" w:cs="Helvetica"/>
          <w:sz w:val="20"/>
          <w:szCs w:val="20"/>
        </w:rPr>
        <w:t>using one’s own circumstances to make a difference.</w:t>
      </w:r>
    </w:p>
    <w:p w:rsidR="00A54168" w:rsidRPr="00CD02B7" w:rsidRDefault="00A54168" w:rsidP="00A54168">
      <w:pPr>
        <w:shd w:val="clear" w:color="auto" w:fill="FFFFFF"/>
        <w:spacing w:after="0"/>
        <w:rPr>
          <w:rFonts w:ascii="Century Gothic" w:eastAsia="Times New Roman" w:hAnsi="Century Gothic" w:cs="Arial"/>
          <w:sz w:val="20"/>
          <w:szCs w:val="20"/>
        </w:rPr>
      </w:pPr>
    </w:p>
    <w:p w:rsidR="00A54168" w:rsidRPr="00CD02B7" w:rsidRDefault="00A54168" w:rsidP="00A54168">
      <w:pPr>
        <w:autoSpaceDE w:val="0"/>
        <w:autoSpaceDN w:val="0"/>
        <w:adjustRightInd w:val="0"/>
        <w:spacing w:after="0" w:line="240" w:lineRule="auto"/>
        <w:rPr>
          <w:rFonts w:ascii="Century Gothic" w:eastAsiaTheme="minorHAnsi" w:hAnsi="Century Gothic" w:cs="OldClaudeLPStd"/>
          <w:sz w:val="20"/>
          <w:szCs w:val="20"/>
        </w:rPr>
      </w:pPr>
      <w:r w:rsidRPr="00CD02B7">
        <w:rPr>
          <w:rFonts w:ascii="Century Gothic" w:eastAsiaTheme="minorHAnsi" w:hAnsi="Century Gothic" w:cs="OldClaudeLPStd"/>
          <w:sz w:val="20"/>
          <w:szCs w:val="20"/>
        </w:rPr>
        <w:t>“</w:t>
      </w:r>
      <w:r w:rsidR="00694AFD">
        <w:rPr>
          <w:rFonts w:ascii="Century Gothic" w:eastAsiaTheme="minorHAnsi" w:hAnsi="Century Gothic" w:cs="OldClaudeLPStd"/>
          <w:sz w:val="20"/>
          <w:szCs w:val="20"/>
        </w:rPr>
        <w:t xml:space="preserve">Betty Ford </w:t>
      </w:r>
      <w:r w:rsidRPr="00CD02B7">
        <w:rPr>
          <w:rFonts w:ascii="Century Gothic" w:eastAsiaTheme="minorHAnsi" w:hAnsi="Century Gothic" w:cs="OldClaudeLPStd"/>
          <w:sz w:val="20"/>
          <w:szCs w:val="20"/>
        </w:rPr>
        <w:t xml:space="preserve">and Paul </w:t>
      </w:r>
      <w:proofErr w:type="spellStart"/>
      <w:r w:rsidRPr="00CD02B7">
        <w:rPr>
          <w:rFonts w:ascii="Century Gothic" w:eastAsiaTheme="minorHAnsi" w:hAnsi="Century Gothic" w:cs="OldClaudeLPStd"/>
          <w:sz w:val="20"/>
          <w:szCs w:val="20"/>
        </w:rPr>
        <w:t>Templer</w:t>
      </w:r>
      <w:proofErr w:type="spellEnd"/>
      <w:r w:rsidRPr="00CD02B7">
        <w:rPr>
          <w:rFonts w:ascii="Century Gothic" w:eastAsiaTheme="minorHAnsi" w:hAnsi="Century Gothic" w:cs="OldClaudeLPStd"/>
          <w:sz w:val="20"/>
          <w:szCs w:val="20"/>
        </w:rPr>
        <w:t xml:space="preserve"> used their positions</w:t>
      </w:r>
      <w:r w:rsidR="00BD7BAC">
        <w:rPr>
          <w:rFonts w:ascii="Century Gothic" w:eastAsiaTheme="minorHAnsi" w:hAnsi="Century Gothic" w:cs="OldClaudeLPStd"/>
          <w:sz w:val="20"/>
          <w:szCs w:val="20"/>
        </w:rPr>
        <w:t xml:space="preserve">, personal networks and power </w:t>
      </w:r>
      <w:r w:rsidR="00694AFD">
        <w:rPr>
          <w:rFonts w:ascii="Century Gothic" w:eastAsiaTheme="minorHAnsi" w:hAnsi="Century Gothic" w:cs="OldClaudeLPStd"/>
          <w:sz w:val="20"/>
          <w:szCs w:val="20"/>
        </w:rPr>
        <w:t>to</w:t>
      </w:r>
      <w:r w:rsidRPr="00CD02B7">
        <w:rPr>
          <w:rFonts w:ascii="Century Gothic" w:eastAsiaTheme="minorHAnsi" w:hAnsi="Century Gothic" w:cs="OldClaudeLPStd"/>
          <w:sz w:val="20"/>
          <w:szCs w:val="20"/>
        </w:rPr>
        <w:t xml:space="preserve"> make a difference. That is Powerfully Pink,” said Jurgens. “We are asking members of the west Michigan community to join us in honoring these individuals in our communi</w:t>
      </w:r>
      <w:r w:rsidR="00CD02B7">
        <w:rPr>
          <w:rFonts w:ascii="Century Gothic" w:eastAsiaTheme="minorHAnsi" w:hAnsi="Century Gothic" w:cs="OldClaudeLPStd"/>
          <w:sz w:val="20"/>
          <w:szCs w:val="20"/>
        </w:rPr>
        <w:t xml:space="preserve">ty who embody Powerfully Pink; </w:t>
      </w:r>
      <w:r w:rsidRPr="00CD02B7">
        <w:rPr>
          <w:rFonts w:ascii="Century Gothic" w:eastAsiaTheme="minorHAnsi" w:hAnsi="Century Gothic" w:cs="OldClaudeLPStd"/>
          <w:sz w:val="20"/>
          <w:szCs w:val="20"/>
        </w:rPr>
        <w:t>individuals that have used their passion and personal networks to combat breast cancer in west Michigan.</w:t>
      </w:r>
    </w:p>
    <w:p w:rsidR="00A54168" w:rsidRPr="00CD02B7" w:rsidRDefault="00A54168" w:rsidP="00A54168">
      <w:pPr>
        <w:shd w:val="clear" w:color="auto" w:fill="FFFFFF"/>
        <w:spacing w:after="0"/>
        <w:rPr>
          <w:rFonts w:ascii="Century Gothic" w:hAnsi="Century Gothic" w:cs="Helvetica"/>
          <w:sz w:val="20"/>
          <w:szCs w:val="20"/>
        </w:rPr>
      </w:pPr>
    </w:p>
    <w:p w:rsidR="00A54168" w:rsidRPr="00CD02B7" w:rsidRDefault="00A54168" w:rsidP="00A54168">
      <w:pPr>
        <w:shd w:val="clear" w:color="auto" w:fill="FFFFFF"/>
        <w:spacing w:after="0"/>
        <w:rPr>
          <w:rFonts w:ascii="Century Gothic" w:hAnsi="Century Gothic" w:cs="Helvetica"/>
          <w:sz w:val="20"/>
          <w:szCs w:val="20"/>
        </w:rPr>
      </w:pPr>
      <w:r w:rsidRPr="00CD02B7">
        <w:rPr>
          <w:rFonts w:ascii="Century Gothic" w:hAnsi="Century Gothic" w:cs="Helvetica"/>
          <w:sz w:val="20"/>
          <w:szCs w:val="20"/>
        </w:rPr>
        <w:t xml:space="preserve">To reserve your spot for $50 or to learn more about Powerfully </w:t>
      </w:r>
      <w:proofErr w:type="gramStart"/>
      <w:r w:rsidRPr="00CD02B7">
        <w:rPr>
          <w:rFonts w:ascii="Century Gothic" w:hAnsi="Century Gothic" w:cs="Helvetica"/>
          <w:sz w:val="20"/>
          <w:szCs w:val="20"/>
        </w:rPr>
        <w:t>Pink,</w:t>
      </w:r>
      <w:proofErr w:type="gramEnd"/>
      <w:r w:rsidRPr="00CD02B7">
        <w:rPr>
          <w:rFonts w:ascii="Century Gothic" w:hAnsi="Century Gothic" w:cs="Helvetica"/>
          <w:sz w:val="20"/>
          <w:szCs w:val="20"/>
        </w:rPr>
        <w:t xml:space="preserve"> visit: powerfullypink.org. </w:t>
      </w:r>
      <w:r w:rsidRPr="00CD02B7">
        <w:rPr>
          <w:rFonts w:ascii="Century Gothic" w:hAnsi="Century Gothic" w:cs="Helvetica"/>
          <w:sz w:val="20"/>
          <w:szCs w:val="20"/>
        </w:rPr>
        <w:br/>
        <w:t>To learn more about Susan G. Komen West Michigan, visit: komenwestmichigan.org</w:t>
      </w:r>
    </w:p>
    <w:p w:rsidR="00A54168" w:rsidRPr="00CD02B7" w:rsidRDefault="00A54168" w:rsidP="00A54168">
      <w:pPr>
        <w:shd w:val="clear" w:color="auto" w:fill="FFFFFF"/>
        <w:spacing w:after="0"/>
        <w:rPr>
          <w:rFonts w:ascii="Century Gothic" w:hAnsi="Century Gothic"/>
          <w:sz w:val="20"/>
          <w:szCs w:val="20"/>
        </w:rPr>
      </w:pPr>
      <w:r w:rsidRPr="00CD02B7">
        <w:rPr>
          <w:rFonts w:ascii="Century Gothic" w:hAnsi="Century Gothic" w:cs="Helvetica"/>
          <w:sz w:val="20"/>
          <w:szCs w:val="20"/>
        </w:rPr>
        <w:t xml:space="preserve">To read up on Paul Templer, visit: </w:t>
      </w:r>
      <w:hyperlink r:id="rId7" w:history="1">
        <w:r w:rsidRPr="00CD02B7">
          <w:rPr>
            <w:rStyle w:val="Hyperlink"/>
            <w:rFonts w:ascii="Century Gothic" w:hAnsi="Century Gothic"/>
            <w:sz w:val="20"/>
            <w:szCs w:val="20"/>
          </w:rPr>
          <w:t>http://www.paultempler.com</w:t>
        </w:r>
      </w:hyperlink>
    </w:p>
    <w:p w:rsidR="00A54168" w:rsidRPr="00CD02B7" w:rsidRDefault="00A54168" w:rsidP="00A54168">
      <w:pPr>
        <w:widowControl w:val="0"/>
        <w:autoSpaceDE w:val="0"/>
        <w:autoSpaceDN w:val="0"/>
        <w:adjustRightInd w:val="0"/>
        <w:spacing w:after="0"/>
        <w:jc w:val="center"/>
        <w:rPr>
          <w:rFonts w:ascii="Century Gothic" w:hAnsi="Century Gothic" w:cs="Helvetica"/>
          <w:sz w:val="20"/>
          <w:szCs w:val="20"/>
        </w:rPr>
      </w:pPr>
      <w:r w:rsidRPr="00CD02B7">
        <w:rPr>
          <w:rFonts w:ascii="Century Gothic" w:hAnsi="Century Gothic" w:cs="Helvetica"/>
          <w:sz w:val="20"/>
          <w:szCs w:val="20"/>
        </w:rPr>
        <w:t>###</w:t>
      </w:r>
    </w:p>
    <w:p w:rsidR="00A54168" w:rsidRPr="00CD02B7" w:rsidRDefault="00A54168" w:rsidP="00A54168">
      <w:pPr>
        <w:widowControl w:val="0"/>
        <w:autoSpaceDE w:val="0"/>
        <w:autoSpaceDN w:val="0"/>
        <w:adjustRightInd w:val="0"/>
        <w:spacing w:after="0"/>
        <w:rPr>
          <w:rFonts w:ascii="Century Gothic" w:hAnsi="Century Gothic" w:cs="Helvetica"/>
          <w:sz w:val="20"/>
          <w:szCs w:val="20"/>
        </w:rPr>
      </w:pPr>
    </w:p>
    <w:p w:rsidR="00A54168" w:rsidRPr="00CD02B7" w:rsidRDefault="00A54168" w:rsidP="00A54168">
      <w:pPr>
        <w:shd w:val="clear" w:color="auto" w:fill="EEEEEE"/>
        <w:tabs>
          <w:tab w:val="left" w:pos="1530"/>
        </w:tabs>
        <w:spacing w:after="0" w:line="216" w:lineRule="atLeast"/>
        <w:rPr>
          <w:rFonts w:ascii="Century Gothic" w:eastAsia="Times New Roman" w:hAnsi="Century Gothic"/>
          <w:color w:val="333333"/>
          <w:sz w:val="20"/>
          <w:szCs w:val="20"/>
        </w:rPr>
      </w:pPr>
      <w:r w:rsidRPr="00CD02B7">
        <w:rPr>
          <w:rFonts w:ascii="Century Gothic" w:eastAsia="Times New Roman" w:hAnsi="Century Gothic"/>
          <w:b/>
          <w:bCs/>
          <w:i/>
          <w:iCs/>
          <w:color w:val="333333"/>
          <w:sz w:val="20"/>
          <w:szCs w:val="20"/>
        </w:rPr>
        <w:t>About Susan G. Komen West Michigan</w:t>
      </w:r>
    </w:p>
    <w:p w:rsidR="00DB1C17" w:rsidRPr="0031266D" w:rsidRDefault="00A54168" w:rsidP="0031266D">
      <w:pPr>
        <w:shd w:val="clear" w:color="auto" w:fill="EEEEEE"/>
        <w:spacing w:after="0" w:line="216" w:lineRule="atLeast"/>
        <w:rPr>
          <w:rFonts w:ascii="Century Gothic" w:eastAsia="Times New Roman" w:hAnsi="Century Gothic"/>
          <w:color w:val="333333"/>
          <w:sz w:val="20"/>
          <w:szCs w:val="20"/>
        </w:rPr>
      </w:pPr>
      <w:r w:rsidRPr="00CD02B7">
        <w:rPr>
          <w:rFonts w:ascii="Century Gothic" w:eastAsia="Times New Roman" w:hAnsi="Century Gothic"/>
          <w:i/>
          <w:iCs/>
          <w:color w:val="333333"/>
          <w:sz w:val="20"/>
          <w:szCs w:val="20"/>
        </w:rPr>
        <w:t>The West Michigan Affiliate of Susan G. Komen for the Cure® is dedicated to combating breast cancer at every front. Susan G. Komen West Michigan’s net income goes toward funding grants to local hospitals and community organizations that provide breast health education and breast cancer screening and treatment programs for medically underserved men and women.  Komen West Michigan service area covers Kent, Montcalm, Muskegon, Newaygo and Ottawa counties.</w:t>
      </w:r>
      <w:r w:rsidRPr="00CD02B7">
        <w:rPr>
          <w:rFonts w:ascii="Century Gothic" w:eastAsia="Times New Roman" w:hAnsi="Century Gothic"/>
          <w:color w:val="333333"/>
          <w:sz w:val="20"/>
          <w:szCs w:val="20"/>
        </w:rPr>
        <w:t xml:space="preserve"> F</w:t>
      </w:r>
      <w:r w:rsidRPr="00CD02B7">
        <w:rPr>
          <w:rFonts w:ascii="Century Gothic" w:eastAsia="Times New Roman" w:hAnsi="Century Gothic"/>
          <w:i/>
          <w:iCs/>
          <w:color w:val="333333"/>
          <w:sz w:val="20"/>
          <w:szCs w:val="20"/>
        </w:rPr>
        <w:t>or more information, call 616.752.8262 or visit </w:t>
      </w:r>
      <w:r w:rsidRPr="00CD02B7">
        <w:rPr>
          <w:rFonts w:ascii="Century Gothic" w:eastAsia="Times New Roman" w:hAnsi="Century Gothic"/>
          <w:i/>
          <w:iCs/>
          <w:color w:val="007CD8"/>
          <w:sz w:val="20"/>
          <w:szCs w:val="20"/>
          <w:u w:val="single"/>
        </w:rPr>
        <w:t>www.komenwestmichigan.org</w:t>
      </w:r>
    </w:p>
    <w:sectPr w:rsidR="00DB1C17" w:rsidRPr="0031266D" w:rsidSect="00A541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ldClaudeLP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68"/>
    <w:rsid w:val="0018513E"/>
    <w:rsid w:val="001B68FE"/>
    <w:rsid w:val="001C27CF"/>
    <w:rsid w:val="001F68F1"/>
    <w:rsid w:val="00234477"/>
    <w:rsid w:val="0031266D"/>
    <w:rsid w:val="00316AA7"/>
    <w:rsid w:val="004F083B"/>
    <w:rsid w:val="004F20DF"/>
    <w:rsid w:val="00535749"/>
    <w:rsid w:val="00654A84"/>
    <w:rsid w:val="00694AFD"/>
    <w:rsid w:val="00895250"/>
    <w:rsid w:val="00966582"/>
    <w:rsid w:val="00A24075"/>
    <w:rsid w:val="00A54168"/>
    <w:rsid w:val="00B375B5"/>
    <w:rsid w:val="00BA460D"/>
    <w:rsid w:val="00BD7BAC"/>
    <w:rsid w:val="00CD02B7"/>
    <w:rsid w:val="00D7731A"/>
    <w:rsid w:val="00DB1C17"/>
    <w:rsid w:val="00DE3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4168"/>
    <w:rPr>
      <w:rFonts w:cs="Times New Roman"/>
      <w:color w:val="0000FF"/>
      <w:u w:val="single"/>
    </w:rPr>
  </w:style>
  <w:style w:type="character" w:styleId="CommentReference">
    <w:name w:val="annotation reference"/>
    <w:basedOn w:val="DefaultParagraphFont"/>
    <w:uiPriority w:val="99"/>
    <w:semiHidden/>
    <w:unhideWhenUsed/>
    <w:rsid w:val="00B375B5"/>
    <w:rPr>
      <w:sz w:val="16"/>
      <w:szCs w:val="16"/>
    </w:rPr>
  </w:style>
  <w:style w:type="paragraph" w:styleId="CommentText">
    <w:name w:val="annotation text"/>
    <w:basedOn w:val="Normal"/>
    <w:link w:val="CommentTextChar"/>
    <w:uiPriority w:val="99"/>
    <w:semiHidden/>
    <w:unhideWhenUsed/>
    <w:rsid w:val="00B375B5"/>
    <w:pPr>
      <w:spacing w:line="240" w:lineRule="auto"/>
    </w:pPr>
    <w:rPr>
      <w:sz w:val="20"/>
      <w:szCs w:val="20"/>
    </w:rPr>
  </w:style>
  <w:style w:type="character" w:customStyle="1" w:styleId="CommentTextChar">
    <w:name w:val="Comment Text Char"/>
    <w:basedOn w:val="DefaultParagraphFont"/>
    <w:link w:val="CommentText"/>
    <w:uiPriority w:val="99"/>
    <w:semiHidden/>
    <w:rsid w:val="00B375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75B5"/>
    <w:rPr>
      <w:b/>
      <w:bCs/>
    </w:rPr>
  </w:style>
  <w:style w:type="character" w:customStyle="1" w:styleId="CommentSubjectChar">
    <w:name w:val="Comment Subject Char"/>
    <w:basedOn w:val="CommentTextChar"/>
    <w:link w:val="CommentSubject"/>
    <w:uiPriority w:val="99"/>
    <w:semiHidden/>
    <w:rsid w:val="00B375B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3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B5"/>
    <w:rPr>
      <w:rFonts w:ascii="Tahoma" w:eastAsia="Calibri" w:hAnsi="Tahoma" w:cs="Tahoma"/>
      <w:sz w:val="16"/>
      <w:szCs w:val="16"/>
    </w:rPr>
  </w:style>
  <w:style w:type="paragraph" w:styleId="Revision">
    <w:name w:val="Revision"/>
    <w:hidden/>
    <w:uiPriority w:val="99"/>
    <w:semiHidden/>
    <w:rsid w:val="0031266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4168"/>
    <w:rPr>
      <w:rFonts w:cs="Times New Roman"/>
      <w:color w:val="0000FF"/>
      <w:u w:val="single"/>
    </w:rPr>
  </w:style>
  <w:style w:type="character" w:styleId="CommentReference">
    <w:name w:val="annotation reference"/>
    <w:basedOn w:val="DefaultParagraphFont"/>
    <w:uiPriority w:val="99"/>
    <w:semiHidden/>
    <w:unhideWhenUsed/>
    <w:rsid w:val="00B375B5"/>
    <w:rPr>
      <w:sz w:val="16"/>
      <w:szCs w:val="16"/>
    </w:rPr>
  </w:style>
  <w:style w:type="paragraph" w:styleId="CommentText">
    <w:name w:val="annotation text"/>
    <w:basedOn w:val="Normal"/>
    <w:link w:val="CommentTextChar"/>
    <w:uiPriority w:val="99"/>
    <w:semiHidden/>
    <w:unhideWhenUsed/>
    <w:rsid w:val="00B375B5"/>
    <w:pPr>
      <w:spacing w:line="240" w:lineRule="auto"/>
    </w:pPr>
    <w:rPr>
      <w:sz w:val="20"/>
      <w:szCs w:val="20"/>
    </w:rPr>
  </w:style>
  <w:style w:type="character" w:customStyle="1" w:styleId="CommentTextChar">
    <w:name w:val="Comment Text Char"/>
    <w:basedOn w:val="DefaultParagraphFont"/>
    <w:link w:val="CommentText"/>
    <w:uiPriority w:val="99"/>
    <w:semiHidden/>
    <w:rsid w:val="00B375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75B5"/>
    <w:rPr>
      <w:b/>
      <w:bCs/>
    </w:rPr>
  </w:style>
  <w:style w:type="character" w:customStyle="1" w:styleId="CommentSubjectChar">
    <w:name w:val="Comment Subject Char"/>
    <w:basedOn w:val="CommentTextChar"/>
    <w:link w:val="CommentSubject"/>
    <w:uiPriority w:val="99"/>
    <w:semiHidden/>
    <w:rsid w:val="00B375B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3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B5"/>
    <w:rPr>
      <w:rFonts w:ascii="Tahoma" w:eastAsia="Calibri" w:hAnsi="Tahoma" w:cs="Tahoma"/>
      <w:sz w:val="16"/>
      <w:szCs w:val="16"/>
    </w:rPr>
  </w:style>
  <w:style w:type="paragraph" w:styleId="Revision">
    <w:name w:val="Revision"/>
    <w:hidden/>
    <w:uiPriority w:val="99"/>
    <w:semiHidden/>
    <w:rsid w:val="003126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ultempl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8CDB-463E-489F-AFAF-7154F5DF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Mae</dc:creator>
  <cp:lastModifiedBy>834</cp:lastModifiedBy>
  <cp:revision>4</cp:revision>
  <dcterms:created xsi:type="dcterms:W3CDTF">2013-10-24T09:28:00Z</dcterms:created>
  <dcterms:modified xsi:type="dcterms:W3CDTF">2013-10-24T09:29:00Z</dcterms:modified>
</cp:coreProperties>
</file>