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92" w:rsidRPr="00D37A8B" w:rsidRDefault="00814D92" w:rsidP="00814D92">
      <w:pPr>
        <w:pStyle w:val="BodyTextIndent"/>
        <w:spacing w:line="240" w:lineRule="exact"/>
        <w:ind w:left="1800"/>
        <w:rPr>
          <w:rFonts w:ascii="Arial" w:hAnsi="Arial" w:cs="Arial"/>
          <w:bCs/>
          <w:noProof/>
          <w:sz w:val="20"/>
          <w:szCs w:val="20"/>
        </w:rPr>
      </w:pPr>
      <w:bookmarkStart w:id="0" w:name="OLE_LINK5"/>
      <w:bookmarkStart w:id="1" w:name="OLE_LINK6"/>
      <w:r w:rsidRPr="00D37A8B">
        <w:rPr>
          <w:rFonts w:ascii="Arial" w:hAnsi="Arial" w:cs="Arial"/>
          <w:bCs/>
          <w:noProof/>
          <w:sz w:val="20"/>
          <w:szCs w:val="20"/>
        </w:rPr>
        <w:t>For additional information</w:t>
      </w:r>
      <w:r w:rsidR="00865087" w:rsidRPr="00D37A8B">
        <w:rPr>
          <w:rFonts w:ascii="Arial" w:hAnsi="Arial" w:cs="Arial"/>
          <w:bCs/>
          <w:noProof/>
          <w:sz w:val="20"/>
          <w:szCs w:val="20"/>
        </w:rPr>
        <w:t>,</w:t>
      </w:r>
      <w:r w:rsidRPr="00D37A8B">
        <w:rPr>
          <w:rFonts w:ascii="Arial" w:hAnsi="Arial" w:cs="Arial"/>
          <w:bCs/>
          <w:noProof/>
          <w:sz w:val="20"/>
          <w:szCs w:val="20"/>
        </w:rPr>
        <w:t xml:space="preserve"> contact:</w:t>
      </w:r>
    </w:p>
    <w:p w:rsidR="00814D92" w:rsidRPr="00D37A8B" w:rsidRDefault="00814D92" w:rsidP="00814D92">
      <w:pPr>
        <w:pStyle w:val="BodyTextIndent"/>
        <w:spacing w:line="240" w:lineRule="exact"/>
        <w:ind w:left="1800"/>
        <w:rPr>
          <w:rFonts w:ascii="Arial" w:hAnsi="Arial" w:cs="Arial"/>
          <w:b/>
          <w:bCs/>
          <w:noProof/>
          <w:sz w:val="20"/>
          <w:szCs w:val="20"/>
        </w:rPr>
      </w:pPr>
    </w:p>
    <w:p w:rsidR="00814D92" w:rsidRPr="00870BF3" w:rsidRDefault="00D82597" w:rsidP="00814D92">
      <w:pPr>
        <w:pStyle w:val="BodyTextIndent"/>
        <w:spacing w:line="240" w:lineRule="exact"/>
        <w:ind w:left="1800"/>
        <w:rPr>
          <w:rFonts w:ascii="Arial" w:hAnsi="Arial" w:cs="Arial"/>
          <w:bCs/>
          <w:noProof/>
          <w:sz w:val="20"/>
          <w:szCs w:val="20"/>
        </w:rPr>
      </w:pPr>
      <w:r w:rsidRPr="00870BF3">
        <w:rPr>
          <w:rFonts w:ascii="Arial" w:hAnsi="Arial" w:cs="Arial"/>
          <w:bCs/>
          <w:noProof/>
          <w:sz w:val="20"/>
          <w:szCs w:val="20"/>
        </w:rPr>
        <w:t>Sandra Knight, APR</w:t>
      </w:r>
    </w:p>
    <w:p w:rsidR="00814D92" w:rsidRPr="00870BF3" w:rsidRDefault="005F7B25" w:rsidP="00814D92">
      <w:pPr>
        <w:spacing w:line="240" w:lineRule="exact"/>
        <w:ind w:left="1800"/>
        <w:rPr>
          <w:rFonts w:ascii="Arial" w:hAnsi="Arial" w:cs="Arial"/>
          <w:sz w:val="20"/>
          <w:szCs w:val="20"/>
        </w:rPr>
      </w:pPr>
      <w:hyperlink r:id="rId9" w:history="1">
        <w:r w:rsidR="00D82597" w:rsidRPr="00870BF3">
          <w:rPr>
            <w:rStyle w:val="Hyperlink"/>
            <w:rFonts w:ascii="Arial" w:hAnsi="Arial" w:cs="Arial"/>
            <w:sz w:val="20"/>
            <w:szCs w:val="20"/>
          </w:rPr>
          <w:t>sandra.knight@smithgroupjjr.com</w:t>
        </w:r>
      </w:hyperlink>
      <w:r w:rsidR="00814D92" w:rsidRPr="00870BF3">
        <w:rPr>
          <w:rFonts w:ascii="Arial" w:hAnsi="Arial" w:cs="Arial"/>
          <w:sz w:val="20"/>
          <w:szCs w:val="20"/>
        </w:rPr>
        <w:tab/>
      </w:r>
      <w:r w:rsidR="00814D92" w:rsidRPr="00870BF3">
        <w:rPr>
          <w:rFonts w:ascii="Arial" w:hAnsi="Arial" w:cs="Arial"/>
          <w:sz w:val="20"/>
          <w:szCs w:val="20"/>
        </w:rPr>
        <w:tab/>
      </w:r>
      <w:r w:rsidR="00814D92" w:rsidRPr="00870BF3">
        <w:rPr>
          <w:rFonts w:ascii="Arial" w:hAnsi="Arial" w:cs="Arial"/>
          <w:sz w:val="20"/>
          <w:szCs w:val="20"/>
        </w:rPr>
        <w:tab/>
      </w:r>
    </w:p>
    <w:p w:rsidR="00814D92" w:rsidRPr="00870BF3" w:rsidRDefault="00D82597" w:rsidP="00814D92">
      <w:pPr>
        <w:spacing w:line="240" w:lineRule="exact"/>
        <w:ind w:left="1800"/>
        <w:rPr>
          <w:rFonts w:ascii="Arial" w:hAnsi="Arial" w:cs="Arial"/>
          <w:b/>
          <w:sz w:val="20"/>
          <w:szCs w:val="20"/>
        </w:rPr>
      </w:pPr>
      <w:r w:rsidRPr="00870BF3">
        <w:rPr>
          <w:rFonts w:ascii="Arial" w:hAnsi="Arial" w:cs="Arial"/>
          <w:sz w:val="20"/>
          <w:szCs w:val="20"/>
        </w:rPr>
        <w:t>313.442.8470</w:t>
      </w:r>
    </w:p>
    <w:p w:rsidR="00B06F67" w:rsidRPr="00870BF3" w:rsidRDefault="00B06F67" w:rsidP="00814D92">
      <w:pPr>
        <w:spacing w:line="240" w:lineRule="exact"/>
        <w:ind w:left="1800"/>
        <w:rPr>
          <w:rFonts w:ascii="Arial" w:hAnsi="Arial" w:cs="Arial"/>
          <w:b/>
          <w:sz w:val="20"/>
          <w:szCs w:val="20"/>
          <w:highlight w:val="yellow"/>
        </w:rPr>
      </w:pPr>
    </w:p>
    <w:p w:rsidR="00870BF3" w:rsidRPr="00870BF3" w:rsidRDefault="00870BF3" w:rsidP="00814D92">
      <w:pPr>
        <w:spacing w:line="240" w:lineRule="exact"/>
        <w:ind w:left="1800"/>
        <w:rPr>
          <w:rFonts w:ascii="Arial" w:hAnsi="Arial" w:cs="Arial"/>
          <w:sz w:val="20"/>
          <w:szCs w:val="20"/>
        </w:rPr>
      </w:pPr>
      <w:r w:rsidRPr="00870BF3">
        <w:rPr>
          <w:rFonts w:ascii="Arial" w:hAnsi="Arial" w:cs="Arial"/>
          <w:sz w:val="20"/>
          <w:szCs w:val="20"/>
        </w:rPr>
        <w:t>Katie Shepler, LEED AP</w:t>
      </w:r>
    </w:p>
    <w:p w:rsidR="00870BF3" w:rsidRPr="00870BF3" w:rsidRDefault="005F7B25" w:rsidP="00814D92">
      <w:pPr>
        <w:spacing w:line="240" w:lineRule="exact"/>
        <w:ind w:left="1800"/>
        <w:rPr>
          <w:rFonts w:ascii="Arial" w:hAnsi="Arial" w:cs="Arial"/>
          <w:sz w:val="20"/>
          <w:szCs w:val="20"/>
        </w:rPr>
      </w:pPr>
      <w:hyperlink r:id="rId10" w:history="1">
        <w:r w:rsidR="00870BF3" w:rsidRPr="0088669A">
          <w:rPr>
            <w:rStyle w:val="Hyperlink"/>
            <w:rFonts w:ascii="Arial" w:hAnsi="Arial" w:cs="Arial"/>
            <w:sz w:val="20"/>
            <w:szCs w:val="20"/>
          </w:rPr>
          <w:t>katie.shepler@smithgroupjjr.com</w:t>
        </w:r>
      </w:hyperlink>
    </w:p>
    <w:p w:rsidR="00870BF3" w:rsidRPr="00870BF3" w:rsidRDefault="00870BF3" w:rsidP="00814D92">
      <w:pPr>
        <w:spacing w:line="240" w:lineRule="exact"/>
        <w:ind w:left="1800"/>
        <w:rPr>
          <w:rFonts w:ascii="Arial" w:hAnsi="Arial" w:cs="Arial"/>
          <w:sz w:val="20"/>
          <w:szCs w:val="20"/>
        </w:rPr>
      </w:pPr>
      <w:r w:rsidRPr="00870BF3">
        <w:rPr>
          <w:rFonts w:ascii="Arial" w:hAnsi="Arial" w:cs="Arial"/>
          <w:sz w:val="20"/>
          <w:szCs w:val="20"/>
        </w:rPr>
        <w:t>313.442.8179</w:t>
      </w:r>
    </w:p>
    <w:p w:rsidR="00870BF3" w:rsidRPr="00870BF3" w:rsidRDefault="00870BF3" w:rsidP="00870BF3">
      <w:pPr>
        <w:spacing w:line="240" w:lineRule="exact"/>
        <w:rPr>
          <w:rFonts w:ascii="Arial" w:hAnsi="Arial" w:cs="Arial"/>
          <w:sz w:val="20"/>
          <w:szCs w:val="20"/>
          <w:highlight w:val="yellow"/>
        </w:rPr>
      </w:pPr>
    </w:p>
    <w:bookmarkEnd w:id="0"/>
    <w:bookmarkEnd w:id="1"/>
    <w:p w:rsidR="00005BA6" w:rsidRDefault="00005BA6" w:rsidP="00005BA6">
      <w:pPr>
        <w:pStyle w:val="Heading1"/>
        <w:spacing w:before="0"/>
        <w:ind w:left="1800" w:right="-180"/>
        <w:rPr>
          <w:rFonts w:ascii="Arial" w:hAnsi="Arial" w:cs="Arial"/>
          <w:color w:val="000000" w:themeColor="text1"/>
        </w:rPr>
      </w:pPr>
    </w:p>
    <w:p w:rsidR="00005BA6" w:rsidRDefault="00D82597" w:rsidP="00005BA6">
      <w:pPr>
        <w:pStyle w:val="Heading1"/>
        <w:spacing w:before="0"/>
        <w:ind w:left="1800" w:right="-180"/>
        <w:rPr>
          <w:rFonts w:ascii="Arial" w:hAnsi="Arial" w:cs="Arial"/>
          <w:color w:val="000000" w:themeColor="text1"/>
        </w:rPr>
      </w:pPr>
      <w:r w:rsidRPr="00D82597">
        <w:rPr>
          <w:rFonts w:ascii="Arial" w:hAnsi="Arial" w:cs="Arial"/>
          <w:color w:val="000000" w:themeColor="text1"/>
        </w:rPr>
        <w:t>Oakland University’s new Human Health Building becomes</w:t>
      </w:r>
      <w:r w:rsidR="003A6D69">
        <w:rPr>
          <w:rFonts w:ascii="Arial" w:hAnsi="Arial" w:cs="Arial"/>
          <w:color w:val="000000" w:themeColor="text1"/>
        </w:rPr>
        <w:t xml:space="preserve"> first LEED Platinum </w:t>
      </w:r>
      <w:r w:rsidR="00485F0C">
        <w:rPr>
          <w:rFonts w:ascii="Arial" w:hAnsi="Arial" w:cs="Arial"/>
          <w:color w:val="000000" w:themeColor="text1"/>
        </w:rPr>
        <w:t xml:space="preserve">university </w:t>
      </w:r>
      <w:r w:rsidRPr="00D82597">
        <w:rPr>
          <w:rFonts w:ascii="Arial" w:hAnsi="Arial" w:cs="Arial"/>
          <w:color w:val="000000" w:themeColor="text1"/>
        </w:rPr>
        <w:t>building in Michigan</w:t>
      </w:r>
    </w:p>
    <w:p w:rsidR="00005BA6" w:rsidRPr="00005BA6" w:rsidRDefault="00005BA6" w:rsidP="00005BA6"/>
    <w:p w:rsidR="00D82597" w:rsidRPr="00005BA6" w:rsidRDefault="00005BA6" w:rsidP="00005BA6">
      <w:pPr>
        <w:pStyle w:val="Heading1"/>
        <w:spacing w:before="0"/>
        <w:ind w:left="1800" w:right="-18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005BA6">
        <w:rPr>
          <w:rFonts w:ascii="Arial" w:hAnsi="Arial" w:cs="Arial"/>
          <w:b w:val="0"/>
          <w:i/>
          <w:color w:val="000000" w:themeColor="text1"/>
          <w:sz w:val="24"/>
          <w:szCs w:val="24"/>
        </w:rPr>
        <w:t>“Healthiest” university b</w:t>
      </w:r>
      <w:r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uilding in state </w:t>
      </w:r>
      <w:r w:rsidRPr="00005BA6">
        <w:rPr>
          <w:rFonts w:ascii="Arial" w:hAnsi="Arial" w:cs="Arial"/>
          <w:b w:val="0"/>
          <w:i/>
          <w:color w:val="000000" w:themeColor="text1"/>
          <w:sz w:val="24"/>
          <w:szCs w:val="24"/>
        </w:rPr>
        <w:t>educate</w:t>
      </w:r>
      <w:r>
        <w:rPr>
          <w:rFonts w:ascii="Arial" w:hAnsi="Arial" w:cs="Arial"/>
          <w:b w:val="0"/>
          <w:i/>
          <w:color w:val="000000" w:themeColor="text1"/>
          <w:sz w:val="24"/>
          <w:szCs w:val="24"/>
        </w:rPr>
        <w:t>s</w:t>
      </w:r>
      <w:r w:rsidRPr="00005BA6"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 future health professionals</w:t>
      </w:r>
      <w:r w:rsidR="00D82597" w:rsidRPr="00005BA6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</w:t>
      </w:r>
    </w:p>
    <w:p w:rsidR="00D82597" w:rsidRPr="00005BA6" w:rsidRDefault="00D82597" w:rsidP="00D82597">
      <w:pPr>
        <w:pStyle w:val="PlainText"/>
        <w:spacing w:line="240" w:lineRule="exact"/>
        <w:ind w:left="1800"/>
        <w:rPr>
          <w:rFonts w:ascii="Arial" w:eastAsia="Times New Roman" w:hAnsi="Arial" w:cs="Arial"/>
          <w:b/>
          <w:sz w:val="20"/>
          <w:szCs w:val="20"/>
        </w:rPr>
      </w:pPr>
    </w:p>
    <w:p w:rsidR="0046673D" w:rsidRDefault="004D2D98" w:rsidP="008653F4">
      <w:pPr>
        <w:autoSpaceDE w:val="0"/>
        <w:autoSpaceDN w:val="0"/>
        <w:adjustRightInd w:val="0"/>
        <w:spacing w:line="360" w:lineRule="auto"/>
        <w:ind w:left="1800"/>
        <w:rPr>
          <w:rFonts w:ascii="ArialMT" w:eastAsia="Calibri" w:hAnsi="ArialMT" w:cs="ArialMT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 30</w:t>
      </w:r>
      <w:r w:rsidR="00D82597">
        <w:rPr>
          <w:rFonts w:ascii="Arial" w:hAnsi="Arial" w:cs="Arial"/>
          <w:b/>
          <w:sz w:val="20"/>
          <w:szCs w:val="20"/>
        </w:rPr>
        <w:t>, 2013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82597" w:rsidRPr="00CA6DE7">
        <w:rPr>
          <w:rFonts w:ascii="Arial" w:hAnsi="Arial" w:cs="Arial"/>
          <w:b/>
          <w:sz w:val="20"/>
          <w:szCs w:val="20"/>
        </w:rPr>
        <w:t>– Rochest</w:t>
      </w:r>
      <w:bookmarkStart w:id="2" w:name="_GoBack"/>
      <w:bookmarkEnd w:id="2"/>
      <w:r w:rsidR="00D82597" w:rsidRPr="00CA6DE7">
        <w:rPr>
          <w:rFonts w:ascii="Arial" w:hAnsi="Arial" w:cs="Arial"/>
          <w:b/>
          <w:sz w:val="20"/>
          <w:szCs w:val="20"/>
        </w:rPr>
        <w:t xml:space="preserve">er, Mich. – </w:t>
      </w:r>
      <w:r w:rsidR="00D82597" w:rsidRPr="00F74D90">
        <w:rPr>
          <w:rFonts w:ascii="Arial" w:hAnsi="Arial" w:cs="Arial"/>
          <w:sz w:val="20"/>
          <w:szCs w:val="20"/>
        </w:rPr>
        <w:t xml:space="preserve">The </w:t>
      </w:r>
      <w:r w:rsidR="00D82597">
        <w:rPr>
          <w:rFonts w:ascii="Arial" w:hAnsi="Arial" w:cs="Arial"/>
          <w:sz w:val="20"/>
          <w:szCs w:val="20"/>
        </w:rPr>
        <w:t xml:space="preserve">new $64 million </w:t>
      </w:r>
      <w:r w:rsidR="00D82597" w:rsidRPr="00F74D90">
        <w:rPr>
          <w:rFonts w:ascii="Arial" w:hAnsi="Arial" w:cs="Arial"/>
          <w:bCs/>
          <w:sz w:val="20"/>
          <w:szCs w:val="20"/>
        </w:rPr>
        <w:t>Oakland University</w:t>
      </w:r>
      <w:r w:rsidR="00D82597" w:rsidRPr="00CA6DE7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="00D82597" w:rsidRPr="00F74D90">
          <w:rPr>
            <w:rStyle w:val="Hyperlink"/>
            <w:rFonts w:ascii="Arial" w:hAnsi="Arial" w:cs="Arial"/>
            <w:bCs/>
            <w:sz w:val="20"/>
            <w:szCs w:val="20"/>
          </w:rPr>
          <w:t>Human Health Building</w:t>
        </w:r>
      </w:hyperlink>
      <w:r w:rsidR="00D82597" w:rsidRPr="00F74D90">
        <w:rPr>
          <w:rFonts w:ascii="Arial" w:hAnsi="Arial" w:cs="Arial"/>
          <w:sz w:val="20"/>
          <w:szCs w:val="20"/>
        </w:rPr>
        <w:t xml:space="preserve"> </w:t>
      </w:r>
      <w:r w:rsidR="00D82597" w:rsidRPr="00CA6DE7">
        <w:rPr>
          <w:rFonts w:ascii="Arial" w:hAnsi="Arial" w:cs="Arial"/>
          <w:sz w:val="20"/>
          <w:szCs w:val="20"/>
        </w:rPr>
        <w:t xml:space="preserve">has </w:t>
      </w:r>
      <w:r w:rsidR="00D82597">
        <w:rPr>
          <w:rFonts w:ascii="Arial" w:hAnsi="Arial" w:cs="Arial"/>
          <w:sz w:val="20"/>
          <w:szCs w:val="20"/>
        </w:rPr>
        <w:t>become</w:t>
      </w:r>
      <w:r w:rsidR="00485F0C">
        <w:rPr>
          <w:rFonts w:ascii="Arial" w:hAnsi="Arial" w:cs="Arial"/>
          <w:sz w:val="20"/>
          <w:szCs w:val="20"/>
        </w:rPr>
        <w:t xml:space="preserve"> the</w:t>
      </w:r>
      <w:r w:rsidR="00D82597" w:rsidRPr="00CA6DE7">
        <w:rPr>
          <w:rFonts w:ascii="Arial" w:hAnsi="Arial" w:cs="Arial"/>
          <w:sz w:val="20"/>
          <w:szCs w:val="20"/>
        </w:rPr>
        <w:t xml:space="preserve"> </w:t>
      </w:r>
      <w:r w:rsidR="00D82597" w:rsidRPr="00F74D90">
        <w:rPr>
          <w:rFonts w:ascii="Arial" w:hAnsi="Arial" w:cs="Arial"/>
          <w:bCs/>
          <w:sz w:val="20"/>
          <w:szCs w:val="20"/>
        </w:rPr>
        <w:t xml:space="preserve">first </w:t>
      </w:r>
      <w:r w:rsidR="0046673D">
        <w:rPr>
          <w:rFonts w:ascii="ArialMT" w:eastAsia="Calibri" w:hAnsi="ArialMT" w:cs="ArialMT"/>
          <w:sz w:val="20"/>
          <w:szCs w:val="20"/>
        </w:rPr>
        <w:t>LEED®</w:t>
      </w:r>
      <w:r w:rsidR="0046673D">
        <w:rPr>
          <w:rFonts w:ascii="Arial" w:hAnsi="Arial" w:cs="Arial"/>
          <w:bCs/>
          <w:sz w:val="20"/>
          <w:szCs w:val="20"/>
        </w:rPr>
        <w:t xml:space="preserve"> </w:t>
      </w:r>
      <w:r w:rsidR="00D82597" w:rsidRPr="00F74D90">
        <w:rPr>
          <w:rFonts w:ascii="Arial" w:hAnsi="Arial" w:cs="Arial"/>
          <w:bCs/>
          <w:sz w:val="20"/>
          <w:szCs w:val="20"/>
        </w:rPr>
        <w:t>Platin</w:t>
      </w:r>
      <w:r w:rsidR="00485F0C">
        <w:rPr>
          <w:rFonts w:ascii="Arial" w:hAnsi="Arial" w:cs="Arial"/>
          <w:bCs/>
          <w:sz w:val="20"/>
          <w:szCs w:val="20"/>
        </w:rPr>
        <w:t xml:space="preserve">um </w:t>
      </w:r>
      <w:r w:rsidR="00331B9E">
        <w:rPr>
          <w:rFonts w:ascii="Arial" w:hAnsi="Arial" w:cs="Arial"/>
          <w:bCs/>
          <w:sz w:val="20"/>
          <w:szCs w:val="20"/>
        </w:rPr>
        <w:t>certified building</w:t>
      </w:r>
      <w:r w:rsidR="00485F0C">
        <w:rPr>
          <w:rFonts w:ascii="Arial" w:hAnsi="Arial" w:cs="Arial"/>
          <w:bCs/>
          <w:sz w:val="20"/>
          <w:szCs w:val="20"/>
        </w:rPr>
        <w:t xml:space="preserve"> on a university campus in Michigan</w:t>
      </w:r>
      <w:r w:rsidR="00D82597" w:rsidRPr="00F74D90">
        <w:rPr>
          <w:rFonts w:ascii="Arial" w:hAnsi="Arial" w:cs="Arial"/>
          <w:sz w:val="20"/>
          <w:szCs w:val="20"/>
        </w:rPr>
        <w:t xml:space="preserve">.  </w:t>
      </w:r>
      <w:r w:rsidR="0046673D">
        <w:rPr>
          <w:rFonts w:ascii="Arial" w:hAnsi="Arial" w:cs="Arial"/>
          <w:sz w:val="20"/>
          <w:szCs w:val="20"/>
        </w:rPr>
        <w:t xml:space="preserve">  </w:t>
      </w:r>
    </w:p>
    <w:p w:rsidR="008653F4" w:rsidRDefault="008653F4" w:rsidP="0046673D">
      <w:pPr>
        <w:autoSpaceDE w:val="0"/>
        <w:autoSpaceDN w:val="0"/>
        <w:adjustRightInd w:val="0"/>
        <w:ind w:left="1800"/>
        <w:rPr>
          <w:rFonts w:ascii="ArialMT" w:eastAsia="Calibri" w:hAnsi="ArialMT" w:cs="ArialMT"/>
          <w:sz w:val="20"/>
          <w:szCs w:val="20"/>
        </w:rPr>
      </w:pPr>
    </w:p>
    <w:p w:rsidR="00D82597" w:rsidRPr="00CA6DE7" w:rsidRDefault="00D82597" w:rsidP="00D82597">
      <w:pPr>
        <w:pStyle w:val="PlainText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Designed by </w:t>
      </w:r>
      <w:hyperlink r:id="rId12" w:history="1">
        <w:r w:rsidRPr="00616973">
          <w:rPr>
            <w:rStyle w:val="Hyperlink"/>
            <w:rFonts w:ascii="Arial" w:hAnsi="Arial" w:cs="Arial"/>
            <w:sz w:val="20"/>
            <w:szCs w:val="20"/>
          </w:rPr>
          <w:t>SmithGroupJJR,</w:t>
        </w:r>
      </w:hyperlink>
      <w:r>
        <w:rPr>
          <w:rFonts w:ascii="Arial" w:hAnsi="Arial" w:cs="Arial"/>
          <w:sz w:val="20"/>
          <w:szCs w:val="20"/>
        </w:rPr>
        <w:t xml:space="preserve"> the 160,260-square-foot, five-story, terra cotta-clad building</w:t>
      </w:r>
      <w:r w:rsidR="005325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built on the for</w:t>
      </w:r>
      <w:r w:rsidR="00D37A8B">
        <w:rPr>
          <w:rFonts w:ascii="Arial" w:hAnsi="Arial" w:cs="Arial"/>
          <w:sz w:val="20"/>
          <w:szCs w:val="20"/>
        </w:rPr>
        <w:t xml:space="preserve">mer site of a parking lot and </w:t>
      </w:r>
      <w:r w:rsidR="00F405B0">
        <w:rPr>
          <w:rFonts w:ascii="Arial" w:hAnsi="Arial" w:cs="Arial"/>
          <w:sz w:val="20"/>
          <w:szCs w:val="20"/>
        </w:rPr>
        <w:t xml:space="preserve">an </w:t>
      </w:r>
      <w:r w:rsidR="00D6482C">
        <w:rPr>
          <w:rFonts w:ascii="Arial" w:hAnsi="Arial" w:cs="Arial"/>
          <w:sz w:val="20"/>
          <w:szCs w:val="20"/>
        </w:rPr>
        <w:t xml:space="preserve">untended </w:t>
      </w:r>
      <w:r w:rsidR="003A6D69">
        <w:rPr>
          <w:rFonts w:ascii="Arial" w:hAnsi="Arial" w:cs="Arial"/>
          <w:sz w:val="20"/>
          <w:szCs w:val="20"/>
        </w:rPr>
        <w:t xml:space="preserve">natural </w:t>
      </w:r>
      <w:r>
        <w:rPr>
          <w:rFonts w:ascii="Arial" w:hAnsi="Arial" w:cs="Arial"/>
          <w:sz w:val="20"/>
          <w:szCs w:val="20"/>
        </w:rPr>
        <w:t>wetland, today features some of the industry’s most innovative, energy-efficient building systems and advanced sustainable design features.</w:t>
      </w:r>
    </w:p>
    <w:p w:rsidR="00D82597" w:rsidRPr="00FF0F8D" w:rsidRDefault="00D82597" w:rsidP="00D82597">
      <w:pPr>
        <w:pStyle w:val="PlainText"/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:rsidR="00FB54EA" w:rsidRDefault="00287061" w:rsidP="00D82597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project’s primary funding of $40 million c</w:t>
      </w:r>
      <w:r w:rsidR="00974247">
        <w:rPr>
          <w:rFonts w:ascii="Arial" w:hAnsi="Arial" w:cs="Arial"/>
          <w:sz w:val="20"/>
          <w:szCs w:val="20"/>
        </w:rPr>
        <w:t>ame from the State of Michigan l</w:t>
      </w:r>
      <w:r>
        <w:rPr>
          <w:rFonts w:ascii="Arial" w:hAnsi="Arial" w:cs="Arial"/>
          <w:sz w:val="20"/>
          <w:szCs w:val="20"/>
        </w:rPr>
        <w:t xml:space="preserve">egislature’s Capital Outlay Program. Then, to achieve the highest LEED rating – Platinum -- </w:t>
      </w:r>
      <w:r w:rsidR="00D82597" w:rsidRPr="00FF0F8D">
        <w:rPr>
          <w:rFonts w:ascii="Arial" w:hAnsi="Arial" w:cs="Arial"/>
          <w:sz w:val="20"/>
          <w:szCs w:val="20"/>
        </w:rPr>
        <w:t xml:space="preserve">while staying on budget, </w:t>
      </w:r>
      <w:r w:rsidR="00357713">
        <w:rPr>
          <w:rFonts w:ascii="Arial" w:hAnsi="Arial" w:cs="Arial"/>
          <w:sz w:val="20"/>
          <w:szCs w:val="20"/>
        </w:rPr>
        <w:t>Oakland University</w:t>
      </w:r>
      <w:r w:rsidR="00D6482C">
        <w:rPr>
          <w:rFonts w:ascii="Arial" w:hAnsi="Arial" w:cs="Arial"/>
          <w:sz w:val="20"/>
          <w:szCs w:val="20"/>
        </w:rPr>
        <w:t xml:space="preserve">, assisted by SmithGroupJJR, </w:t>
      </w:r>
      <w:r w:rsidR="00357713">
        <w:rPr>
          <w:rFonts w:ascii="Arial" w:hAnsi="Arial" w:cs="Arial"/>
          <w:sz w:val="20"/>
          <w:szCs w:val="20"/>
        </w:rPr>
        <w:t xml:space="preserve">successfully pursued </w:t>
      </w:r>
      <w:r w:rsidR="00D82597" w:rsidRPr="00FF0F8D">
        <w:rPr>
          <w:rFonts w:ascii="Arial" w:hAnsi="Arial" w:cs="Arial"/>
          <w:sz w:val="20"/>
          <w:szCs w:val="20"/>
        </w:rPr>
        <w:t>a $2.7 million grant from the U.S. Department of Energy</w:t>
      </w:r>
      <w:r w:rsidR="00D6482C">
        <w:rPr>
          <w:rFonts w:ascii="Arial" w:hAnsi="Arial" w:cs="Arial"/>
          <w:sz w:val="20"/>
          <w:szCs w:val="20"/>
        </w:rPr>
        <w:t xml:space="preserve">, allowing the project </w:t>
      </w:r>
      <w:r w:rsidR="00D82597" w:rsidRPr="00FF0F8D">
        <w:rPr>
          <w:rFonts w:ascii="Arial" w:hAnsi="Arial" w:cs="Arial"/>
          <w:sz w:val="20"/>
          <w:szCs w:val="20"/>
        </w:rPr>
        <w:t xml:space="preserve">to proceed with a </w:t>
      </w:r>
      <w:r w:rsidR="00D82597" w:rsidRPr="00F6210C">
        <w:rPr>
          <w:rFonts w:ascii="Arial" w:hAnsi="Arial" w:cs="Arial"/>
          <w:sz w:val="20"/>
          <w:szCs w:val="20"/>
        </w:rPr>
        <w:t>full geothermal and renewable energy system</w:t>
      </w:r>
      <w:r w:rsidR="00FB54EA">
        <w:rPr>
          <w:rFonts w:ascii="Arial" w:hAnsi="Arial" w:cs="Arial"/>
          <w:sz w:val="20"/>
          <w:szCs w:val="20"/>
        </w:rPr>
        <w:t xml:space="preserve">. </w:t>
      </w:r>
      <w:r w:rsidR="002D1BC6">
        <w:rPr>
          <w:rFonts w:ascii="Arial" w:hAnsi="Arial" w:cs="Arial"/>
          <w:sz w:val="20"/>
          <w:szCs w:val="20"/>
        </w:rPr>
        <w:t xml:space="preserve"> </w:t>
      </w:r>
    </w:p>
    <w:p w:rsidR="008D1E9C" w:rsidRPr="00FF0F8D" w:rsidRDefault="008D1E9C" w:rsidP="00D82597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:rsidR="00D82597" w:rsidRPr="00FF0F8D" w:rsidRDefault="00D82597" w:rsidP="00D82597">
      <w:pPr>
        <w:spacing w:line="360" w:lineRule="auto"/>
        <w:ind w:left="1800"/>
        <w:rPr>
          <w:rFonts w:ascii="Arial" w:hAnsi="Arial" w:cs="Arial"/>
          <w:color w:val="000000"/>
          <w:sz w:val="20"/>
          <w:szCs w:val="20"/>
        </w:rPr>
      </w:pPr>
      <w:r w:rsidRPr="00FF0F8D">
        <w:rPr>
          <w:rFonts w:ascii="Arial" w:hAnsi="Arial" w:cs="Arial"/>
          <w:sz w:val="20"/>
          <w:szCs w:val="20"/>
        </w:rPr>
        <w:t>“</w:t>
      </w:r>
      <w:r w:rsidR="00C27521">
        <w:rPr>
          <w:rFonts w:ascii="Arial" w:hAnsi="Arial" w:cs="Arial"/>
          <w:sz w:val="20"/>
          <w:szCs w:val="20"/>
        </w:rPr>
        <w:t>The</w:t>
      </w:r>
      <w:r w:rsidR="00D6482C">
        <w:rPr>
          <w:rFonts w:ascii="Arial" w:hAnsi="Arial" w:cs="Arial"/>
          <w:sz w:val="20"/>
          <w:szCs w:val="20"/>
        </w:rPr>
        <w:t xml:space="preserve"> collaboration between Oakland University, SmithGroupJJR and </w:t>
      </w:r>
      <w:hyperlink r:id="rId13" w:history="1">
        <w:r w:rsidR="00D6482C" w:rsidRPr="003A6D69">
          <w:rPr>
            <w:rStyle w:val="Hyperlink"/>
            <w:rFonts w:ascii="Arial" w:hAnsi="Arial" w:cs="Arial"/>
            <w:sz w:val="20"/>
            <w:szCs w:val="20"/>
          </w:rPr>
          <w:t>The Christman Company</w:t>
        </w:r>
      </w:hyperlink>
      <w:r w:rsidR="00D6482C">
        <w:rPr>
          <w:rFonts w:ascii="Arial" w:hAnsi="Arial" w:cs="Arial"/>
          <w:sz w:val="20"/>
          <w:szCs w:val="20"/>
        </w:rPr>
        <w:t xml:space="preserve"> truly </w:t>
      </w:r>
      <w:r w:rsidR="00C27521">
        <w:rPr>
          <w:rFonts w:ascii="Arial" w:hAnsi="Arial" w:cs="Arial"/>
          <w:sz w:val="20"/>
          <w:szCs w:val="20"/>
        </w:rPr>
        <w:t>benefitted</w:t>
      </w:r>
      <w:r w:rsidR="00D6482C">
        <w:rPr>
          <w:rFonts w:ascii="Arial" w:hAnsi="Arial" w:cs="Arial"/>
          <w:sz w:val="20"/>
          <w:szCs w:val="20"/>
        </w:rPr>
        <w:t xml:space="preserve"> our ability to </w:t>
      </w:r>
      <w:r w:rsidR="0042684E">
        <w:rPr>
          <w:rFonts w:ascii="Arial" w:hAnsi="Arial" w:cs="Arial"/>
          <w:sz w:val="20"/>
          <w:szCs w:val="20"/>
        </w:rPr>
        <w:t>design and build the</w:t>
      </w:r>
      <w:r w:rsidR="00732509">
        <w:rPr>
          <w:rFonts w:ascii="Arial" w:hAnsi="Arial" w:cs="Arial"/>
          <w:sz w:val="20"/>
          <w:szCs w:val="20"/>
        </w:rPr>
        <w:t xml:space="preserve"> most energy-</w:t>
      </w:r>
      <w:r w:rsidR="00FB54EA">
        <w:rPr>
          <w:rFonts w:ascii="Arial" w:hAnsi="Arial" w:cs="Arial"/>
          <w:sz w:val="20"/>
          <w:szCs w:val="20"/>
        </w:rPr>
        <w:t>efficient and s</w:t>
      </w:r>
      <w:r w:rsidR="0042684E">
        <w:rPr>
          <w:rFonts w:ascii="Arial" w:hAnsi="Arial" w:cs="Arial"/>
          <w:sz w:val="20"/>
          <w:szCs w:val="20"/>
        </w:rPr>
        <w:t>ustainable building</w:t>
      </w:r>
      <w:r w:rsidR="00732509">
        <w:rPr>
          <w:rFonts w:ascii="Arial" w:hAnsi="Arial" w:cs="Arial"/>
          <w:sz w:val="20"/>
          <w:szCs w:val="20"/>
        </w:rPr>
        <w:t xml:space="preserve"> on any college campus in Michigan</w:t>
      </w:r>
      <w:r w:rsidRPr="00FF0F8D">
        <w:rPr>
          <w:rFonts w:ascii="Arial" w:hAnsi="Arial" w:cs="Arial"/>
          <w:sz w:val="20"/>
          <w:szCs w:val="20"/>
        </w:rPr>
        <w:t xml:space="preserve">,” </w:t>
      </w:r>
      <w:r w:rsidRPr="00D6482C">
        <w:rPr>
          <w:rFonts w:ascii="Arial" w:hAnsi="Arial" w:cs="Arial"/>
          <w:sz w:val="20"/>
          <w:szCs w:val="20"/>
        </w:rPr>
        <w:t xml:space="preserve">said </w:t>
      </w:r>
      <w:hyperlink r:id="rId14" w:history="1">
        <w:r w:rsidR="002C1A41" w:rsidRPr="000126E7">
          <w:rPr>
            <w:rStyle w:val="Hyperlink"/>
            <w:rFonts w:ascii="Arial" w:hAnsi="Arial" w:cs="Arial"/>
            <w:sz w:val="20"/>
            <w:szCs w:val="20"/>
          </w:rPr>
          <w:t xml:space="preserve">Terry </w:t>
        </w:r>
        <w:proofErr w:type="spellStart"/>
        <w:r w:rsidR="002C1A41" w:rsidRPr="000126E7">
          <w:rPr>
            <w:rStyle w:val="Hyperlink"/>
            <w:rFonts w:ascii="Arial" w:hAnsi="Arial" w:cs="Arial"/>
            <w:sz w:val="20"/>
            <w:szCs w:val="20"/>
          </w:rPr>
          <w:t>Stollsteimer</w:t>
        </w:r>
        <w:proofErr w:type="spellEnd"/>
      </w:hyperlink>
      <w:r w:rsidR="00D6482C">
        <w:rPr>
          <w:rFonts w:ascii="Arial" w:hAnsi="Arial" w:cs="Arial"/>
          <w:color w:val="000000"/>
          <w:sz w:val="20"/>
          <w:szCs w:val="20"/>
        </w:rPr>
        <w:t>,</w:t>
      </w:r>
      <w:r w:rsidRPr="00FF0F8D">
        <w:rPr>
          <w:rFonts w:ascii="Arial" w:hAnsi="Arial" w:cs="Arial"/>
          <w:color w:val="000000"/>
          <w:sz w:val="20"/>
          <w:szCs w:val="20"/>
        </w:rPr>
        <w:t xml:space="preserve"> </w:t>
      </w:r>
      <w:r w:rsidR="00C27521">
        <w:rPr>
          <w:rFonts w:ascii="Arial" w:hAnsi="Arial" w:cs="Arial"/>
          <w:color w:val="000000"/>
          <w:sz w:val="20"/>
          <w:szCs w:val="20"/>
        </w:rPr>
        <w:t xml:space="preserve">associate </w:t>
      </w:r>
      <w:r w:rsidR="00F405B0">
        <w:rPr>
          <w:rFonts w:ascii="Arial" w:hAnsi="Arial" w:cs="Arial"/>
          <w:color w:val="000000"/>
          <w:sz w:val="20"/>
          <w:szCs w:val="20"/>
        </w:rPr>
        <w:t>vice president</w:t>
      </w:r>
      <w:r w:rsidR="00E6281F" w:rsidRPr="00E6281F">
        <w:rPr>
          <w:rFonts w:ascii="Arial" w:hAnsi="Arial" w:cs="Arial"/>
          <w:color w:val="000000"/>
          <w:sz w:val="20"/>
          <w:szCs w:val="20"/>
        </w:rPr>
        <w:t xml:space="preserve">, </w:t>
      </w:r>
      <w:r w:rsidR="000126E7">
        <w:rPr>
          <w:rFonts w:ascii="Arial" w:hAnsi="Arial" w:cs="Arial"/>
          <w:color w:val="000000"/>
          <w:sz w:val="20"/>
          <w:szCs w:val="20"/>
        </w:rPr>
        <w:t xml:space="preserve">facilities management, </w:t>
      </w:r>
      <w:r w:rsidR="006412E5" w:rsidRPr="00E6281F">
        <w:rPr>
          <w:rFonts w:ascii="Arial" w:hAnsi="Arial" w:cs="Arial"/>
          <w:color w:val="000000"/>
          <w:sz w:val="20"/>
          <w:szCs w:val="20"/>
        </w:rPr>
        <w:t>Oakland University</w:t>
      </w:r>
      <w:r w:rsidR="00E6281F" w:rsidRPr="00E6281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82597" w:rsidRDefault="00D82597" w:rsidP="00D82597">
      <w:pPr>
        <w:spacing w:line="360" w:lineRule="auto"/>
        <w:ind w:left="1800"/>
        <w:rPr>
          <w:rFonts w:ascii="Arial" w:hAnsi="Arial" w:cs="Arial"/>
          <w:sz w:val="20"/>
        </w:rPr>
      </w:pPr>
    </w:p>
    <w:p w:rsidR="00914888" w:rsidRDefault="00D82597" w:rsidP="00D46788">
      <w:pPr>
        <w:autoSpaceDE w:val="0"/>
        <w:autoSpaceDN w:val="0"/>
        <w:adjustRightInd w:val="0"/>
        <w:spacing w:line="360" w:lineRule="auto"/>
        <w:ind w:left="1800"/>
        <w:rPr>
          <w:rFonts w:ascii="Arial" w:hAnsi="Arial" w:cs="Arial"/>
          <w:sz w:val="20"/>
          <w:szCs w:val="20"/>
        </w:rPr>
      </w:pPr>
      <w:r w:rsidRPr="00FF3773">
        <w:rPr>
          <w:rFonts w:ascii="Arial" w:hAnsi="Arial" w:cs="Arial"/>
          <w:sz w:val="20"/>
          <w:szCs w:val="20"/>
        </w:rPr>
        <w:t>The</w:t>
      </w:r>
      <w:r w:rsidRPr="00FF3773">
        <w:rPr>
          <w:rFonts w:ascii="Arial" w:hAnsi="Arial" w:cs="Arial"/>
          <w:sz w:val="20"/>
        </w:rPr>
        <w:t xml:space="preserve"> facility’s energy systems are designed to save an estimated 35% in energy costs annually compared to </w:t>
      </w:r>
      <w:r w:rsidR="00914888">
        <w:rPr>
          <w:rFonts w:ascii="Arial" w:hAnsi="Arial" w:cs="Arial"/>
          <w:sz w:val="20"/>
        </w:rPr>
        <w:t xml:space="preserve">the </w:t>
      </w:r>
      <w:r w:rsidR="005944E5">
        <w:rPr>
          <w:rFonts w:ascii="Arial" w:hAnsi="Arial" w:cs="Arial"/>
          <w:sz w:val="20"/>
        </w:rPr>
        <w:t xml:space="preserve">LEED </w:t>
      </w:r>
      <w:r w:rsidR="00914888">
        <w:rPr>
          <w:rFonts w:ascii="Arial" w:hAnsi="Arial" w:cs="Arial"/>
          <w:sz w:val="20"/>
        </w:rPr>
        <w:t xml:space="preserve">prescribed </w:t>
      </w:r>
      <w:r w:rsidR="005944E5">
        <w:rPr>
          <w:rFonts w:ascii="Arial" w:hAnsi="Arial" w:cs="Arial"/>
          <w:sz w:val="20"/>
        </w:rPr>
        <w:t>“baseline” building</w:t>
      </w:r>
      <w:r w:rsidRPr="00FF3773">
        <w:rPr>
          <w:rFonts w:ascii="Arial" w:hAnsi="Arial" w:cs="Arial"/>
          <w:sz w:val="20"/>
        </w:rPr>
        <w:t>.</w:t>
      </w:r>
      <w:r w:rsidR="00FB54EA">
        <w:rPr>
          <w:rFonts w:ascii="Arial" w:hAnsi="Arial" w:cs="Arial"/>
          <w:sz w:val="20"/>
          <w:szCs w:val="20"/>
        </w:rPr>
        <w:t xml:space="preserve"> </w:t>
      </w:r>
      <w:r w:rsidR="00D46788">
        <w:rPr>
          <w:rFonts w:ascii="Arial" w:hAnsi="Arial" w:cs="Arial"/>
          <w:sz w:val="20"/>
          <w:szCs w:val="20"/>
        </w:rPr>
        <w:t xml:space="preserve"> </w:t>
      </w:r>
    </w:p>
    <w:p w:rsidR="00135184" w:rsidRDefault="00D46788" w:rsidP="00BA644E">
      <w:pPr>
        <w:autoSpaceDE w:val="0"/>
        <w:autoSpaceDN w:val="0"/>
        <w:adjustRightInd w:val="0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 geothermal field, consisting of 340 wells </w:t>
      </w:r>
      <w:r w:rsidR="00C41DE0">
        <w:rPr>
          <w:rFonts w:ascii="Arial" w:hAnsi="Arial" w:cs="Arial"/>
          <w:sz w:val="20"/>
          <w:szCs w:val="20"/>
        </w:rPr>
        <w:t>built 320 feet underneath the university’s main parking lot, use</w:t>
      </w:r>
      <w:r>
        <w:rPr>
          <w:rFonts w:ascii="Arial" w:hAnsi="Arial" w:cs="Arial"/>
          <w:sz w:val="20"/>
          <w:szCs w:val="20"/>
        </w:rPr>
        <w:t>s</w:t>
      </w:r>
      <w:r w:rsidR="00C41DE0">
        <w:rPr>
          <w:rFonts w:ascii="Arial" w:hAnsi="Arial" w:cs="Arial"/>
          <w:sz w:val="20"/>
          <w:szCs w:val="20"/>
        </w:rPr>
        <w:t xml:space="preserve"> the earth as a</w:t>
      </w:r>
      <w:r>
        <w:rPr>
          <w:rFonts w:ascii="Arial" w:hAnsi="Arial" w:cs="Arial"/>
          <w:sz w:val="20"/>
          <w:szCs w:val="20"/>
        </w:rPr>
        <w:t>n</w:t>
      </w:r>
      <w:r w:rsidR="00C41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energy </w:t>
      </w:r>
      <w:r w:rsidR="00C41DE0">
        <w:rPr>
          <w:rFonts w:ascii="Arial" w:hAnsi="Arial" w:cs="Arial"/>
          <w:sz w:val="20"/>
          <w:szCs w:val="20"/>
        </w:rPr>
        <w:t>source for heat pumps t</w:t>
      </w:r>
      <w:r>
        <w:rPr>
          <w:rFonts w:ascii="Arial" w:hAnsi="Arial" w:cs="Arial"/>
          <w:sz w:val="20"/>
          <w:szCs w:val="20"/>
        </w:rPr>
        <w:t>hat</w:t>
      </w:r>
      <w:r w:rsidR="00C41DE0">
        <w:rPr>
          <w:rFonts w:ascii="Arial" w:hAnsi="Arial" w:cs="Arial"/>
          <w:sz w:val="20"/>
          <w:szCs w:val="20"/>
        </w:rPr>
        <w:t xml:space="preserve"> </w:t>
      </w:r>
      <w:r w:rsidR="00BA644E">
        <w:rPr>
          <w:rFonts w:ascii="Arial" w:hAnsi="Arial" w:cs="Arial"/>
          <w:sz w:val="20"/>
          <w:szCs w:val="20"/>
        </w:rPr>
        <w:t xml:space="preserve">efficiently </w:t>
      </w:r>
      <w:r w:rsidR="00C41DE0">
        <w:rPr>
          <w:rFonts w:ascii="Arial" w:hAnsi="Arial" w:cs="Arial"/>
          <w:sz w:val="20"/>
          <w:szCs w:val="20"/>
        </w:rPr>
        <w:t xml:space="preserve">provide heating and cooling </w:t>
      </w:r>
      <w:r>
        <w:rPr>
          <w:rFonts w:ascii="Arial" w:hAnsi="Arial" w:cs="Arial"/>
          <w:sz w:val="20"/>
          <w:szCs w:val="20"/>
        </w:rPr>
        <w:t>for</w:t>
      </w:r>
      <w:r w:rsidR="00C41DE0">
        <w:rPr>
          <w:rFonts w:ascii="Arial" w:hAnsi="Arial" w:cs="Arial"/>
          <w:sz w:val="20"/>
          <w:szCs w:val="20"/>
        </w:rPr>
        <w:t xml:space="preserve"> the building.</w:t>
      </w:r>
      <w:r w:rsidR="00DE61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35184" w:rsidRDefault="00135184" w:rsidP="00BA644E">
      <w:pPr>
        <w:autoSpaceDE w:val="0"/>
        <w:autoSpaceDN w:val="0"/>
        <w:adjustRightInd w:val="0"/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:rsidR="00C41DE0" w:rsidRDefault="001C1630" w:rsidP="00BA644E">
      <w:pPr>
        <w:autoSpaceDE w:val="0"/>
        <w:autoSpaceDN w:val="0"/>
        <w:adjustRightInd w:val="0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total of </w:t>
      </w:r>
      <w:r w:rsidR="00D46788">
        <w:rPr>
          <w:rFonts w:ascii="Arial" w:hAnsi="Arial" w:cs="Arial"/>
          <w:sz w:val="20"/>
          <w:szCs w:val="20"/>
        </w:rPr>
        <w:t xml:space="preserve">117 </w:t>
      </w:r>
      <w:r w:rsidR="00BA644E">
        <w:rPr>
          <w:rFonts w:ascii="Arial" w:hAnsi="Arial" w:cs="Arial"/>
          <w:sz w:val="20"/>
          <w:szCs w:val="20"/>
        </w:rPr>
        <w:t xml:space="preserve">vacuum tube </w:t>
      </w:r>
      <w:r w:rsidR="00D46788">
        <w:rPr>
          <w:rFonts w:ascii="Arial" w:hAnsi="Arial" w:cs="Arial"/>
          <w:sz w:val="20"/>
          <w:szCs w:val="20"/>
        </w:rPr>
        <w:t xml:space="preserve">solar </w:t>
      </w:r>
      <w:r w:rsidR="00BA644E">
        <w:rPr>
          <w:rFonts w:ascii="Arial" w:hAnsi="Arial" w:cs="Arial"/>
          <w:sz w:val="20"/>
          <w:szCs w:val="20"/>
        </w:rPr>
        <w:t xml:space="preserve">thermal </w:t>
      </w:r>
      <w:r w:rsidR="00D46788">
        <w:rPr>
          <w:rFonts w:ascii="Arial" w:hAnsi="Arial" w:cs="Arial"/>
          <w:sz w:val="20"/>
          <w:szCs w:val="20"/>
        </w:rPr>
        <w:t xml:space="preserve">panels provide </w:t>
      </w:r>
      <w:r w:rsidR="00BA644E">
        <w:rPr>
          <w:rFonts w:ascii="Arial" w:hAnsi="Arial" w:cs="Arial"/>
          <w:sz w:val="20"/>
          <w:szCs w:val="20"/>
        </w:rPr>
        <w:t>“free” heat for the building in the wintertime</w:t>
      </w:r>
      <w:r w:rsidR="005944E5">
        <w:rPr>
          <w:rFonts w:ascii="Arial" w:hAnsi="Arial" w:cs="Arial"/>
          <w:sz w:val="20"/>
          <w:szCs w:val="20"/>
        </w:rPr>
        <w:t>,</w:t>
      </w:r>
      <w:r w:rsidR="00BA644E">
        <w:rPr>
          <w:rFonts w:ascii="Arial" w:hAnsi="Arial" w:cs="Arial"/>
          <w:sz w:val="20"/>
          <w:szCs w:val="20"/>
        </w:rPr>
        <w:t xml:space="preserve"> the desiccant dehumidification system in the summertime</w:t>
      </w:r>
      <w:r w:rsidR="005944E5">
        <w:rPr>
          <w:rFonts w:ascii="Arial" w:hAnsi="Arial" w:cs="Arial"/>
          <w:sz w:val="20"/>
          <w:szCs w:val="20"/>
        </w:rPr>
        <w:t>, and domestic water heating</w:t>
      </w:r>
      <w:r w:rsidR="00914888">
        <w:rPr>
          <w:rFonts w:ascii="Arial" w:hAnsi="Arial" w:cs="Arial"/>
          <w:sz w:val="20"/>
          <w:szCs w:val="20"/>
        </w:rPr>
        <w:t xml:space="preserve"> all year</w:t>
      </w:r>
      <w:r>
        <w:rPr>
          <w:rFonts w:ascii="Arial" w:hAnsi="Arial" w:cs="Arial"/>
          <w:sz w:val="20"/>
          <w:szCs w:val="20"/>
        </w:rPr>
        <w:t xml:space="preserve"> round</w:t>
      </w:r>
      <w:r w:rsidR="00BA64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644E">
        <w:rPr>
          <w:rFonts w:ascii="Arial" w:hAnsi="Arial" w:cs="Arial"/>
          <w:sz w:val="20"/>
          <w:szCs w:val="20"/>
        </w:rPr>
        <w:t xml:space="preserve">Four, </w:t>
      </w:r>
      <w:r w:rsidR="00BA644E" w:rsidRPr="00FF3773">
        <w:rPr>
          <w:rFonts w:ascii="Arial" w:hAnsi="Arial" w:cs="Arial"/>
          <w:sz w:val="20"/>
          <w:szCs w:val="20"/>
        </w:rPr>
        <w:t xml:space="preserve">25,000-gallon </w:t>
      </w:r>
      <w:r w:rsidR="00BA644E">
        <w:rPr>
          <w:rFonts w:ascii="Arial" w:hAnsi="Arial" w:cs="Arial"/>
          <w:sz w:val="20"/>
          <w:szCs w:val="20"/>
        </w:rPr>
        <w:t xml:space="preserve">underground </w:t>
      </w:r>
      <w:r w:rsidR="00BA644E" w:rsidRPr="00FF3773">
        <w:rPr>
          <w:rFonts w:ascii="Arial" w:hAnsi="Arial" w:cs="Arial"/>
          <w:sz w:val="20"/>
          <w:szCs w:val="20"/>
        </w:rPr>
        <w:t>tanks</w:t>
      </w:r>
      <w:r w:rsidR="00BA644E">
        <w:rPr>
          <w:rFonts w:ascii="Arial" w:hAnsi="Arial" w:cs="Arial"/>
          <w:sz w:val="20"/>
          <w:szCs w:val="20"/>
        </w:rPr>
        <w:t xml:space="preserve"> store</w:t>
      </w:r>
      <w:r w:rsidR="005944E5">
        <w:rPr>
          <w:rFonts w:ascii="Arial" w:hAnsi="Arial" w:cs="Arial"/>
          <w:sz w:val="20"/>
          <w:szCs w:val="20"/>
        </w:rPr>
        <w:t xml:space="preserve"> any </w:t>
      </w:r>
      <w:r w:rsidR="00BA644E">
        <w:rPr>
          <w:rFonts w:ascii="Arial" w:hAnsi="Arial" w:cs="Arial"/>
          <w:sz w:val="20"/>
          <w:szCs w:val="20"/>
        </w:rPr>
        <w:t>excess solar generated hot water until it’s needed.</w:t>
      </w:r>
    </w:p>
    <w:p w:rsidR="00C41DE0" w:rsidRDefault="00C41DE0" w:rsidP="00D82597">
      <w:pPr>
        <w:spacing w:line="360" w:lineRule="auto"/>
        <w:ind w:left="1800"/>
        <w:rPr>
          <w:rFonts w:ascii="Arial" w:hAnsi="Arial" w:cs="Arial"/>
          <w:sz w:val="20"/>
        </w:rPr>
      </w:pPr>
    </w:p>
    <w:p w:rsidR="00D82597" w:rsidRPr="00616973" w:rsidRDefault="00D82597" w:rsidP="00D82597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 w:rsidRPr="00FF3773">
        <w:rPr>
          <w:rFonts w:ascii="Arial" w:hAnsi="Arial" w:cs="Arial"/>
          <w:sz w:val="20"/>
          <w:szCs w:val="20"/>
        </w:rPr>
        <w:t xml:space="preserve">A </w:t>
      </w:r>
      <w:r w:rsidRPr="002414B8">
        <w:rPr>
          <w:rFonts w:ascii="Arial" w:hAnsi="Arial" w:cs="Arial"/>
          <w:sz w:val="20"/>
          <w:szCs w:val="20"/>
        </w:rPr>
        <w:t>rooftop photovoltaic system</w:t>
      </w:r>
      <w:r w:rsidR="00135795">
        <w:rPr>
          <w:rFonts w:ascii="Arial" w:hAnsi="Arial" w:cs="Arial"/>
          <w:sz w:val="20"/>
          <w:szCs w:val="20"/>
        </w:rPr>
        <w:t>,</w:t>
      </w:r>
      <w:r w:rsidRPr="00FF37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comprised </w:t>
      </w:r>
      <w:r w:rsidR="00135184">
        <w:rPr>
          <w:rFonts w:ascii="Arial" w:hAnsi="Arial" w:cs="Arial"/>
          <w:sz w:val="20"/>
          <w:szCs w:val="20"/>
        </w:rPr>
        <w:t xml:space="preserve">of </w:t>
      </w:r>
      <w:r w:rsidR="001C1630">
        <w:rPr>
          <w:rFonts w:ascii="Arial" w:hAnsi="Arial" w:cs="Arial"/>
          <w:sz w:val="20"/>
          <w:szCs w:val="20"/>
        </w:rPr>
        <w:t>more than 200</w:t>
      </w:r>
      <w:r w:rsidRPr="00FF3773">
        <w:rPr>
          <w:rFonts w:ascii="Arial" w:hAnsi="Arial" w:cs="Arial"/>
          <w:sz w:val="20"/>
          <w:szCs w:val="20"/>
        </w:rPr>
        <w:t xml:space="preserve"> </w:t>
      </w:r>
      <w:r w:rsidR="00DC2891">
        <w:rPr>
          <w:rFonts w:ascii="Arial" w:hAnsi="Arial" w:cs="Arial"/>
          <w:sz w:val="20"/>
          <w:szCs w:val="20"/>
        </w:rPr>
        <w:t xml:space="preserve">solar </w:t>
      </w:r>
      <w:r w:rsidRPr="00FF3773">
        <w:rPr>
          <w:rFonts w:ascii="Arial" w:hAnsi="Arial" w:cs="Arial"/>
          <w:sz w:val="20"/>
          <w:szCs w:val="20"/>
        </w:rPr>
        <w:t>panels</w:t>
      </w:r>
      <w:r>
        <w:rPr>
          <w:rFonts w:ascii="Arial" w:hAnsi="Arial" w:cs="Arial"/>
          <w:sz w:val="20"/>
          <w:szCs w:val="20"/>
        </w:rPr>
        <w:t xml:space="preserve"> covering 3,600 square feet</w:t>
      </w:r>
      <w:r w:rsidR="0013579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31B9E">
        <w:rPr>
          <w:rFonts w:ascii="Arial" w:hAnsi="Arial" w:cs="Arial"/>
          <w:sz w:val="20"/>
          <w:szCs w:val="20"/>
        </w:rPr>
        <w:t>provide</w:t>
      </w:r>
      <w:r w:rsidR="00D72852">
        <w:rPr>
          <w:rFonts w:ascii="Arial" w:hAnsi="Arial" w:cs="Arial"/>
          <w:sz w:val="20"/>
          <w:szCs w:val="20"/>
        </w:rPr>
        <w:t>s</w:t>
      </w:r>
      <w:r w:rsidR="00331B9E">
        <w:rPr>
          <w:rFonts w:ascii="Arial" w:hAnsi="Arial" w:cs="Arial"/>
          <w:sz w:val="20"/>
          <w:szCs w:val="20"/>
        </w:rPr>
        <w:t xml:space="preserve"> 45 kilowatts or 3%</w:t>
      </w:r>
      <w:r w:rsidRPr="00FF3773">
        <w:rPr>
          <w:rFonts w:ascii="Arial" w:hAnsi="Arial" w:cs="Arial"/>
          <w:sz w:val="20"/>
          <w:szCs w:val="20"/>
        </w:rPr>
        <w:t xml:space="preserve"> of the building’s power.</w:t>
      </w:r>
    </w:p>
    <w:p w:rsidR="00D82597" w:rsidRPr="00F74D90" w:rsidRDefault="00D82597" w:rsidP="00D82597">
      <w:pPr>
        <w:ind w:left="1800"/>
        <w:rPr>
          <w:rFonts w:ascii="Verdana" w:hAnsi="Verdana"/>
          <w:sz w:val="20"/>
          <w:szCs w:val="20"/>
        </w:rPr>
      </w:pPr>
    </w:p>
    <w:p w:rsidR="00D321C9" w:rsidRPr="00BD70E2" w:rsidRDefault="004403C5" w:rsidP="00D82597">
      <w:pPr>
        <w:autoSpaceDE w:val="0"/>
        <w:autoSpaceDN w:val="0"/>
        <w:adjustRightInd w:val="0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A94138">
        <w:rPr>
          <w:rFonts w:ascii="Arial" w:hAnsi="Arial" w:cs="Arial"/>
          <w:sz w:val="20"/>
          <w:szCs w:val="20"/>
        </w:rPr>
        <w:t xml:space="preserve">Environmentally friendly buildings have shown to have positive effects on the quality of their occupants’ health, so it was easy for the university to decide </w:t>
      </w:r>
      <w:r w:rsidR="00674A24">
        <w:rPr>
          <w:rFonts w:ascii="Arial" w:hAnsi="Arial" w:cs="Arial"/>
          <w:sz w:val="20"/>
          <w:szCs w:val="20"/>
        </w:rPr>
        <w:t xml:space="preserve">that </w:t>
      </w:r>
      <w:r w:rsidR="00A94138">
        <w:rPr>
          <w:rFonts w:ascii="Arial" w:hAnsi="Arial" w:cs="Arial"/>
          <w:sz w:val="20"/>
          <w:szCs w:val="20"/>
        </w:rPr>
        <w:t xml:space="preserve">the new </w:t>
      </w:r>
      <w:r w:rsidR="00C27521">
        <w:rPr>
          <w:rFonts w:ascii="Arial" w:hAnsi="Arial" w:cs="Arial"/>
          <w:sz w:val="20"/>
          <w:szCs w:val="20"/>
        </w:rPr>
        <w:t xml:space="preserve">Human Health </w:t>
      </w:r>
      <w:r w:rsidR="00995A27">
        <w:rPr>
          <w:rFonts w:ascii="Arial" w:hAnsi="Arial" w:cs="Arial"/>
          <w:sz w:val="20"/>
          <w:szCs w:val="20"/>
        </w:rPr>
        <w:t>B</w:t>
      </w:r>
      <w:r w:rsidR="00A94138">
        <w:rPr>
          <w:rFonts w:ascii="Arial" w:hAnsi="Arial" w:cs="Arial"/>
          <w:sz w:val="20"/>
          <w:szCs w:val="20"/>
        </w:rPr>
        <w:t xml:space="preserve">uilding should </w:t>
      </w:r>
      <w:r w:rsidR="002F7990">
        <w:rPr>
          <w:rFonts w:ascii="Arial" w:hAnsi="Arial" w:cs="Arial"/>
          <w:sz w:val="20"/>
          <w:szCs w:val="20"/>
        </w:rPr>
        <w:t>be highly sustainable</w:t>
      </w:r>
      <w:r w:rsidR="00A94138">
        <w:rPr>
          <w:rFonts w:ascii="Arial" w:hAnsi="Arial" w:cs="Arial"/>
          <w:sz w:val="20"/>
          <w:szCs w:val="20"/>
        </w:rPr>
        <w:t>,</w:t>
      </w:r>
      <w:r w:rsidR="00D321C9">
        <w:rPr>
          <w:rFonts w:ascii="Arial" w:hAnsi="Arial" w:cs="Arial"/>
          <w:sz w:val="20"/>
          <w:szCs w:val="20"/>
        </w:rPr>
        <w:t xml:space="preserve">” said </w:t>
      </w:r>
      <w:hyperlink r:id="rId15" w:history="1">
        <w:r w:rsidR="00D321C9" w:rsidRPr="0042684E">
          <w:rPr>
            <w:rStyle w:val="Hyperlink"/>
            <w:rFonts w:ascii="Arial" w:hAnsi="Arial" w:cs="Arial"/>
            <w:sz w:val="20"/>
            <w:szCs w:val="20"/>
          </w:rPr>
          <w:t>Chris Purdy</w:t>
        </w:r>
      </w:hyperlink>
      <w:r w:rsidR="00D321C9" w:rsidRPr="0042684E">
        <w:rPr>
          <w:rFonts w:ascii="Arial" w:hAnsi="Arial" w:cs="Arial"/>
          <w:sz w:val="20"/>
          <w:szCs w:val="20"/>
        </w:rPr>
        <w:t>,</w:t>
      </w:r>
      <w:r w:rsidR="002F7990">
        <w:rPr>
          <w:rFonts w:ascii="Arial" w:hAnsi="Arial" w:cs="Arial"/>
          <w:sz w:val="20"/>
          <w:szCs w:val="20"/>
        </w:rPr>
        <w:t xml:space="preserve"> AIA, LEED AP, SmithGroupJJR</w:t>
      </w:r>
      <w:r w:rsidR="002F7990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732509">
        <w:rPr>
          <w:rFonts w:ascii="Arial" w:hAnsi="Arial" w:cs="Arial"/>
          <w:sz w:val="20"/>
          <w:szCs w:val="20"/>
        </w:rPr>
        <w:t>principal-in-</w:t>
      </w:r>
      <w:r w:rsidR="00A9316B">
        <w:rPr>
          <w:rFonts w:ascii="Arial" w:hAnsi="Arial" w:cs="Arial"/>
          <w:sz w:val="20"/>
          <w:szCs w:val="20"/>
        </w:rPr>
        <w:t>charge for</w:t>
      </w:r>
      <w:r w:rsidR="003A6D69">
        <w:rPr>
          <w:rFonts w:ascii="Arial" w:hAnsi="Arial" w:cs="Arial"/>
          <w:sz w:val="20"/>
          <w:szCs w:val="20"/>
        </w:rPr>
        <w:t xml:space="preserve"> the project. </w:t>
      </w:r>
      <w:hyperlink r:id="rId16" w:history="1">
        <w:r w:rsidR="003A6D69" w:rsidRPr="002F7990">
          <w:rPr>
            <w:rStyle w:val="Hyperlink"/>
            <w:rFonts w:ascii="Arial" w:hAnsi="Arial" w:cs="Arial"/>
            <w:sz w:val="20"/>
            <w:szCs w:val="20"/>
          </w:rPr>
          <w:t>SmithGroupJJR</w:t>
        </w:r>
      </w:hyperlink>
      <w:r w:rsidR="00A94138">
        <w:rPr>
          <w:rFonts w:ascii="Arial" w:hAnsi="Arial" w:cs="Arial"/>
          <w:sz w:val="20"/>
          <w:szCs w:val="20"/>
        </w:rPr>
        <w:t xml:space="preserve"> provided </w:t>
      </w:r>
      <w:r w:rsidR="00A9316B">
        <w:rPr>
          <w:rFonts w:ascii="Arial" w:hAnsi="Arial" w:cs="Arial"/>
          <w:sz w:val="20"/>
          <w:szCs w:val="20"/>
        </w:rPr>
        <w:t xml:space="preserve">architectural design and development; mechanical, electrical, plumbing, structural and </w:t>
      </w:r>
      <w:r w:rsidR="00F405B0">
        <w:rPr>
          <w:rFonts w:ascii="Arial" w:hAnsi="Arial" w:cs="Arial"/>
          <w:sz w:val="20"/>
          <w:szCs w:val="20"/>
        </w:rPr>
        <w:t>civil engineering;</w:t>
      </w:r>
      <w:r w:rsidR="00732509">
        <w:rPr>
          <w:rFonts w:ascii="Arial" w:hAnsi="Arial" w:cs="Arial"/>
          <w:sz w:val="20"/>
          <w:szCs w:val="20"/>
        </w:rPr>
        <w:t xml:space="preserve"> lab planning; interior design;</w:t>
      </w:r>
      <w:r>
        <w:rPr>
          <w:rFonts w:ascii="Arial" w:hAnsi="Arial" w:cs="Arial"/>
          <w:sz w:val="20"/>
          <w:szCs w:val="20"/>
        </w:rPr>
        <w:t xml:space="preserve"> landscape design and LEED </w:t>
      </w:r>
      <w:r w:rsidR="00A9316B">
        <w:rPr>
          <w:rFonts w:ascii="Arial" w:hAnsi="Arial" w:cs="Arial"/>
          <w:sz w:val="20"/>
          <w:szCs w:val="20"/>
        </w:rPr>
        <w:t>c</w:t>
      </w:r>
      <w:r w:rsidR="00F405B0">
        <w:rPr>
          <w:rFonts w:ascii="Arial" w:hAnsi="Arial" w:cs="Arial"/>
          <w:sz w:val="20"/>
          <w:szCs w:val="20"/>
        </w:rPr>
        <w:t>ertification and documentation.</w:t>
      </w:r>
    </w:p>
    <w:p w:rsidR="00D82597" w:rsidRDefault="00D82597" w:rsidP="00D82597">
      <w:pPr>
        <w:spacing w:line="360" w:lineRule="auto"/>
        <w:ind w:left="1800"/>
        <w:rPr>
          <w:rFonts w:ascii="Arial" w:hAnsi="Arial" w:cs="Arial"/>
          <w:sz w:val="20"/>
        </w:rPr>
      </w:pPr>
    </w:p>
    <w:p w:rsidR="005325E4" w:rsidRDefault="003C7749" w:rsidP="00D82597">
      <w:pPr>
        <w:autoSpaceDE w:val="0"/>
        <w:autoSpaceDN w:val="0"/>
        <w:adjustRightInd w:val="0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building</w:t>
      </w:r>
      <w:r w:rsidR="000E32C7">
        <w:rPr>
          <w:rFonts w:ascii="Arial" w:hAnsi="Arial" w:cs="Arial"/>
          <w:sz w:val="20"/>
          <w:szCs w:val="20"/>
        </w:rPr>
        <w:t xml:space="preserve">’s </w:t>
      </w:r>
      <w:r w:rsidR="003451AF">
        <w:rPr>
          <w:rFonts w:ascii="Arial" w:hAnsi="Arial" w:cs="Arial"/>
          <w:sz w:val="20"/>
          <w:szCs w:val="20"/>
        </w:rPr>
        <w:t>environmental friendliness</w:t>
      </w:r>
      <w:r w:rsidR="00DC2891">
        <w:rPr>
          <w:rFonts w:ascii="Arial" w:hAnsi="Arial" w:cs="Arial"/>
          <w:sz w:val="20"/>
          <w:szCs w:val="20"/>
        </w:rPr>
        <w:t xml:space="preserve"> </w:t>
      </w:r>
      <w:r w:rsidR="000E32C7">
        <w:rPr>
          <w:rFonts w:ascii="Arial" w:hAnsi="Arial" w:cs="Arial"/>
          <w:sz w:val="20"/>
          <w:szCs w:val="20"/>
        </w:rPr>
        <w:t xml:space="preserve">doesn’t </w:t>
      </w:r>
      <w:r>
        <w:rPr>
          <w:rFonts w:ascii="Arial" w:hAnsi="Arial" w:cs="Arial"/>
          <w:sz w:val="20"/>
          <w:szCs w:val="20"/>
        </w:rPr>
        <w:t>end with the innovative, ener</w:t>
      </w:r>
      <w:r w:rsidR="00C41DE0">
        <w:rPr>
          <w:rFonts w:ascii="Arial" w:hAnsi="Arial" w:cs="Arial"/>
          <w:sz w:val="20"/>
          <w:szCs w:val="20"/>
        </w:rPr>
        <w:t xml:space="preserve">gy-efficient building systems. </w:t>
      </w:r>
      <w:r w:rsidR="002F7990">
        <w:rPr>
          <w:rFonts w:ascii="Arial" w:hAnsi="Arial" w:cs="Arial"/>
          <w:sz w:val="20"/>
          <w:szCs w:val="20"/>
        </w:rPr>
        <w:t>Outside</w:t>
      </w:r>
      <w:r>
        <w:rPr>
          <w:rFonts w:ascii="Arial" w:hAnsi="Arial" w:cs="Arial"/>
          <w:sz w:val="20"/>
          <w:szCs w:val="20"/>
        </w:rPr>
        <w:t>, a</w:t>
      </w:r>
      <w:r w:rsidR="00D82597">
        <w:rPr>
          <w:rFonts w:ascii="Arial" w:hAnsi="Arial" w:cs="Arial"/>
          <w:sz w:val="20"/>
          <w:szCs w:val="20"/>
        </w:rPr>
        <w:t xml:space="preserve"> grand porch </w:t>
      </w:r>
      <w:r w:rsidR="005325E4">
        <w:rPr>
          <w:rFonts w:ascii="Arial" w:hAnsi="Arial" w:cs="Arial"/>
          <w:sz w:val="20"/>
          <w:szCs w:val="20"/>
        </w:rPr>
        <w:t xml:space="preserve">created by the overhang of the upper floors </w:t>
      </w:r>
      <w:r w:rsidR="00D82597">
        <w:rPr>
          <w:rFonts w:ascii="Arial" w:hAnsi="Arial" w:cs="Arial"/>
          <w:sz w:val="20"/>
          <w:szCs w:val="20"/>
        </w:rPr>
        <w:t xml:space="preserve">protects faculty offices from </w:t>
      </w:r>
      <w:r w:rsidR="005325E4">
        <w:rPr>
          <w:rFonts w:ascii="Arial" w:hAnsi="Arial" w:cs="Arial"/>
          <w:sz w:val="20"/>
          <w:szCs w:val="20"/>
        </w:rPr>
        <w:t>the solar heat gain of a southern exposure</w:t>
      </w:r>
      <w:r w:rsidR="00D82597">
        <w:rPr>
          <w:rFonts w:ascii="Arial" w:hAnsi="Arial" w:cs="Arial"/>
          <w:sz w:val="20"/>
          <w:szCs w:val="20"/>
        </w:rPr>
        <w:t xml:space="preserve">. </w:t>
      </w:r>
      <w:r w:rsidR="00CC0F53">
        <w:rPr>
          <w:rFonts w:ascii="Arial" w:hAnsi="Arial" w:cs="Arial"/>
          <w:sz w:val="20"/>
          <w:szCs w:val="20"/>
        </w:rPr>
        <w:t xml:space="preserve">Exterior offices are outfitted with </w:t>
      </w:r>
      <w:r w:rsidR="00331B9E">
        <w:rPr>
          <w:rFonts w:ascii="Arial" w:hAnsi="Arial" w:cs="Arial"/>
          <w:sz w:val="20"/>
          <w:szCs w:val="20"/>
        </w:rPr>
        <w:t xml:space="preserve">vertical sunshades and </w:t>
      </w:r>
      <w:r w:rsidR="00CC0F53">
        <w:rPr>
          <w:rFonts w:ascii="Arial" w:hAnsi="Arial" w:cs="Arial"/>
          <w:sz w:val="20"/>
          <w:szCs w:val="20"/>
        </w:rPr>
        <w:t xml:space="preserve">fritted glass to reduce glare and </w:t>
      </w:r>
      <w:r w:rsidR="003451AF">
        <w:rPr>
          <w:rFonts w:ascii="Arial" w:hAnsi="Arial" w:cs="Arial"/>
          <w:sz w:val="20"/>
          <w:szCs w:val="20"/>
        </w:rPr>
        <w:t xml:space="preserve">cut down on outside heat. </w:t>
      </w:r>
      <w:r w:rsidR="00DC2891">
        <w:rPr>
          <w:rFonts w:ascii="Arial" w:hAnsi="Arial" w:cs="Arial"/>
          <w:sz w:val="20"/>
          <w:szCs w:val="20"/>
        </w:rPr>
        <w:t xml:space="preserve">Rainwater from the roof is collected and </w:t>
      </w:r>
      <w:r w:rsidR="00FB54EA">
        <w:rPr>
          <w:rFonts w:ascii="Arial" w:hAnsi="Arial" w:cs="Arial"/>
          <w:sz w:val="20"/>
          <w:szCs w:val="20"/>
        </w:rPr>
        <w:t xml:space="preserve">stored in a below-grade cistern, and </w:t>
      </w:r>
      <w:r w:rsidR="00DC2891">
        <w:rPr>
          <w:rFonts w:ascii="Arial" w:hAnsi="Arial" w:cs="Arial"/>
          <w:sz w:val="20"/>
          <w:szCs w:val="20"/>
        </w:rPr>
        <w:t xml:space="preserve">used for site irrigation. </w:t>
      </w:r>
      <w:r w:rsidR="00331B9E">
        <w:rPr>
          <w:rFonts w:ascii="Arial" w:hAnsi="Arial" w:cs="Arial"/>
          <w:sz w:val="20"/>
          <w:szCs w:val="20"/>
        </w:rPr>
        <w:t xml:space="preserve"> </w:t>
      </w:r>
    </w:p>
    <w:p w:rsidR="005325E4" w:rsidRDefault="005325E4" w:rsidP="00D82597">
      <w:pPr>
        <w:autoSpaceDE w:val="0"/>
        <w:autoSpaceDN w:val="0"/>
        <w:adjustRightInd w:val="0"/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:rsidR="00D82597" w:rsidRDefault="00D82597" w:rsidP="00D82597">
      <w:pPr>
        <w:autoSpaceDE w:val="0"/>
        <w:autoSpaceDN w:val="0"/>
        <w:adjustRightInd w:val="0"/>
        <w:spacing w:line="360" w:lineRule="auto"/>
        <w:ind w:left="1800"/>
        <w:rPr>
          <w:rFonts w:ascii="Arial" w:hAnsi="Arial" w:cs="Arial"/>
          <w:color w:val="000000"/>
          <w:sz w:val="20"/>
          <w:szCs w:val="20"/>
        </w:rPr>
      </w:pPr>
      <w:r w:rsidRPr="00EB18E9">
        <w:rPr>
          <w:rFonts w:ascii="Arial" w:hAnsi="Arial" w:cs="Arial"/>
          <w:sz w:val="20"/>
          <w:szCs w:val="20"/>
        </w:rPr>
        <w:t>Inside the building, a</w:t>
      </w:r>
      <w:r w:rsidRPr="00EB18E9">
        <w:rPr>
          <w:rFonts w:ascii="Arial" w:hAnsi="Arial" w:cs="Arial"/>
          <w:color w:val="000000"/>
          <w:sz w:val="20"/>
          <w:szCs w:val="20"/>
        </w:rPr>
        <w:t xml:space="preserve">n elongated floor plan with floor-to-ceiling windows </w:t>
      </w:r>
      <w:r>
        <w:rPr>
          <w:rFonts w:ascii="Arial" w:hAnsi="Arial" w:cs="Arial"/>
          <w:color w:val="000000"/>
          <w:sz w:val="20"/>
          <w:szCs w:val="20"/>
        </w:rPr>
        <w:t>allows for</w:t>
      </w:r>
      <w:r w:rsidRPr="00EB18E9">
        <w:rPr>
          <w:rFonts w:ascii="Arial" w:hAnsi="Arial" w:cs="Arial"/>
          <w:color w:val="000000"/>
          <w:sz w:val="20"/>
          <w:szCs w:val="20"/>
        </w:rPr>
        <w:t xml:space="preserve"> abundant access to nat</w:t>
      </w:r>
      <w:r>
        <w:rPr>
          <w:rFonts w:ascii="Arial" w:hAnsi="Arial" w:cs="Arial"/>
          <w:color w:val="000000"/>
          <w:sz w:val="20"/>
          <w:szCs w:val="20"/>
        </w:rPr>
        <w:t xml:space="preserve">ural light and </w:t>
      </w:r>
      <w:r w:rsidR="000E32C7">
        <w:rPr>
          <w:rFonts w:ascii="Arial" w:hAnsi="Arial" w:cs="Arial"/>
          <w:color w:val="000000"/>
          <w:sz w:val="20"/>
          <w:szCs w:val="20"/>
        </w:rPr>
        <w:t xml:space="preserve">views of </w:t>
      </w:r>
      <w:r>
        <w:rPr>
          <w:rFonts w:ascii="Arial" w:hAnsi="Arial" w:cs="Arial"/>
          <w:color w:val="000000"/>
          <w:sz w:val="20"/>
          <w:szCs w:val="20"/>
        </w:rPr>
        <w:t>outdoor spaces. The interior’s</w:t>
      </w:r>
      <w:r w:rsidRPr="00EB18E9">
        <w:rPr>
          <w:rFonts w:ascii="Arial" w:hAnsi="Arial" w:cs="Arial"/>
          <w:color w:val="000000"/>
          <w:sz w:val="20"/>
          <w:szCs w:val="20"/>
        </w:rPr>
        <w:t xml:space="preserve"> </w:t>
      </w:r>
      <w:r w:rsidR="002F7990">
        <w:rPr>
          <w:rFonts w:ascii="Arial" w:hAnsi="Arial" w:cs="Arial"/>
          <w:color w:val="000000"/>
          <w:sz w:val="20"/>
          <w:szCs w:val="20"/>
        </w:rPr>
        <w:t>use</w:t>
      </w:r>
      <w:r w:rsidR="00205A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18E9">
        <w:rPr>
          <w:rFonts w:ascii="Arial" w:hAnsi="Arial" w:cs="Arial"/>
          <w:color w:val="000000"/>
          <w:sz w:val="20"/>
          <w:szCs w:val="20"/>
        </w:rPr>
        <w:t xml:space="preserve">of </w:t>
      </w:r>
      <w:r w:rsidR="000E32C7">
        <w:rPr>
          <w:rFonts w:ascii="Arial" w:hAnsi="Arial" w:cs="Arial"/>
          <w:color w:val="000000"/>
          <w:sz w:val="20"/>
          <w:szCs w:val="20"/>
        </w:rPr>
        <w:t>recycled, regional and l</w:t>
      </w:r>
      <w:r>
        <w:rPr>
          <w:rFonts w:ascii="Arial" w:hAnsi="Arial" w:cs="Arial"/>
          <w:color w:val="000000"/>
          <w:sz w:val="20"/>
          <w:szCs w:val="20"/>
        </w:rPr>
        <w:t xml:space="preserve">ow-VOC materials </w:t>
      </w:r>
      <w:r w:rsidRPr="00EB18E9">
        <w:rPr>
          <w:rFonts w:ascii="Arial" w:hAnsi="Arial" w:cs="Arial"/>
          <w:color w:val="000000"/>
          <w:sz w:val="20"/>
          <w:szCs w:val="20"/>
        </w:rPr>
        <w:t>include</w:t>
      </w:r>
      <w:r w:rsidR="000E32C7">
        <w:rPr>
          <w:rFonts w:ascii="Arial" w:hAnsi="Arial" w:cs="Arial"/>
          <w:color w:val="000000"/>
          <w:sz w:val="20"/>
          <w:szCs w:val="20"/>
        </w:rPr>
        <w:t>s</w:t>
      </w:r>
      <w:r w:rsidRPr="00EB18E9">
        <w:rPr>
          <w:rFonts w:ascii="Arial" w:hAnsi="Arial" w:cs="Arial"/>
          <w:color w:val="000000"/>
          <w:sz w:val="20"/>
          <w:szCs w:val="20"/>
        </w:rPr>
        <w:t xml:space="preserve"> sealed cork floors and bamboo cabinets</w:t>
      </w:r>
      <w:r>
        <w:rPr>
          <w:rFonts w:ascii="Arial" w:hAnsi="Arial" w:cs="Arial"/>
          <w:color w:val="000000"/>
          <w:sz w:val="20"/>
          <w:szCs w:val="20"/>
        </w:rPr>
        <w:t>, and w</w:t>
      </w:r>
      <w:r w:rsidRPr="00EB18E9">
        <w:rPr>
          <w:rFonts w:ascii="Arial" w:hAnsi="Arial" w:cs="Arial"/>
          <w:sz w:val="20"/>
          <w:szCs w:val="20"/>
        </w:rPr>
        <w:t>alls are made with insulated cinderblock to reduce energy costs</w:t>
      </w:r>
      <w:r w:rsidR="00D61B78">
        <w:rPr>
          <w:rFonts w:ascii="Arial" w:hAnsi="Arial" w:cs="Arial"/>
          <w:sz w:val="20"/>
          <w:szCs w:val="20"/>
        </w:rPr>
        <w:t>.</w:t>
      </w:r>
      <w:r w:rsidR="0042684E">
        <w:rPr>
          <w:rFonts w:ascii="Arial" w:hAnsi="Arial" w:cs="Arial"/>
          <w:sz w:val="20"/>
          <w:szCs w:val="20"/>
        </w:rPr>
        <w:t xml:space="preserve"> D</w:t>
      </w:r>
      <w:r w:rsidR="00D37A8B">
        <w:rPr>
          <w:rFonts w:ascii="Arial" w:hAnsi="Arial" w:cs="Arial"/>
          <w:sz w:val="20"/>
          <w:szCs w:val="20"/>
        </w:rPr>
        <w:t>aylight and occupant sensors are used throughout the building</w:t>
      </w:r>
      <w:r w:rsidR="0042684E">
        <w:rPr>
          <w:rFonts w:ascii="Arial" w:hAnsi="Arial" w:cs="Arial"/>
          <w:sz w:val="20"/>
          <w:szCs w:val="20"/>
        </w:rPr>
        <w:t xml:space="preserve"> to reduce energy use by occupants</w:t>
      </w:r>
      <w:r w:rsidR="00D37A8B">
        <w:rPr>
          <w:rFonts w:ascii="Arial" w:hAnsi="Arial" w:cs="Arial"/>
          <w:sz w:val="20"/>
          <w:szCs w:val="20"/>
        </w:rPr>
        <w:t>.</w:t>
      </w:r>
    </w:p>
    <w:p w:rsidR="00D37A8B" w:rsidRDefault="00D37A8B" w:rsidP="00D82597">
      <w:pPr>
        <w:autoSpaceDE w:val="0"/>
        <w:autoSpaceDN w:val="0"/>
        <w:adjustRightInd w:val="0"/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:rsidR="00D82597" w:rsidRPr="00EB18E9" w:rsidRDefault="00D82597" w:rsidP="00D82597">
      <w:pPr>
        <w:autoSpaceDE w:val="0"/>
        <w:autoSpaceDN w:val="0"/>
        <w:adjustRightInd w:val="0"/>
        <w:spacing w:line="360" w:lineRule="auto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Directly </w:t>
      </w:r>
      <w:r w:rsidR="00FB54EA">
        <w:rPr>
          <w:rFonts w:ascii="Arial" w:hAnsi="Arial" w:cs="Arial"/>
          <w:sz w:val="20"/>
          <w:szCs w:val="20"/>
        </w:rPr>
        <w:t>sout</w:t>
      </w:r>
      <w:r w:rsidR="006412E5">
        <w:rPr>
          <w:rFonts w:ascii="Arial" w:hAnsi="Arial" w:cs="Arial"/>
          <w:sz w:val="20"/>
          <w:szCs w:val="20"/>
        </w:rPr>
        <w:t xml:space="preserve">h of the building is a towering, </w:t>
      </w:r>
      <w:r>
        <w:rPr>
          <w:rFonts w:ascii="Arial" w:hAnsi="Arial" w:cs="Arial"/>
          <w:sz w:val="20"/>
          <w:szCs w:val="20"/>
        </w:rPr>
        <w:t>100-year-old Oak tree</w:t>
      </w:r>
      <w:r w:rsidR="002F7990">
        <w:rPr>
          <w:rFonts w:ascii="Arial" w:hAnsi="Arial" w:cs="Arial"/>
          <w:sz w:val="20"/>
          <w:szCs w:val="20"/>
        </w:rPr>
        <w:t xml:space="preserve"> that</w:t>
      </w:r>
      <w:r>
        <w:rPr>
          <w:rFonts w:ascii="Arial" w:hAnsi="Arial" w:cs="Arial"/>
          <w:sz w:val="20"/>
          <w:szCs w:val="20"/>
        </w:rPr>
        <w:t xml:space="preserve"> </w:t>
      </w:r>
      <w:r w:rsidR="00D61B78">
        <w:rPr>
          <w:rFonts w:ascii="Arial" w:hAnsi="Arial" w:cs="Arial"/>
          <w:sz w:val="20"/>
          <w:szCs w:val="20"/>
        </w:rPr>
        <w:t>was</w:t>
      </w:r>
      <w:r w:rsidR="002D1BC6">
        <w:rPr>
          <w:rFonts w:ascii="Arial" w:hAnsi="Arial" w:cs="Arial"/>
          <w:sz w:val="20"/>
          <w:szCs w:val="20"/>
        </w:rPr>
        <w:t xml:space="preserve"> integrated into the site design</w:t>
      </w:r>
      <w:r w:rsidR="0042684E">
        <w:rPr>
          <w:rFonts w:ascii="Arial" w:hAnsi="Arial" w:cs="Arial"/>
          <w:sz w:val="20"/>
          <w:szCs w:val="20"/>
        </w:rPr>
        <w:t>, rather than cleared</w:t>
      </w:r>
      <w:r w:rsidR="00D61B78">
        <w:rPr>
          <w:rFonts w:ascii="Arial" w:hAnsi="Arial" w:cs="Arial"/>
          <w:sz w:val="20"/>
          <w:szCs w:val="20"/>
        </w:rPr>
        <w:t>. The</w:t>
      </w:r>
      <w:r w:rsidR="00D37A8B">
        <w:rPr>
          <w:rFonts w:ascii="Arial" w:hAnsi="Arial" w:cs="Arial"/>
          <w:sz w:val="20"/>
          <w:szCs w:val="20"/>
        </w:rPr>
        <w:t xml:space="preserve"> </w:t>
      </w:r>
      <w:r w:rsidR="0042684E">
        <w:rPr>
          <w:rFonts w:ascii="Arial" w:hAnsi="Arial" w:cs="Arial"/>
          <w:sz w:val="20"/>
          <w:szCs w:val="20"/>
        </w:rPr>
        <w:t xml:space="preserve">site’s </w:t>
      </w:r>
      <w:r w:rsidR="00D37A8B">
        <w:rPr>
          <w:rFonts w:ascii="Arial" w:hAnsi="Arial" w:cs="Arial"/>
          <w:sz w:val="20"/>
          <w:szCs w:val="20"/>
        </w:rPr>
        <w:t xml:space="preserve">natural wetland was rehabilitated with native </w:t>
      </w:r>
      <w:r w:rsidR="00D37A8B">
        <w:rPr>
          <w:rFonts w:ascii="Arial" w:hAnsi="Arial" w:cs="Arial"/>
          <w:sz w:val="20"/>
          <w:szCs w:val="20"/>
        </w:rPr>
        <w:lastRenderedPageBreak/>
        <w:t xml:space="preserve">vegetation </w:t>
      </w:r>
      <w:r w:rsidR="00D61B78">
        <w:rPr>
          <w:rFonts w:ascii="Arial" w:hAnsi="Arial" w:cs="Arial"/>
          <w:sz w:val="20"/>
          <w:szCs w:val="20"/>
        </w:rPr>
        <w:t>and</w:t>
      </w:r>
      <w:r w:rsidR="00D37A8B">
        <w:rPr>
          <w:rFonts w:ascii="Arial" w:hAnsi="Arial" w:cs="Arial"/>
          <w:sz w:val="20"/>
          <w:szCs w:val="20"/>
        </w:rPr>
        <w:t xml:space="preserve"> invasive species were removed, thereby creating an outdoor lounge and gathering place for students. </w:t>
      </w:r>
    </w:p>
    <w:p w:rsidR="006412E5" w:rsidRDefault="006412E5" w:rsidP="00D82597">
      <w:pPr>
        <w:autoSpaceDE w:val="0"/>
        <w:autoSpaceDN w:val="0"/>
        <w:adjustRightInd w:val="0"/>
        <w:spacing w:line="360" w:lineRule="auto"/>
        <w:ind w:left="1800"/>
        <w:rPr>
          <w:rFonts w:ascii="Arial" w:hAnsi="Arial" w:cs="Arial"/>
          <w:b/>
          <w:sz w:val="20"/>
          <w:szCs w:val="20"/>
        </w:rPr>
      </w:pPr>
    </w:p>
    <w:p w:rsidR="00D82597" w:rsidRPr="005D6E05" w:rsidRDefault="00D82597" w:rsidP="00D82597">
      <w:pPr>
        <w:autoSpaceDE w:val="0"/>
        <w:autoSpaceDN w:val="0"/>
        <w:adjustRightInd w:val="0"/>
        <w:spacing w:line="360" w:lineRule="auto"/>
        <w:ind w:left="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About the </w:t>
      </w:r>
      <w:r w:rsidRPr="005D6E05">
        <w:rPr>
          <w:rFonts w:ascii="Arial" w:hAnsi="Arial" w:cs="Arial"/>
          <w:b/>
          <w:sz w:val="20"/>
          <w:szCs w:val="20"/>
        </w:rPr>
        <w:t>Human Health Buildi</w:t>
      </w:r>
      <w:r>
        <w:rPr>
          <w:rFonts w:ascii="Arial" w:hAnsi="Arial" w:cs="Arial"/>
          <w:b/>
          <w:sz w:val="20"/>
          <w:szCs w:val="20"/>
        </w:rPr>
        <w:t xml:space="preserve">ng, </w:t>
      </w:r>
      <w:r w:rsidRPr="005D6E05">
        <w:rPr>
          <w:rFonts w:ascii="Arial" w:hAnsi="Arial" w:cs="Arial"/>
          <w:b/>
          <w:sz w:val="20"/>
          <w:szCs w:val="20"/>
        </w:rPr>
        <w:t xml:space="preserve">Oakland University </w:t>
      </w:r>
    </w:p>
    <w:p w:rsidR="00D82597" w:rsidRPr="00226640" w:rsidRDefault="00995A27" w:rsidP="00D82597">
      <w:pPr>
        <w:spacing w:line="360" w:lineRule="auto"/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Human Health Building (HHB)</w:t>
      </w:r>
      <w:r w:rsidR="006412E5">
        <w:rPr>
          <w:rFonts w:ascii="Arial" w:hAnsi="Arial" w:cs="Arial"/>
          <w:sz w:val="20"/>
        </w:rPr>
        <w:t xml:space="preserve"> </w:t>
      </w:r>
      <w:r w:rsidR="00D82597">
        <w:rPr>
          <w:rFonts w:ascii="Arial" w:hAnsi="Arial" w:cs="Arial"/>
          <w:sz w:val="20"/>
        </w:rPr>
        <w:t xml:space="preserve">was conceived after </w:t>
      </w:r>
      <w:r w:rsidR="00D82597" w:rsidRPr="00226640">
        <w:rPr>
          <w:rFonts w:ascii="Arial" w:hAnsi="Arial" w:cs="Arial"/>
          <w:sz w:val="20"/>
        </w:rPr>
        <w:t>increased student enrollment</w:t>
      </w:r>
      <w:r w:rsidR="00D82597">
        <w:rPr>
          <w:rFonts w:ascii="Arial" w:hAnsi="Arial" w:cs="Arial"/>
          <w:sz w:val="20"/>
        </w:rPr>
        <w:t xml:space="preserve"> </w:t>
      </w:r>
      <w:r w:rsidR="003451AF">
        <w:rPr>
          <w:rFonts w:ascii="Arial" w:hAnsi="Arial" w:cs="Arial"/>
          <w:sz w:val="20"/>
        </w:rPr>
        <w:t>caused the</w:t>
      </w:r>
      <w:r w:rsidR="00D82597">
        <w:rPr>
          <w:rFonts w:ascii="Arial" w:hAnsi="Arial" w:cs="Arial"/>
          <w:sz w:val="20"/>
        </w:rPr>
        <w:t xml:space="preserve"> university’s</w:t>
      </w:r>
      <w:r w:rsidR="00F26136">
        <w:rPr>
          <w:rFonts w:ascii="Arial" w:hAnsi="Arial" w:cs="Arial"/>
          <w:sz w:val="20"/>
        </w:rPr>
        <w:t xml:space="preserve"> </w:t>
      </w:r>
      <w:hyperlink r:id="rId17" w:history="1">
        <w:r w:rsidR="00F26136" w:rsidRPr="00284D32">
          <w:rPr>
            <w:rStyle w:val="Hyperlink"/>
            <w:rFonts w:ascii="Arial" w:hAnsi="Arial" w:cs="Arial"/>
            <w:sz w:val="20"/>
            <w:szCs w:val="24"/>
          </w:rPr>
          <w:t>School of Nursing</w:t>
        </w:r>
      </w:hyperlink>
      <w:r w:rsidR="00F26136">
        <w:rPr>
          <w:rFonts w:ascii="Arial" w:hAnsi="Arial" w:cs="Arial"/>
          <w:sz w:val="20"/>
        </w:rPr>
        <w:t xml:space="preserve"> and </w:t>
      </w:r>
      <w:hyperlink r:id="rId18" w:history="1">
        <w:r w:rsidR="00D82597" w:rsidRPr="00284D32">
          <w:rPr>
            <w:rStyle w:val="Hyperlink"/>
            <w:rFonts w:ascii="Arial" w:hAnsi="Arial" w:cs="Arial"/>
            <w:sz w:val="20"/>
            <w:szCs w:val="24"/>
          </w:rPr>
          <w:t>School of Health Sciences</w:t>
        </w:r>
      </w:hyperlink>
      <w:r w:rsidR="00D82597" w:rsidRPr="00226640">
        <w:rPr>
          <w:rFonts w:ascii="Arial" w:hAnsi="Arial" w:cs="Arial"/>
          <w:sz w:val="20"/>
        </w:rPr>
        <w:t xml:space="preserve"> </w:t>
      </w:r>
      <w:r w:rsidR="00D82597">
        <w:rPr>
          <w:rFonts w:ascii="Arial" w:hAnsi="Arial" w:cs="Arial"/>
          <w:sz w:val="20"/>
        </w:rPr>
        <w:t xml:space="preserve">to outgrow </w:t>
      </w:r>
      <w:r w:rsidR="00D82597" w:rsidRPr="00226640">
        <w:rPr>
          <w:rFonts w:ascii="Arial" w:hAnsi="Arial" w:cs="Arial"/>
          <w:sz w:val="20"/>
        </w:rPr>
        <w:t xml:space="preserve">their </w:t>
      </w:r>
      <w:r w:rsidR="00D82597">
        <w:rPr>
          <w:rFonts w:ascii="Arial" w:hAnsi="Arial" w:cs="Arial"/>
          <w:sz w:val="20"/>
        </w:rPr>
        <w:t xml:space="preserve">separate </w:t>
      </w:r>
      <w:r w:rsidR="00D82597" w:rsidRPr="00226640">
        <w:rPr>
          <w:rFonts w:ascii="Arial" w:hAnsi="Arial" w:cs="Arial"/>
          <w:sz w:val="20"/>
        </w:rPr>
        <w:t xml:space="preserve">facilities. </w:t>
      </w:r>
      <w:r w:rsidR="00C4778B">
        <w:rPr>
          <w:rFonts w:ascii="Arial" w:hAnsi="Arial" w:cs="Arial"/>
          <w:sz w:val="20"/>
        </w:rPr>
        <w:t>T</w:t>
      </w:r>
      <w:r w:rsidR="00D82597" w:rsidRPr="00226640">
        <w:rPr>
          <w:rFonts w:ascii="Arial" w:hAnsi="Arial" w:cs="Arial"/>
          <w:sz w:val="20"/>
        </w:rPr>
        <w:t>he university envisioned a new building on th</w:t>
      </w:r>
      <w:r w:rsidR="004403C5">
        <w:rPr>
          <w:rFonts w:ascii="Arial" w:hAnsi="Arial" w:cs="Arial"/>
          <w:sz w:val="20"/>
        </w:rPr>
        <w:t>e northwest corner of its 1,441-</w:t>
      </w:r>
      <w:r w:rsidR="00D82597" w:rsidRPr="00226640">
        <w:rPr>
          <w:rFonts w:ascii="Arial" w:hAnsi="Arial" w:cs="Arial"/>
          <w:sz w:val="20"/>
        </w:rPr>
        <w:t>acre campus</w:t>
      </w:r>
      <w:r w:rsidR="00C27521">
        <w:rPr>
          <w:rFonts w:ascii="Arial" w:hAnsi="Arial" w:cs="Arial"/>
          <w:sz w:val="20"/>
        </w:rPr>
        <w:t xml:space="preserve"> to allow the two schools a collaborative setting and an unprecedented opportunity for interaction among students, fa</w:t>
      </w:r>
      <w:r w:rsidR="002F7990">
        <w:rPr>
          <w:rFonts w:ascii="Arial" w:hAnsi="Arial" w:cs="Arial"/>
          <w:sz w:val="20"/>
        </w:rPr>
        <w:t xml:space="preserve">cility and community partners. </w:t>
      </w:r>
      <w:r w:rsidR="00D82597" w:rsidRPr="00226640">
        <w:rPr>
          <w:rFonts w:ascii="Arial" w:hAnsi="Arial" w:cs="Arial"/>
          <w:sz w:val="20"/>
        </w:rPr>
        <w:t xml:space="preserve">Completed in August 2012, the </w:t>
      </w:r>
      <w:r w:rsidR="006412E5">
        <w:rPr>
          <w:rFonts w:ascii="Arial" w:hAnsi="Arial" w:cs="Arial"/>
          <w:sz w:val="20"/>
        </w:rPr>
        <w:t>HHB</w:t>
      </w:r>
      <w:r w:rsidR="00D82597" w:rsidRPr="00226640">
        <w:rPr>
          <w:rFonts w:ascii="Arial" w:hAnsi="Arial" w:cs="Arial"/>
          <w:sz w:val="20"/>
        </w:rPr>
        <w:t xml:space="preserve"> is the first structure constructed as part of the </w:t>
      </w:r>
      <w:r w:rsidR="00D82597">
        <w:rPr>
          <w:rFonts w:ascii="Arial" w:hAnsi="Arial" w:cs="Arial"/>
          <w:sz w:val="20"/>
        </w:rPr>
        <w:t xml:space="preserve">university’s proposed Health Quadrant Campus Master Plan, developed by SmithGroupJJR. </w:t>
      </w:r>
      <w:r w:rsidR="003451AF">
        <w:rPr>
          <w:rFonts w:ascii="Arial" w:hAnsi="Arial" w:cs="Arial"/>
          <w:sz w:val="20"/>
        </w:rPr>
        <w:t xml:space="preserve">  </w:t>
      </w:r>
    </w:p>
    <w:p w:rsidR="004403C5" w:rsidRDefault="004403C5" w:rsidP="00D82597">
      <w:pPr>
        <w:pStyle w:val="ListParagraph"/>
        <w:spacing w:after="200" w:line="360" w:lineRule="auto"/>
        <w:ind w:left="1800"/>
        <w:rPr>
          <w:rFonts w:ascii="Arial" w:hAnsi="Arial" w:cs="Arial"/>
          <w:sz w:val="20"/>
          <w:szCs w:val="20"/>
        </w:rPr>
      </w:pPr>
    </w:p>
    <w:p w:rsidR="00D82597" w:rsidRPr="00DD5E11" w:rsidRDefault="00C27521" w:rsidP="00D82597">
      <w:pPr>
        <w:pStyle w:val="ListParagraph"/>
        <w:spacing w:after="200" w:line="360" w:lineRule="auto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D82597" w:rsidRPr="00DD5E11">
        <w:rPr>
          <w:rFonts w:ascii="Arial" w:hAnsi="Arial" w:cs="Arial"/>
          <w:sz w:val="20"/>
          <w:szCs w:val="20"/>
        </w:rPr>
        <w:t xml:space="preserve"> </w:t>
      </w:r>
      <w:r w:rsidR="00732509">
        <w:rPr>
          <w:rFonts w:ascii="Arial" w:hAnsi="Arial" w:cs="Arial"/>
          <w:sz w:val="20"/>
          <w:szCs w:val="20"/>
        </w:rPr>
        <w:t>HHB</w:t>
      </w:r>
      <w:r w:rsidR="00D82597" w:rsidRPr="00DD5E11">
        <w:rPr>
          <w:rFonts w:ascii="Arial" w:hAnsi="Arial" w:cs="Arial"/>
          <w:sz w:val="20"/>
          <w:szCs w:val="20"/>
        </w:rPr>
        <w:t xml:space="preserve"> pairs advanced classrooms and hands-on instructional spaces with amenities that replicate those found in hospitals and community health centers – including a public clinic, simulation labs, </w:t>
      </w:r>
      <w:r w:rsidR="00D82597">
        <w:rPr>
          <w:rFonts w:ascii="Arial" w:hAnsi="Arial" w:cs="Arial"/>
          <w:sz w:val="20"/>
          <w:szCs w:val="20"/>
        </w:rPr>
        <w:t xml:space="preserve">and </w:t>
      </w:r>
      <w:r w:rsidR="00D82597" w:rsidRPr="00DD5E11">
        <w:rPr>
          <w:rFonts w:ascii="Arial" w:hAnsi="Arial" w:cs="Arial"/>
          <w:sz w:val="20"/>
          <w:szCs w:val="20"/>
        </w:rPr>
        <w:t>clinical and physical therapy labs</w:t>
      </w:r>
      <w:r w:rsidR="00D82597">
        <w:rPr>
          <w:rFonts w:ascii="Arial" w:hAnsi="Arial" w:cs="Arial"/>
          <w:sz w:val="20"/>
          <w:szCs w:val="20"/>
        </w:rPr>
        <w:t xml:space="preserve">. </w:t>
      </w:r>
      <w:r w:rsidR="00D82597" w:rsidRPr="00DD5E11">
        <w:rPr>
          <w:rFonts w:ascii="Arial" w:hAnsi="Arial" w:cs="Arial"/>
          <w:sz w:val="20"/>
          <w:szCs w:val="20"/>
        </w:rPr>
        <w:t>An e</w:t>
      </w:r>
      <w:r w:rsidR="00D82597" w:rsidRPr="00DD5E11">
        <w:rPr>
          <w:rFonts w:ascii="Arial" w:hAnsi="Arial" w:cs="Arial"/>
          <w:color w:val="000000"/>
          <w:sz w:val="20"/>
          <w:szCs w:val="20"/>
        </w:rPr>
        <w:t xml:space="preserve">mphasis was placed on student spaces; </w:t>
      </w:r>
      <w:r w:rsidR="00485F0C">
        <w:rPr>
          <w:rFonts w:ascii="Arial" w:hAnsi="Arial" w:cs="Arial"/>
          <w:color w:val="000000"/>
          <w:sz w:val="20"/>
          <w:szCs w:val="20"/>
        </w:rPr>
        <w:t>two-story</w:t>
      </w:r>
      <w:r w:rsidR="006412E5">
        <w:rPr>
          <w:rFonts w:ascii="Arial" w:hAnsi="Arial" w:cs="Arial"/>
          <w:color w:val="000000"/>
          <w:sz w:val="20"/>
          <w:szCs w:val="20"/>
        </w:rPr>
        <w:t>, natural light-filled,</w:t>
      </w:r>
      <w:r w:rsidR="0048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D82597" w:rsidRPr="00DD5E11">
        <w:rPr>
          <w:rFonts w:ascii="Arial" w:hAnsi="Arial" w:cs="Arial"/>
          <w:color w:val="000000"/>
          <w:sz w:val="20"/>
          <w:szCs w:val="20"/>
        </w:rPr>
        <w:t xml:space="preserve">“living room” areas on the </w:t>
      </w:r>
      <w:r w:rsidR="00732509">
        <w:rPr>
          <w:rFonts w:ascii="Arial" w:hAnsi="Arial" w:cs="Arial"/>
          <w:color w:val="000000"/>
          <w:sz w:val="20"/>
          <w:szCs w:val="20"/>
        </w:rPr>
        <w:t>fourth</w:t>
      </w:r>
      <w:r w:rsidR="00485F0C">
        <w:rPr>
          <w:rFonts w:ascii="Arial" w:hAnsi="Arial" w:cs="Arial"/>
          <w:color w:val="000000"/>
          <w:sz w:val="20"/>
          <w:szCs w:val="20"/>
        </w:rPr>
        <w:t xml:space="preserve"> floor</w:t>
      </w:r>
      <w:r w:rsidR="00D82597" w:rsidRPr="00DD5E11">
        <w:rPr>
          <w:rFonts w:ascii="Arial" w:hAnsi="Arial" w:cs="Arial"/>
          <w:color w:val="000000"/>
          <w:sz w:val="20"/>
          <w:szCs w:val="20"/>
        </w:rPr>
        <w:t xml:space="preserve"> give students a place to gather before or after class. </w:t>
      </w:r>
      <w:r w:rsidR="00E4768C">
        <w:rPr>
          <w:rFonts w:ascii="Arial" w:hAnsi="Arial" w:cs="Arial"/>
          <w:color w:val="000000"/>
          <w:sz w:val="20"/>
          <w:szCs w:val="20"/>
        </w:rPr>
        <w:t xml:space="preserve">To learn more about the </w:t>
      </w:r>
      <w:r w:rsidR="00FB54EA">
        <w:rPr>
          <w:rFonts w:ascii="Arial" w:hAnsi="Arial" w:cs="Arial"/>
          <w:color w:val="000000"/>
          <w:sz w:val="20"/>
          <w:szCs w:val="20"/>
        </w:rPr>
        <w:t xml:space="preserve">HHB from the </w:t>
      </w:r>
      <w:r w:rsidR="006412E5">
        <w:rPr>
          <w:rFonts w:ascii="Arial" w:hAnsi="Arial" w:cs="Arial"/>
          <w:color w:val="000000"/>
          <w:sz w:val="20"/>
          <w:szCs w:val="20"/>
        </w:rPr>
        <w:t xml:space="preserve">design and construction </w:t>
      </w:r>
      <w:r w:rsidR="00FB54EA">
        <w:rPr>
          <w:rFonts w:ascii="Arial" w:hAnsi="Arial" w:cs="Arial"/>
          <w:color w:val="000000"/>
          <w:sz w:val="20"/>
          <w:szCs w:val="20"/>
        </w:rPr>
        <w:t>team</w:t>
      </w:r>
      <w:r w:rsidR="00732509">
        <w:rPr>
          <w:rFonts w:ascii="Arial" w:hAnsi="Arial" w:cs="Arial"/>
          <w:color w:val="000000"/>
          <w:sz w:val="20"/>
          <w:szCs w:val="20"/>
        </w:rPr>
        <w:t xml:space="preserve">, </w:t>
      </w:r>
      <w:r w:rsidR="00FB54EA">
        <w:rPr>
          <w:rFonts w:ascii="Arial" w:hAnsi="Arial" w:cs="Arial"/>
          <w:color w:val="000000"/>
          <w:sz w:val="20"/>
          <w:szCs w:val="20"/>
        </w:rPr>
        <w:t xml:space="preserve">go to: </w:t>
      </w:r>
      <w:hyperlink r:id="rId19" w:history="1">
        <w:r w:rsidR="00FB54EA" w:rsidRPr="00830C27">
          <w:rPr>
            <w:rStyle w:val="Hyperlink"/>
            <w:rFonts w:ascii="Arial" w:hAnsi="Arial" w:cs="Arial"/>
            <w:sz w:val="20"/>
            <w:szCs w:val="20"/>
          </w:rPr>
          <w:t>http://www.oakland.edu/?id=26078&amp;sid=228</w:t>
        </w:r>
      </w:hyperlink>
      <w:r w:rsidR="00FB54E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14DE" w:rsidRDefault="00A514DE" w:rsidP="00A514DE">
      <w:pPr>
        <w:spacing w:line="360" w:lineRule="auto"/>
        <w:ind w:left="18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About SmithGroupJJR</w:t>
      </w:r>
    </w:p>
    <w:p w:rsidR="00A514DE" w:rsidRDefault="00A514DE" w:rsidP="00A514DE">
      <w:pPr>
        <w:autoSpaceDE w:val="0"/>
        <w:autoSpaceDN w:val="0"/>
        <w:spacing w:line="360" w:lineRule="auto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SmithGroupJJR (</w:t>
      </w:r>
      <w:hyperlink r:id="rId20" w:history="1">
        <w:r>
          <w:rPr>
            <w:rStyle w:val="Hyperlink"/>
            <w:rFonts w:ascii="Arial" w:hAnsi="Arial" w:cs="Arial"/>
            <w:sz w:val="20"/>
            <w:szCs w:val="20"/>
          </w:rPr>
          <w:t>www.smithgroupjjr.com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is a national leader in </w:t>
      </w:r>
      <w:hyperlink r:id="rId21" w:history="1">
        <w:r>
          <w:rPr>
            <w:rStyle w:val="Hyperlink"/>
            <w:rFonts w:ascii="Arial" w:hAnsi="Arial" w:cs="Arial"/>
            <w:sz w:val="20"/>
            <w:szCs w:val="20"/>
          </w:rPr>
          <w:t>sustainable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design, with 361 LEED Accredited Professionals on staff. The Oakland University HHB marks SmithGroupJJR’s 90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LEED certified project and its 11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F405B0">
        <w:rPr>
          <w:rFonts w:ascii="Arial" w:hAnsi="Arial" w:cs="Arial"/>
          <w:color w:val="000000"/>
          <w:sz w:val="20"/>
          <w:szCs w:val="20"/>
        </w:rPr>
        <w:t xml:space="preserve"> LEED Platinum certification. </w:t>
      </w:r>
      <w:r>
        <w:rPr>
          <w:rFonts w:ascii="Arial" w:hAnsi="Arial" w:cs="Arial"/>
          <w:color w:val="000000"/>
          <w:sz w:val="20"/>
          <w:szCs w:val="20"/>
        </w:rPr>
        <w:t xml:space="preserve">The firm’s nationally recognized </w:t>
      </w:r>
      <w:hyperlink r:id="rId22" w:history="1">
        <w:r>
          <w:rPr>
            <w:rStyle w:val="Hyperlink"/>
            <w:rFonts w:ascii="Arial" w:hAnsi="Arial" w:cs="Arial"/>
            <w:sz w:val="20"/>
            <w:szCs w:val="20"/>
          </w:rPr>
          <w:t>Learning Practice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has completed the planning and design of educational facilities on over 350 campuses worldwide.</w:t>
      </w:r>
    </w:p>
    <w:p w:rsidR="00732509" w:rsidRDefault="00732509" w:rsidP="00D82597">
      <w:pPr>
        <w:autoSpaceDE w:val="0"/>
        <w:autoSpaceDN w:val="0"/>
        <w:adjustRightInd w:val="0"/>
        <w:spacing w:line="360" w:lineRule="auto"/>
        <w:ind w:left="1800"/>
        <w:rPr>
          <w:rFonts w:ascii="Arial" w:hAnsi="Arial" w:cs="Arial"/>
          <w:color w:val="000000" w:themeColor="text1"/>
          <w:sz w:val="20"/>
          <w:szCs w:val="20"/>
        </w:rPr>
      </w:pPr>
    </w:p>
    <w:p w:rsidR="00732509" w:rsidRDefault="00732509" w:rsidP="00732509">
      <w:pPr>
        <w:autoSpaceDE w:val="0"/>
        <w:autoSpaceDN w:val="0"/>
        <w:adjustRightInd w:val="0"/>
        <w:spacing w:line="360" w:lineRule="auto"/>
        <w:ind w:left="1800"/>
        <w:rPr>
          <w:rFonts w:ascii="Arial-BoldMT" w:eastAsia="Calibri" w:hAnsi="Arial-BoldMT" w:cs="Arial-BoldMT"/>
          <w:b/>
          <w:bCs/>
          <w:sz w:val="20"/>
          <w:szCs w:val="20"/>
        </w:rPr>
      </w:pPr>
      <w:r>
        <w:rPr>
          <w:rFonts w:ascii="Arial-BoldMT" w:eastAsia="Calibri" w:hAnsi="Arial-BoldMT" w:cs="Arial-BoldMT"/>
          <w:b/>
          <w:bCs/>
          <w:sz w:val="20"/>
          <w:szCs w:val="20"/>
        </w:rPr>
        <w:t>About LEED</w:t>
      </w:r>
    </w:p>
    <w:p w:rsidR="00D82597" w:rsidRPr="005F7B25" w:rsidRDefault="00732509" w:rsidP="005F7B25">
      <w:pPr>
        <w:autoSpaceDE w:val="0"/>
        <w:autoSpaceDN w:val="0"/>
        <w:adjustRightInd w:val="0"/>
        <w:spacing w:line="360" w:lineRule="auto"/>
        <w:ind w:left="1800"/>
        <w:rPr>
          <w:rFonts w:ascii="Calibri" w:hAnsi="Calibri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The U.S. Green Building Council's LEED green building certification system is the foremost program for the design, construction and operation of green buildings. By using less energy, LEED-certified buildings save money for families, businesses and ta</w:t>
      </w:r>
      <w:r w:rsidR="00C4778B">
        <w:rPr>
          <w:rFonts w:ascii="ArialMT" w:eastAsia="Calibri" w:hAnsi="ArialMT" w:cs="ArialMT"/>
          <w:sz w:val="20"/>
          <w:szCs w:val="20"/>
        </w:rPr>
        <w:t>xpayers; reduce greenhouse gas e</w:t>
      </w:r>
      <w:r>
        <w:rPr>
          <w:rFonts w:ascii="ArialMT" w:eastAsia="Calibri" w:hAnsi="ArialMT" w:cs="ArialMT"/>
          <w:sz w:val="20"/>
          <w:szCs w:val="20"/>
        </w:rPr>
        <w:t xml:space="preserve">missions; and contribute to a healthier environment for residents, workers and the larger community. For more information, visit </w:t>
      </w:r>
      <w:hyperlink r:id="rId23" w:history="1">
        <w:r w:rsidR="00C4778B" w:rsidRPr="00076051">
          <w:rPr>
            <w:rStyle w:val="Hyperlink"/>
            <w:rFonts w:ascii="ArialMT" w:eastAsia="Calibri" w:hAnsi="ArialMT" w:cs="ArialMT"/>
            <w:sz w:val="20"/>
            <w:szCs w:val="20"/>
          </w:rPr>
          <w:t>www.usgbc.org</w:t>
        </w:r>
      </w:hyperlink>
      <w:r>
        <w:rPr>
          <w:rFonts w:ascii="ArialMT" w:eastAsia="Calibri" w:hAnsi="ArialMT" w:cs="ArialMT"/>
          <w:sz w:val="20"/>
          <w:szCs w:val="20"/>
        </w:rPr>
        <w:t>.</w:t>
      </w:r>
      <w:r w:rsidR="00C4778B">
        <w:rPr>
          <w:rFonts w:ascii="ArialMT" w:eastAsia="Calibri" w:hAnsi="ArialMT" w:cs="ArialMT"/>
          <w:sz w:val="20"/>
          <w:szCs w:val="20"/>
        </w:rPr>
        <w:t xml:space="preserve"> </w:t>
      </w:r>
      <w:r w:rsidR="003A6D69">
        <w:rPr>
          <w:rFonts w:ascii="ArialMT" w:eastAsia="Calibri" w:hAnsi="ArialMT" w:cs="ArialMT"/>
          <w:sz w:val="20"/>
          <w:szCs w:val="20"/>
        </w:rPr>
        <w:t xml:space="preserve">  </w:t>
      </w:r>
    </w:p>
    <w:p w:rsidR="006D7247" w:rsidRDefault="00D82597" w:rsidP="003A6D69">
      <w:pPr>
        <w:spacing w:line="360" w:lineRule="auto"/>
        <w:ind w:left="1987" w:right="360"/>
        <w:jc w:val="center"/>
        <w:rPr>
          <w:rFonts w:ascii="Arial Narrow" w:hAnsi="Arial Narrow" w:cs="Arial"/>
          <w:sz w:val="22"/>
          <w:szCs w:val="22"/>
        </w:rPr>
      </w:pPr>
      <w:r w:rsidRPr="004546D2">
        <w:rPr>
          <w:rFonts w:ascii="Arial" w:hAnsi="Arial" w:cs="Arial"/>
          <w:sz w:val="20"/>
          <w:szCs w:val="20"/>
        </w:rPr>
        <w:t>###</w:t>
      </w:r>
    </w:p>
    <w:sectPr w:rsidR="006D7247" w:rsidSect="00FC5D30">
      <w:headerReference w:type="default" r:id="rId24"/>
      <w:footerReference w:type="default" r:id="rId25"/>
      <w:pgSz w:w="12240" w:h="15840"/>
      <w:pgMar w:top="2707" w:right="1440" w:bottom="1440" w:left="720" w:header="1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1F" w:rsidRDefault="00AE4A1F">
      <w:r>
        <w:separator/>
      </w:r>
    </w:p>
  </w:endnote>
  <w:endnote w:type="continuationSeparator" w:id="0">
    <w:p w:rsidR="00AE4A1F" w:rsidRDefault="00AE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u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ras Light ITC">
    <w:altName w:val="Eras Light ITC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9D" w:rsidRPr="00814D92" w:rsidRDefault="00EB689D" w:rsidP="00814D92">
    <w:pPr>
      <w:pStyle w:val="Header"/>
      <w:tabs>
        <w:tab w:val="clear" w:pos="4320"/>
        <w:tab w:val="clear" w:pos="8640"/>
      </w:tabs>
      <w:ind w:left="1800"/>
      <w:rPr>
        <w:rFonts w:ascii="Arial Narrow" w:hAnsi="Arial Narrow" w:cs="Tahoma"/>
        <w:color w:val="999999"/>
        <w:sz w:val="16"/>
      </w:rPr>
    </w:pPr>
    <w:r>
      <w:rPr>
        <w:rFonts w:ascii="Arial Narrow" w:hAnsi="Arial Narrow"/>
        <w:color w:val="999999"/>
        <w:sz w:val="16"/>
      </w:rPr>
      <w:t xml:space="preserve">SMITHGROUPJJR, </w:t>
    </w:r>
    <w:r w:rsidR="00D82597">
      <w:rPr>
        <w:rFonts w:ascii="Arial Narrow" w:hAnsi="Arial Narrow"/>
        <w:color w:val="999999"/>
        <w:sz w:val="16"/>
      </w:rPr>
      <w:t>500 Griswold Street, SUITE 1700, DETROIT, MICHIGAN  48226</w:t>
    </w:r>
    <w:r>
      <w:rPr>
        <w:rFonts w:ascii="Arial Narrow" w:hAnsi="Arial Narrow"/>
        <w:color w:val="999999"/>
        <w:sz w:val="16"/>
      </w:rPr>
      <w:t xml:space="preserve">   </w:t>
    </w:r>
    <w:r w:rsidR="00D82597">
      <w:rPr>
        <w:rFonts w:ascii="Arial Narrow" w:hAnsi="Arial Narrow"/>
        <w:b/>
        <w:bCs/>
        <w:color w:val="999999"/>
        <w:sz w:val="16"/>
      </w:rPr>
      <w:t>T 313.983.3600</w:t>
    </w:r>
    <w:r>
      <w:rPr>
        <w:rFonts w:ascii="Arial Narrow" w:hAnsi="Arial Narrow"/>
        <w:color w:val="999999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1F" w:rsidRDefault="00AE4A1F">
      <w:r>
        <w:separator/>
      </w:r>
    </w:p>
  </w:footnote>
  <w:footnote w:type="continuationSeparator" w:id="0">
    <w:p w:rsidR="00AE4A1F" w:rsidRDefault="00AE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9D" w:rsidRDefault="00EB689D" w:rsidP="00FC5D30">
    <w:pPr>
      <w:pStyle w:val="Header"/>
      <w:ind w:left="1800"/>
    </w:pPr>
    <w:r>
      <w:rPr>
        <w:noProof/>
        <w:sz w:val="20"/>
      </w:rPr>
      <w:drawing>
        <wp:inline distT="0" distB="0" distL="0" distR="0">
          <wp:extent cx="2999232" cy="457200"/>
          <wp:effectExtent l="19050" t="0" r="0" b="0"/>
          <wp:docPr id="2" name="Picture 1" descr="SmithGroupJJR Color 11-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ithGroupJJR Color 11-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23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ge">
                <wp:posOffset>1670685</wp:posOffset>
              </wp:positionV>
              <wp:extent cx="1415415" cy="7249160"/>
              <wp:effectExtent l="0" t="381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724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89D" w:rsidRDefault="00EB689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28725" cy="7153275"/>
                                <wp:effectExtent l="19050" t="0" r="9525" b="0"/>
                                <wp:docPr id="1" name="Picture 1" descr="news release head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ws release head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7153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131.55pt;width:111.45pt;height:5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" stroked="f">
              <v:textbox>
                <w:txbxContent>
                  <w:p w:rsidR="00EB689D" w:rsidRDefault="00EB689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28725" cy="7153275"/>
                          <wp:effectExtent l="19050" t="0" r="9525" b="0"/>
                          <wp:docPr id="1" name="Picture 1" descr="news release head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s release head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7153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DFC"/>
    <w:multiLevelType w:val="hybridMultilevel"/>
    <w:tmpl w:val="81E255CA"/>
    <w:lvl w:ilvl="0" w:tplc="6C7EB552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Optimum-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206622"/>
    <w:multiLevelType w:val="hybridMultilevel"/>
    <w:tmpl w:val="7DBC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60932"/>
    <w:multiLevelType w:val="hybridMultilevel"/>
    <w:tmpl w:val="E226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36F5"/>
    <w:multiLevelType w:val="hybridMultilevel"/>
    <w:tmpl w:val="36F8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C5554"/>
    <w:multiLevelType w:val="hybridMultilevel"/>
    <w:tmpl w:val="8DC4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51FB7"/>
    <w:multiLevelType w:val="hybridMultilevel"/>
    <w:tmpl w:val="EAB0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04759"/>
    <w:multiLevelType w:val="hybridMultilevel"/>
    <w:tmpl w:val="BE5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D3"/>
    <w:rsid w:val="00005BA6"/>
    <w:rsid w:val="00006D96"/>
    <w:rsid w:val="000126E7"/>
    <w:rsid w:val="00024E1D"/>
    <w:rsid w:val="00032B64"/>
    <w:rsid w:val="00037F34"/>
    <w:rsid w:val="00042D75"/>
    <w:rsid w:val="00056550"/>
    <w:rsid w:val="00064D14"/>
    <w:rsid w:val="0006571C"/>
    <w:rsid w:val="000744DA"/>
    <w:rsid w:val="000905CF"/>
    <w:rsid w:val="00090DC5"/>
    <w:rsid w:val="000965C1"/>
    <w:rsid w:val="00097A1B"/>
    <w:rsid w:val="000B10DF"/>
    <w:rsid w:val="000B2E0C"/>
    <w:rsid w:val="000D5265"/>
    <w:rsid w:val="000D6E75"/>
    <w:rsid w:val="000E2B0C"/>
    <w:rsid w:val="000E32C7"/>
    <w:rsid w:val="000F25F7"/>
    <w:rsid w:val="00100E87"/>
    <w:rsid w:val="00103ED8"/>
    <w:rsid w:val="001067FB"/>
    <w:rsid w:val="00110224"/>
    <w:rsid w:val="00133F12"/>
    <w:rsid w:val="00135184"/>
    <w:rsid w:val="00135795"/>
    <w:rsid w:val="00135967"/>
    <w:rsid w:val="001463D1"/>
    <w:rsid w:val="001562CB"/>
    <w:rsid w:val="00161E20"/>
    <w:rsid w:val="00170B7B"/>
    <w:rsid w:val="00193D9D"/>
    <w:rsid w:val="001A38C8"/>
    <w:rsid w:val="001B2FD2"/>
    <w:rsid w:val="001C1630"/>
    <w:rsid w:val="001C6162"/>
    <w:rsid w:val="001D1F39"/>
    <w:rsid w:val="001E64DE"/>
    <w:rsid w:val="001F0BE6"/>
    <w:rsid w:val="00205A9F"/>
    <w:rsid w:val="002113CE"/>
    <w:rsid w:val="00216018"/>
    <w:rsid w:val="00216F76"/>
    <w:rsid w:val="00220622"/>
    <w:rsid w:val="00220D4F"/>
    <w:rsid w:val="002414B8"/>
    <w:rsid w:val="0025284E"/>
    <w:rsid w:val="00257E1B"/>
    <w:rsid w:val="002635E3"/>
    <w:rsid w:val="00270541"/>
    <w:rsid w:val="00282CA8"/>
    <w:rsid w:val="002831F9"/>
    <w:rsid w:val="00284D32"/>
    <w:rsid w:val="00287061"/>
    <w:rsid w:val="002953D2"/>
    <w:rsid w:val="002A5AE7"/>
    <w:rsid w:val="002B76B8"/>
    <w:rsid w:val="002C1A41"/>
    <w:rsid w:val="002C5D31"/>
    <w:rsid w:val="002C6DB5"/>
    <w:rsid w:val="002C79B2"/>
    <w:rsid w:val="002D1BC6"/>
    <w:rsid w:val="002D52E9"/>
    <w:rsid w:val="002D5F4A"/>
    <w:rsid w:val="002D7D39"/>
    <w:rsid w:val="002E1973"/>
    <w:rsid w:val="002E49A3"/>
    <w:rsid w:val="002E6E16"/>
    <w:rsid w:val="002F0D3C"/>
    <w:rsid w:val="002F7990"/>
    <w:rsid w:val="002F79E4"/>
    <w:rsid w:val="002F7E55"/>
    <w:rsid w:val="00326A7D"/>
    <w:rsid w:val="00331B9E"/>
    <w:rsid w:val="00343C0E"/>
    <w:rsid w:val="00343C60"/>
    <w:rsid w:val="003451AF"/>
    <w:rsid w:val="003458B5"/>
    <w:rsid w:val="00357713"/>
    <w:rsid w:val="0036581C"/>
    <w:rsid w:val="00366584"/>
    <w:rsid w:val="0037557F"/>
    <w:rsid w:val="0037734D"/>
    <w:rsid w:val="0039212E"/>
    <w:rsid w:val="00394F3A"/>
    <w:rsid w:val="003A209E"/>
    <w:rsid w:val="003A35ED"/>
    <w:rsid w:val="003A5959"/>
    <w:rsid w:val="003A6D69"/>
    <w:rsid w:val="003B063C"/>
    <w:rsid w:val="003B0FD4"/>
    <w:rsid w:val="003C205B"/>
    <w:rsid w:val="003C7749"/>
    <w:rsid w:val="003D2797"/>
    <w:rsid w:val="003D40DB"/>
    <w:rsid w:val="003D4B75"/>
    <w:rsid w:val="003E1EAC"/>
    <w:rsid w:val="003F39BA"/>
    <w:rsid w:val="003F4438"/>
    <w:rsid w:val="00412F8E"/>
    <w:rsid w:val="0042684E"/>
    <w:rsid w:val="00427EDC"/>
    <w:rsid w:val="004403C5"/>
    <w:rsid w:val="0046673D"/>
    <w:rsid w:val="0047242F"/>
    <w:rsid w:val="00485AF7"/>
    <w:rsid w:val="00485F0C"/>
    <w:rsid w:val="00486793"/>
    <w:rsid w:val="00495880"/>
    <w:rsid w:val="0049614A"/>
    <w:rsid w:val="00497AAB"/>
    <w:rsid w:val="004A64EC"/>
    <w:rsid w:val="004A7B4D"/>
    <w:rsid w:val="004C2469"/>
    <w:rsid w:val="004D02F4"/>
    <w:rsid w:val="004D099B"/>
    <w:rsid w:val="004D2D98"/>
    <w:rsid w:val="004D3751"/>
    <w:rsid w:val="004D4807"/>
    <w:rsid w:val="004E3F15"/>
    <w:rsid w:val="004F03E3"/>
    <w:rsid w:val="004F7A11"/>
    <w:rsid w:val="00513B5E"/>
    <w:rsid w:val="005148C1"/>
    <w:rsid w:val="00517259"/>
    <w:rsid w:val="005325E4"/>
    <w:rsid w:val="005331E6"/>
    <w:rsid w:val="00533934"/>
    <w:rsid w:val="00533E4A"/>
    <w:rsid w:val="00537D55"/>
    <w:rsid w:val="00546693"/>
    <w:rsid w:val="0056412C"/>
    <w:rsid w:val="00571930"/>
    <w:rsid w:val="00574CAB"/>
    <w:rsid w:val="00577775"/>
    <w:rsid w:val="0058016B"/>
    <w:rsid w:val="00580270"/>
    <w:rsid w:val="00583D02"/>
    <w:rsid w:val="00585907"/>
    <w:rsid w:val="005944E5"/>
    <w:rsid w:val="005B043E"/>
    <w:rsid w:val="005B201C"/>
    <w:rsid w:val="005B2F81"/>
    <w:rsid w:val="005C6CB7"/>
    <w:rsid w:val="005D0301"/>
    <w:rsid w:val="005E3DE0"/>
    <w:rsid w:val="005E4C74"/>
    <w:rsid w:val="005F7B25"/>
    <w:rsid w:val="006048A0"/>
    <w:rsid w:val="00606196"/>
    <w:rsid w:val="00606354"/>
    <w:rsid w:val="00624F68"/>
    <w:rsid w:val="00636EBF"/>
    <w:rsid w:val="00637867"/>
    <w:rsid w:val="006412E5"/>
    <w:rsid w:val="00674A24"/>
    <w:rsid w:val="00674AE6"/>
    <w:rsid w:val="00675836"/>
    <w:rsid w:val="00692A21"/>
    <w:rsid w:val="006A25F7"/>
    <w:rsid w:val="006A4FE5"/>
    <w:rsid w:val="006A77C0"/>
    <w:rsid w:val="006B4E2D"/>
    <w:rsid w:val="006C6110"/>
    <w:rsid w:val="006D7247"/>
    <w:rsid w:val="006E2563"/>
    <w:rsid w:val="00711914"/>
    <w:rsid w:val="00713CCB"/>
    <w:rsid w:val="00723576"/>
    <w:rsid w:val="007237F8"/>
    <w:rsid w:val="007255A7"/>
    <w:rsid w:val="00732509"/>
    <w:rsid w:val="00736A2B"/>
    <w:rsid w:val="007428ED"/>
    <w:rsid w:val="007473E3"/>
    <w:rsid w:val="00755134"/>
    <w:rsid w:val="00763634"/>
    <w:rsid w:val="007662F2"/>
    <w:rsid w:val="00774F72"/>
    <w:rsid w:val="00796C83"/>
    <w:rsid w:val="007A5401"/>
    <w:rsid w:val="007A60B3"/>
    <w:rsid w:val="007A7CC1"/>
    <w:rsid w:val="007B35F4"/>
    <w:rsid w:val="007C5934"/>
    <w:rsid w:val="00806F29"/>
    <w:rsid w:val="00814D92"/>
    <w:rsid w:val="00817CB1"/>
    <w:rsid w:val="00823963"/>
    <w:rsid w:val="008370D1"/>
    <w:rsid w:val="0084140C"/>
    <w:rsid w:val="0084707C"/>
    <w:rsid w:val="00847942"/>
    <w:rsid w:val="00865087"/>
    <w:rsid w:val="008653F4"/>
    <w:rsid w:val="008709D2"/>
    <w:rsid w:val="00870BF3"/>
    <w:rsid w:val="00880D21"/>
    <w:rsid w:val="0088591F"/>
    <w:rsid w:val="008925B1"/>
    <w:rsid w:val="00895B3B"/>
    <w:rsid w:val="008A146C"/>
    <w:rsid w:val="008A263A"/>
    <w:rsid w:val="008B31E9"/>
    <w:rsid w:val="008C4918"/>
    <w:rsid w:val="008D1E9C"/>
    <w:rsid w:val="008D402F"/>
    <w:rsid w:val="008E0B87"/>
    <w:rsid w:val="008E2F44"/>
    <w:rsid w:val="008E5A40"/>
    <w:rsid w:val="008E6242"/>
    <w:rsid w:val="008F4D5E"/>
    <w:rsid w:val="008F6B5D"/>
    <w:rsid w:val="00914888"/>
    <w:rsid w:val="00922236"/>
    <w:rsid w:val="00925F31"/>
    <w:rsid w:val="009270BF"/>
    <w:rsid w:val="00941E3E"/>
    <w:rsid w:val="00945EF5"/>
    <w:rsid w:val="00946907"/>
    <w:rsid w:val="00957326"/>
    <w:rsid w:val="00965789"/>
    <w:rsid w:val="00974247"/>
    <w:rsid w:val="00982219"/>
    <w:rsid w:val="0098430B"/>
    <w:rsid w:val="0099431C"/>
    <w:rsid w:val="00995A27"/>
    <w:rsid w:val="009A044F"/>
    <w:rsid w:val="009A0E2F"/>
    <w:rsid w:val="009A135C"/>
    <w:rsid w:val="009A5CC7"/>
    <w:rsid w:val="009A5E73"/>
    <w:rsid w:val="009B078F"/>
    <w:rsid w:val="009B49B9"/>
    <w:rsid w:val="009C7539"/>
    <w:rsid w:val="00A04B60"/>
    <w:rsid w:val="00A26726"/>
    <w:rsid w:val="00A327E1"/>
    <w:rsid w:val="00A34E38"/>
    <w:rsid w:val="00A3686C"/>
    <w:rsid w:val="00A42AF6"/>
    <w:rsid w:val="00A44705"/>
    <w:rsid w:val="00A514DE"/>
    <w:rsid w:val="00A767D6"/>
    <w:rsid w:val="00A83042"/>
    <w:rsid w:val="00A91051"/>
    <w:rsid w:val="00A9316B"/>
    <w:rsid w:val="00A94138"/>
    <w:rsid w:val="00AA5CEF"/>
    <w:rsid w:val="00AB222D"/>
    <w:rsid w:val="00AB463F"/>
    <w:rsid w:val="00AB7AA2"/>
    <w:rsid w:val="00AC6893"/>
    <w:rsid w:val="00AD1F8B"/>
    <w:rsid w:val="00AD42DD"/>
    <w:rsid w:val="00AE32A0"/>
    <w:rsid w:val="00AE4429"/>
    <w:rsid w:val="00AE4A1F"/>
    <w:rsid w:val="00AE509D"/>
    <w:rsid w:val="00B04D91"/>
    <w:rsid w:val="00B06F67"/>
    <w:rsid w:val="00B07157"/>
    <w:rsid w:val="00B13384"/>
    <w:rsid w:val="00B20DC4"/>
    <w:rsid w:val="00B214D3"/>
    <w:rsid w:val="00B23E09"/>
    <w:rsid w:val="00B34BA5"/>
    <w:rsid w:val="00B51BBD"/>
    <w:rsid w:val="00B52E84"/>
    <w:rsid w:val="00B61687"/>
    <w:rsid w:val="00B62599"/>
    <w:rsid w:val="00B65313"/>
    <w:rsid w:val="00B94AFD"/>
    <w:rsid w:val="00BA644E"/>
    <w:rsid w:val="00BA77A8"/>
    <w:rsid w:val="00BB3DBE"/>
    <w:rsid w:val="00BB408D"/>
    <w:rsid w:val="00BC32D0"/>
    <w:rsid w:val="00BD0774"/>
    <w:rsid w:val="00BD094B"/>
    <w:rsid w:val="00BE1160"/>
    <w:rsid w:val="00BE76D9"/>
    <w:rsid w:val="00BF5D58"/>
    <w:rsid w:val="00C27521"/>
    <w:rsid w:val="00C41DE0"/>
    <w:rsid w:val="00C44D0B"/>
    <w:rsid w:val="00C4778B"/>
    <w:rsid w:val="00C54FDD"/>
    <w:rsid w:val="00C56F4D"/>
    <w:rsid w:val="00C64696"/>
    <w:rsid w:val="00C75502"/>
    <w:rsid w:val="00C76F7A"/>
    <w:rsid w:val="00C8341B"/>
    <w:rsid w:val="00C85B6B"/>
    <w:rsid w:val="00CA18F2"/>
    <w:rsid w:val="00CA396E"/>
    <w:rsid w:val="00CA3D66"/>
    <w:rsid w:val="00CC0F53"/>
    <w:rsid w:val="00CD2D2F"/>
    <w:rsid w:val="00CE179C"/>
    <w:rsid w:val="00CE4111"/>
    <w:rsid w:val="00CE5D57"/>
    <w:rsid w:val="00CE777A"/>
    <w:rsid w:val="00CF29DF"/>
    <w:rsid w:val="00CF4308"/>
    <w:rsid w:val="00D10A90"/>
    <w:rsid w:val="00D220E6"/>
    <w:rsid w:val="00D22118"/>
    <w:rsid w:val="00D31FED"/>
    <w:rsid w:val="00D321C9"/>
    <w:rsid w:val="00D36A48"/>
    <w:rsid w:val="00D370D3"/>
    <w:rsid w:val="00D37A8B"/>
    <w:rsid w:val="00D46788"/>
    <w:rsid w:val="00D473A0"/>
    <w:rsid w:val="00D56ED4"/>
    <w:rsid w:val="00D61B78"/>
    <w:rsid w:val="00D6482C"/>
    <w:rsid w:val="00D67A99"/>
    <w:rsid w:val="00D72852"/>
    <w:rsid w:val="00D74461"/>
    <w:rsid w:val="00D80C5A"/>
    <w:rsid w:val="00D82597"/>
    <w:rsid w:val="00D879A0"/>
    <w:rsid w:val="00D94557"/>
    <w:rsid w:val="00D97008"/>
    <w:rsid w:val="00DB2C38"/>
    <w:rsid w:val="00DB48A0"/>
    <w:rsid w:val="00DC2891"/>
    <w:rsid w:val="00DE61C5"/>
    <w:rsid w:val="00DF0D25"/>
    <w:rsid w:val="00DF3DA1"/>
    <w:rsid w:val="00E00DB9"/>
    <w:rsid w:val="00E20BAE"/>
    <w:rsid w:val="00E449DD"/>
    <w:rsid w:val="00E4768C"/>
    <w:rsid w:val="00E54EAB"/>
    <w:rsid w:val="00E6281F"/>
    <w:rsid w:val="00E9003C"/>
    <w:rsid w:val="00EA2CB9"/>
    <w:rsid w:val="00EA4C4D"/>
    <w:rsid w:val="00EB689D"/>
    <w:rsid w:val="00EB7649"/>
    <w:rsid w:val="00ED11D7"/>
    <w:rsid w:val="00ED6A73"/>
    <w:rsid w:val="00EF0D04"/>
    <w:rsid w:val="00EF3E43"/>
    <w:rsid w:val="00F04588"/>
    <w:rsid w:val="00F22F38"/>
    <w:rsid w:val="00F23334"/>
    <w:rsid w:val="00F26136"/>
    <w:rsid w:val="00F405B0"/>
    <w:rsid w:val="00F43065"/>
    <w:rsid w:val="00F52810"/>
    <w:rsid w:val="00F6210C"/>
    <w:rsid w:val="00F856D1"/>
    <w:rsid w:val="00F91190"/>
    <w:rsid w:val="00F96433"/>
    <w:rsid w:val="00F97322"/>
    <w:rsid w:val="00F97CB2"/>
    <w:rsid w:val="00FA0D00"/>
    <w:rsid w:val="00FA41CB"/>
    <w:rsid w:val="00FB1546"/>
    <w:rsid w:val="00FB15D0"/>
    <w:rsid w:val="00FB54EA"/>
    <w:rsid w:val="00FB77E4"/>
    <w:rsid w:val="00FC5D30"/>
    <w:rsid w:val="00FD070F"/>
    <w:rsid w:val="00FD1AFE"/>
    <w:rsid w:val="00FE1192"/>
    <w:rsid w:val="00FE16EF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736A2B"/>
    <w:pPr>
      <w:keepNext/>
      <w:spacing w:before="40"/>
      <w:ind w:left="403"/>
      <w:jc w:val="center"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370D3"/>
    <w:pPr>
      <w:ind w:left="1980"/>
    </w:pPr>
  </w:style>
  <w:style w:type="character" w:customStyle="1" w:styleId="BodyTextIndentChar">
    <w:name w:val="Body Text Indent Char"/>
    <w:basedOn w:val="DefaultParagraphFont"/>
    <w:link w:val="BodyTextIndent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37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7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0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70D3"/>
    <w:rPr>
      <w:rFonts w:ascii="Trebuchet MS" w:hAnsi="Trebuchet MS" w:hint="default"/>
      <w:strike w:val="0"/>
      <w:dstrike w:val="0"/>
      <w:color w:val="00009C"/>
      <w:sz w:val="22"/>
      <w:szCs w:val="22"/>
      <w:u w:val="none"/>
      <w:effect w:val="none"/>
    </w:rPr>
  </w:style>
  <w:style w:type="paragraph" w:styleId="BodyTextIndent3">
    <w:name w:val="Body Text Indent 3"/>
    <w:basedOn w:val="Normal"/>
    <w:link w:val="BodyTextIndent3Char"/>
    <w:rsid w:val="00D370D3"/>
    <w:pPr>
      <w:spacing w:line="360" w:lineRule="exact"/>
      <w:ind w:left="1987"/>
    </w:pPr>
    <w:rPr>
      <w:rFonts w:ascii="Arial Narrow" w:hAnsi="Arial Narrow" w:cs="Arial"/>
    </w:rPr>
  </w:style>
  <w:style w:type="character" w:customStyle="1" w:styleId="BodyTextIndent3Char">
    <w:name w:val="Body Text Indent 3 Char"/>
    <w:basedOn w:val="DefaultParagraphFont"/>
    <w:link w:val="BodyTextIndent3"/>
    <w:rsid w:val="00D370D3"/>
    <w:rPr>
      <w:rFonts w:ascii="Arial Narrow" w:eastAsia="Times New Roman" w:hAnsi="Arial Narrow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D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4EAB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rsid w:val="00736A2B"/>
    <w:rPr>
      <w:rFonts w:ascii="Times New Roman" w:eastAsia="Times New Roman" w:hAnsi="Times New Roman"/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7B3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A7D"/>
    <w:pPr>
      <w:spacing w:before="100" w:beforeAutospacing="1" w:after="100" w:afterAutospacing="1"/>
    </w:pPr>
    <w:rPr>
      <w:rFonts w:eastAsiaTheme="minorHAnsi"/>
    </w:rPr>
  </w:style>
  <w:style w:type="paragraph" w:customStyle="1" w:styleId="btroman">
    <w:name w:val="bt roman"/>
    <w:rsid w:val="006A77C0"/>
    <w:pPr>
      <w:spacing w:line="220" w:lineRule="atLeast"/>
    </w:pPr>
    <w:rPr>
      <w:rFonts w:ascii="AGaramond" w:eastAsia="Times New Roman" w:hAnsi="AGaramond"/>
      <w:snapToGrid w:val="0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A25F7"/>
    <w:rPr>
      <w:b/>
      <w:bCs/>
    </w:rPr>
  </w:style>
  <w:style w:type="paragraph" w:customStyle="1" w:styleId="Pa0">
    <w:name w:val="Pa0"/>
    <w:basedOn w:val="Normal"/>
    <w:uiPriority w:val="99"/>
    <w:rsid w:val="00FE16EF"/>
    <w:pPr>
      <w:autoSpaceDE w:val="0"/>
      <w:autoSpaceDN w:val="0"/>
      <w:spacing w:line="241" w:lineRule="atLeast"/>
    </w:pPr>
    <w:rPr>
      <w:rFonts w:ascii="Century Gothic" w:eastAsiaTheme="minorHAnsi" w:hAnsi="Century Gothic"/>
    </w:rPr>
  </w:style>
  <w:style w:type="character" w:customStyle="1" w:styleId="A0">
    <w:name w:val="A0"/>
    <w:basedOn w:val="DefaultParagraphFont"/>
    <w:uiPriority w:val="99"/>
    <w:rsid w:val="00FE16EF"/>
    <w:rPr>
      <w:rFonts w:ascii="Century Gothic" w:hAnsi="Century Gothic" w:hint="default"/>
      <w:color w:val="211D1E"/>
    </w:rPr>
  </w:style>
  <w:style w:type="character" w:customStyle="1" w:styleId="A1">
    <w:name w:val="A1"/>
    <w:basedOn w:val="DefaultParagraphFont"/>
    <w:uiPriority w:val="99"/>
    <w:rsid w:val="00FE16EF"/>
    <w:rPr>
      <w:rFonts w:ascii="Century Gothic" w:hAnsi="Century Gothic" w:hint="default"/>
      <w:color w:val="626257"/>
    </w:rPr>
  </w:style>
  <w:style w:type="paragraph" w:styleId="PlainText">
    <w:name w:val="Plain Text"/>
    <w:basedOn w:val="Normal"/>
    <w:link w:val="PlainTextChar"/>
    <w:uiPriority w:val="99"/>
    <w:unhideWhenUsed/>
    <w:rsid w:val="00D82597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2597"/>
    <w:rPr>
      <w:rFonts w:ascii="Consolas" w:hAnsi="Consolas" w:cs="Consolas"/>
      <w:sz w:val="21"/>
      <w:szCs w:val="21"/>
    </w:rPr>
  </w:style>
  <w:style w:type="character" w:customStyle="1" w:styleId="A2">
    <w:name w:val="A2"/>
    <w:uiPriority w:val="99"/>
    <w:rsid w:val="00D82597"/>
    <w:rPr>
      <w:rFonts w:cs="Eras Light ITC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62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10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10C"/>
    <w:rPr>
      <w:rFonts w:ascii="Times New Roman" w:eastAsia="Times New Roman" w:hAnsi="Times New Roman"/>
      <w:b/>
      <w:bCs/>
    </w:rPr>
  </w:style>
  <w:style w:type="character" w:customStyle="1" w:styleId="content1">
    <w:name w:val="content1"/>
    <w:rsid w:val="008D1E9C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736A2B"/>
    <w:pPr>
      <w:keepNext/>
      <w:spacing w:before="40"/>
      <w:ind w:left="403"/>
      <w:jc w:val="center"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370D3"/>
    <w:pPr>
      <w:ind w:left="1980"/>
    </w:pPr>
  </w:style>
  <w:style w:type="character" w:customStyle="1" w:styleId="BodyTextIndentChar">
    <w:name w:val="Body Text Indent Char"/>
    <w:basedOn w:val="DefaultParagraphFont"/>
    <w:link w:val="BodyTextIndent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37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7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0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70D3"/>
    <w:rPr>
      <w:rFonts w:ascii="Trebuchet MS" w:hAnsi="Trebuchet MS" w:hint="default"/>
      <w:strike w:val="0"/>
      <w:dstrike w:val="0"/>
      <w:color w:val="00009C"/>
      <w:sz w:val="22"/>
      <w:szCs w:val="22"/>
      <w:u w:val="none"/>
      <w:effect w:val="none"/>
    </w:rPr>
  </w:style>
  <w:style w:type="paragraph" w:styleId="BodyTextIndent3">
    <w:name w:val="Body Text Indent 3"/>
    <w:basedOn w:val="Normal"/>
    <w:link w:val="BodyTextIndent3Char"/>
    <w:rsid w:val="00D370D3"/>
    <w:pPr>
      <w:spacing w:line="360" w:lineRule="exact"/>
      <w:ind w:left="1987"/>
    </w:pPr>
    <w:rPr>
      <w:rFonts w:ascii="Arial Narrow" w:hAnsi="Arial Narrow" w:cs="Arial"/>
    </w:rPr>
  </w:style>
  <w:style w:type="character" w:customStyle="1" w:styleId="BodyTextIndent3Char">
    <w:name w:val="Body Text Indent 3 Char"/>
    <w:basedOn w:val="DefaultParagraphFont"/>
    <w:link w:val="BodyTextIndent3"/>
    <w:rsid w:val="00D370D3"/>
    <w:rPr>
      <w:rFonts w:ascii="Arial Narrow" w:eastAsia="Times New Roman" w:hAnsi="Arial Narrow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D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4EAB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rsid w:val="00736A2B"/>
    <w:rPr>
      <w:rFonts w:ascii="Times New Roman" w:eastAsia="Times New Roman" w:hAnsi="Times New Roman"/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7B3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A7D"/>
    <w:pPr>
      <w:spacing w:before="100" w:beforeAutospacing="1" w:after="100" w:afterAutospacing="1"/>
    </w:pPr>
    <w:rPr>
      <w:rFonts w:eastAsiaTheme="minorHAnsi"/>
    </w:rPr>
  </w:style>
  <w:style w:type="paragraph" w:customStyle="1" w:styleId="btroman">
    <w:name w:val="bt roman"/>
    <w:rsid w:val="006A77C0"/>
    <w:pPr>
      <w:spacing w:line="220" w:lineRule="atLeast"/>
    </w:pPr>
    <w:rPr>
      <w:rFonts w:ascii="AGaramond" w:eastAsia="Times New Roman" w:hAnsi="AGaramond"/>
      <w:snapToGrid w:val="0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A25F7"/>
    <w:rPr>
      <w:b/>
      <w:bCs/>
    </w:rPr>
  </w:style>
  <w:style w:type="paragraph" w:customStyle="1" w:styleId="Pa0">
    <w:name w:val="Pa0"/>
    <w:basedOn w:val="Normal"/>
    <w:uiPriority w:val="99"/>
    <w:rsid w:val="00FE16EF"/>
    <w:pPr>
      <w:autoSpaceDE w:val="0"/>
      <w:autoSpaceDN w:val="0"/>
      <w:spacing w:line="241" w:lineRule="atLeast"/>
    </w:pPr>
    <w:rPr>
      <w:rFonts w:ascii="Century Gothic" w:eastAsiaTheme="minorHAnsi" w:hAnsi="Century Gothic"/>
    </w:rPr>
  </w:style>
  <w:style w:type="character" w:customStyle="1" w:styleId="A0">
    <w:name w:val="A0"/>
    <w:basedOn w:val="DefaultParagraphFont"/>
    <w:uiPriority w:val="99"/>
    <w:rsid w:val="00FE16EF"/>
    <w:rPr>
      <w:rFonts w:ascii="Century Gothic" w:hAnsi="Century Gothic" w:hint="default"/>
      <w:color w:val="211D1E"/>
    </w:rPr>
  </w:style>
  <w:style w:type="character" w:customStyle="1" w:styleId="A1">
    <w:name w:val="A1"/>
    <w:basedOn w:val="DefaultParagraphFont"/>
    <w:uiPriority w:val="99"/>
    <w:rsid w:val="00FE16EF"/>
    <w:rPr>
      <w:rFonts w:ascii="Century Gothic" w:hAnsi="Century Gothic" w:hint="default"/>
      <w:color w:val="626257"/>
    </w:rPr>
  </w:style>
  <w:style w:type="paragraph" w:styleId="PlainText">
    <w:name w:val="Plain Text"/>
    <w:basedOn w:val="Normal"/>
    <w:link w:val="PlainTextChar"/>
    <w:uiPriority w:val="99"/>
    <w:unhideWhenUsed/>
    <w:rsid w:val="00D82597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2597"/>
    <w:rPr>
      <w:rFonts w:ascii="Consolas" w:hAnsi="Consolas" w:cs="Consolas"/>
      <w:sz w:val="21"/>
      <w:szCs w:val="21"/>
    </w:rPr>
  </w:style>
  <w:style w:type="character" w:customStyle="1" w:styleId="A2">
    <w:name w:val="A2"/>
    <w:uiPriority w:val="99"/>
    <w:rsid w:val="00D82597"/>
    <w:rPr>
      <w:rFonts w:cs="Eras Light ITC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62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10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10C"/>
    <w:rPr>
      <w:rFonts w:ascii="Times New Roman" w:eastAsia="Times New Roman" w:hAnsi="Times New Roman"/>
      <w:b/>
      <w:bCs/>
    </w:rPr>
  </w:style>
  <w:style w:type="character" w:customStyle="1" w:styleId="content1">
    <w:name w:val="content1"/>
    <w:rsid w:val="008D1E9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50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989898"/>
            <w:bottom w:val="none" w:sz="0" w:space="0" w:color="auto"/>
            <w:right w:val="single" w:sz="12" w:space="0" w:color="989898"/>
          </w:divBdr>
          <w:divsChild>
            <w:div w:id="70656618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040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989898"/>
            <w:bottom w:val="none" w:sz="0" w:space="0" w:color="auto"/>
            <w:right w:val="single" w:sz="12" w:space="0" w:color="989898"/>
          </w:divBdr>
          <w:divsChild>
            <w:div w:id="201052461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61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989898"/>
            <w:bottom w:val="none" w:sz="0" w:space="0" w:color="auto"/>
            <w:right w:val="single" w:sz="12" w:space="0" w:color="989898"/>
          </w:divBdr>
          <w:divsChild>
            <w:div w:id="15964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989898"/>
              </w:divBdr>
              <w:divsChild>
                <w:div w:id="21404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98989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0835">
                              <w:marLeft w:val="0"/>
                              <w:marRight w:val="0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5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ristmanco.com/" TargetMode="External"/><Relationship Id="rId18" Type="http://schemas.openxmlformats.org/officeDocument/2006/relationships/hyperlink" Target="http://www.oakland.edu/sh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mithgroupjjr.com/sustainabili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mithgroupjjr.com" TargetMode="External"/><Relationship Id="rId17" Type="http://schemas.openxmlformats.org/officeDocument/2006/relationships/hyperlink" Target="http://www.oakland.edu/nursing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mithgroupjjr.com/" TargetMode="External"/><Relationship Id="rId20" Type="http://schemas.openxmlformats.org/officeDocument/2006/relationships/hyperlink" Target="http://www.smithgroupjj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ithgroupjjr.com/projects/human-health-buildin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smithgroupjjr.com/people/chris-purdy" TargetMode="External"/><Relationship Id="rId23" Type="http://schemas.openxmlformats.org/officeDocument/2006/relationships/hyperlink" Target="http://www.usgbc.org" TargetMode="External"/><Relationship Id="rId10" Type="http://schemas.openxmlformats.org/officeDocument/2006/relationships/hyperlink" Target="mailto:katie.shepler@smithgroupjjr.com" TargetMode="External"/><Relationship Id="rId19" Type="http://schemas.openxmlformats.org/officeDocument/2006/relationships/hyperlink" Target="http://www.oakland.edu/?id=26078&amp;sid=2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dra.knight@smithgroupjjr.com" TargetMode="External"/><Relationship Id="rId14" Type="http://schemas.openxmlformats.org/officeDocument/2006/relationships/hyperlink" Target="http://www.oakland.edu/?id=7510&amp;sid=228" TargetMode="External"/><Relationship Id="rId22" Type="http://schemas.openxmlformats.org/officeDocument/2006/relationships/hyperlink" Target="http://www.smithgroupjjr.com/practice_areas/learnin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9855-7DF9-42FC-8F84-92E67F34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986</Words>
  <Characters>6008</Characters>
  <Application>Microsoft Office Word</Application>
  <DocSecurity>0</DocSecurity>
  <Lines>122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SmithGroup + JJR</Company>
  <LinksUpToDate>false</LinksUpToDate>
  <CharactersWithSpaces>6956</CharactersWithSpaces>
  <SharedDoc>false</SharedDoc>
  <HLinks>
    <vt:vector size="36" baseType="variant"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http://www.smithgroup.com/?id=122</vt:lpwstr>
      </vt:variant>
      <vt:variant>
        <vt:lpwstr/>
      </vt:variant>
      <vt:variant>
        <vt:i4>6291554</vt:i4>
      </vt:variant>
      <vt:variant>
        <vt:i4>12</vt:i4>
      </vt:variant>
      <vt:variant>
        <vt:i4>0</vt:i4>
      </vt:variant>
      <vt:variant>
        <vt:i4>5</vt:i4>
      </vt:variant>
      <vt:variant>
        <vt:lpwstr>http://www.smithgroup.com/?id=1377</vt:lpwstr>
      </vt:variant>
      <vt:variant>
        <vt:lpwstr/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http://www.smithgroup.com/?id=7</vt:lpwstr>
      </vt:variant>
      <vt:variant>
        <vt:lpwstr/>
      </vt:variant>
      <vt:variant>
        <vt:i4>3145791</vt:i4>
      </vt:variant>
      <vt:variant>
        <vt:i4>6</vt:i4>
      </vt:variant>
      <vt:variant>
        <vt:i4>0</vt:i4>
      </vt:variant>
      <vt:variant>
        <vt:i4>5</vt:i4>
      </vt:variant>
      <vt:variant>
        <vt:lpwstr>http://www.smithgroup.com/</vt:lpwstr>
      </vt:variant>
      <vt:variant>
        <vt:lpwstr/>
      </vt:variant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http://www.smithgroup.com/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mailto:eric.edwards@smithgroup.com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Edwards</dc:creator>
  <cp:lastModifiedBy>Jaclyn Palomo</cp:lastModifiedBy>
  <cp:revision>4</cp:revision>
  <cp:lastPrinted>2013-10-21T16:23:00Z</cp:lastPrinted>
  <dcterms:created xsi:type="dcterms:W3CDTF">2013-10-29T20:41:00Z</dcterms:created>
  <dcterms:modified xsi:type="dcterms:W3CDTF">2013-10-29T20:56:00Z</dcterms:modified>
</cp:coreProperties>
</file>