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8D" w:rsidRDefault="003D1E8D" w:rsidP="003D1E8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573020" cy="1849755"/>
            <wp:effectExtent l="19050" t="0" r="0" b="0"/>
            <wp:docPr id="1" name="Picture 1" descr="Elio_oval_logo_f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io_oval_logo_fn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E8D" w:rsidRPr="00232DE4" w:rsidRDefault="003D1E8D" w:rsidP="003D1E8D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D1E8D" w:rsidRDefault="003D1E8D" w:rsidP="003D1E8D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 Immediate Release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0A76CA">
        <w:rPr>
          <w:rFonts w:ascii="Arial" w:hAnsi="Arial" w:cs="Arial"/>
          <w:b/>
          <w:sz w:val="28"/>
          <w:szCs w:val="28"/>
        </w:rPr>
        <w:t>Contact:  Allison Hur</w:t>
      </w:r>
      <w:r>
        <w:rPr>
          <w:rFonts w:ascii="Arial" w:hAnsi="Arial" w:cs="Arial"/>
          <w:b/>
          <w:sz w:val="28"/>
          <w:szCs w:val="28"/>
        </w:rPr>
        <w:t>t</w:t>
      </w:r>
    </w:p>
    <w:p w:rsidR="00232E36" w:rsidRDefault="003D1E8D" w:rsidP="003D1E8D">
      <w:pPr>
        <w:pStyle w:val="BodyText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232E36">
        <w:rPr>
          <w:rFonts w:ascii="Arial" w:hAnsi="Arial" w:cs="Arial"/>
          <w:b/>
          <w:sz w:val="28"/>
          <w:szCs w:val="28"/>
        </w:rPr>
        <w:t>BERLINE</w:t>
      </w:r>
    </w:p>
    <w:p w:rsidR="003D1E8D" w:rsidRDefault="00232E36" w:rsidP="00232E36">
      <w:pPr>
        <w:pStyle w:val="BodyText"/>
        <w:spacing w:after="0"/>
        <w:ind w:left="64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3D1E8D">
        <w:rPr>
          <w:rFonts w:ascii="Arial" w:hAnsi="Arial" w:cs="Arial"/>
          <w:b/>
          <w:sz w:val="28"/>
          <w:szCs w:val="28"/>
        </w:rPr>
        <w:t>248-</w:t>
      </w:r>
      <w:r w:rsidR="003D1E8D" w:rsidRPr="000A76CA">
        <w:rPr>
          <w:rFonts w:ascii="Arial" w:hAnsi="Arial" w:cs="Arial"/>
          <w:b/>
          <w:sz w:val="28"/>
          <w:szCs w:val="28"/>
        </w:rPr>
        <w:t>535-283</w:t>
      </w:r>
      <w:r w:rsidR="003D1E8D">
        <w:rPr>
          <w:rFonts w:ascii="Arial" w:hAnsi="Arial" w:cs="Arial"/>
          <w:b/>
          <w:sz w:val="28"/>
          <w:szCs w:val="28"/>
        </w:rPr>
        <w:t>8 (c)</w:t>
      </w:r>
    </w:p>
    <w:p w:rsidR="003D1E8D" w:rsidRDefault="003D1E8D" w:rsidP="003D1E8D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248-593-7434 (o)</w:t>
      </w:r>
      <w:r w:rsidRPr="000A76CA">
        <w:rPr>
          <w:rFonts w:ascii="Arial" w:hAnsi="Arial" w:cs="Arial"/>
          <w:b/>
          <w:sz w:val="28"/>
          <w:szCs w:val="28"/>
        </w:rPr>
        <w:tab/>
      </w:r>
    </w:p>
    <w:p w:rsidR="003D1E8D" w:rsidRDefault="003D1E8D" w:rsidP="003D1E8D"/>
    <w:p w:rsidR="003D1E8D" w:rsidRPr="00744012" w:rsidRDefault="003D1E8D" w:rsidP="003D1E8D">
      <w:pPr>
        <w:pStyle w:val="BodyText"/>
        <w:spacing w:after="0"/>
        <w:jc w:val="center"/>
        <w:rPr>
          <w:rFonts w:ascii="Arial" w:hAnsi="Arial" w:cs="Arial"/>
          <w:i/>
        </w:rPr>
      </w:pPr>
      <w:r w:rsidRPr="00C46875">
        <w:rPr>
          <w:rFonts w:ascii="Arial" w:hAnsi="Arial" w:cs="Arial"/>
          <w:b/>
          <w:sz w:val="28"/>
          <w:szCs w:val="28"/>
        </w:rPr>
        <w:t xml:space="preserve">Elio Motors </w:t>
      </w:r>
      <w:r w:rsidR="00C46875" w:rsidRPr="00C46875">
        <w:rPr>
          <w:rFonts w:ascii="Arial" w:hAnsi="Arial" w:cs="Arial"/>
          <w:b/>
          <w:sz w:val="28"/>
          <w:szCs w:val="28"/>
        </w:rPr>
        <w:t xml:space="preserve">Experiences More Legislative Success </w:t>
      </w:r>
      <w:r w:rsidR="00E01546">
        <w:rPr>
          <w:rFonts w:ascii="Arial" w:hAnsi="Arial" w:cs="Arial"/>
          <w:b/>
          <w:sz w:val="28"/>
          <w:szCs w:val="28"/>
        </w:rPr>
        <w:t xml:space="preserve">with </w:t>
      </w:r>
      <w:r w:rsidR="00C46875" w:rsidRPr="00C46875">
        <w:rPr>
          <w:rFonts w:ascii="Arial" w:hAnsi="Arial" w:cs="Arial"/>
          <w:b/>
          <w:sz w:val="28"/>
          <w:szCs w:val="28"/>
        </w:rPr>
        <w:t xml:space="preserve">Approval of </w:t>
      </w:r>
      <w:r w:rsidRPr="00C46875">
        <w:rPr>
          <w:rFonts w:ascii="Arial" w:hAnsi="Arial" w:cs="Arial"/>
          <w:b/>
          <w:sz w:val="28"/>
          <w:szCs w:val="28"/>
        </w:rPr>
        <w:t>S</w:t>
      </w:r>
      <w:r w:rsidR="009F694C" w:rsidRPr="00C46875">
        <w:rPr>
          <w:rFonts w:ascii="Arial" w:hAnsi="Arial" w:cs="Arial"/>
          <w:b/>
          <w:sz w:val="28"/>
          <w:szCs w:val="28"/>
        </w:rPr>
        <w:t xml:space="preserve">enate </w:t>
      </w:r>
      <w:r w:rsidRPr="00C46875">
        <w:rPr>
          <w:rFonts w:ascii="Arial" w:hAnsi="Arial" w:cs="Arial"/>
          <w:b/>
          <w:sz w:val="28"/>
          <w:szCs w:val="28"/>
        </w:rPr>
        <w:t>B</w:t>
      </w:r>
      <w:r w:rsidR="009F694C" w:rsidRPr="00C46875">
        <w:rPr>
          <w:rFonts w:ascii="Arial" w:hAnsi="Arial" w:cs="Arial"/>
          <w:b/>
          <w:sz w:val="28"/>
          <w:szCs w:val="28"/>
        </w:rPr>
        <w:t>ill</w:t>
      </w:r>
      <w:r w:rsidRPr="00C46875">
        <w:rPr>
          <w:rFonts w:ascii="Arial" w:hAnsi="Arial" w:cs="Arial"/>
          <w:b/>
          <w:sz w:val="28"/>
          <w:szCs w:val="28"/>
        </w:rPr>
        <w:t xml:space="preserve"> 390 </w:t>
      </w:r>
      <w:r w:rsidR="003E26A4" w:rsidRPr="00C46875">
        <w:rPr>
          <w:rFonts w:ascii="Arial" w:hAnsi="Arial" w:cs="Arial"/>
          <w:b/>
          <w:sz w:val="28"/>
          <w:szCs w:val="28"/>
        </w:rPr>
        <w:t>in Michigan</w:t>
      </w:r>
    </w:p>
    <w:p w:rsidR="003D1E8D" w:rsidRDefault="003D1E8D" w:rsidP="003D1E8D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84205" w:rsidRDefault="003D1E8D" w:rsidP="003D1E8D">
      <w:pPr>
        <w:rPr>
          <w:rFonts w:ascii="Arial" w:hAnsi="Arial" w:cs="Arial"/>
          <w:sz w:val="24"/>
          <w:szCs w:val="24"/>
        </w:rPr>
      </w:pPr>
      <w:r w:rsidRPr="003D1E8D">
        <w:rPr>
          <w:rFonts w:ascii="Arial" w:hAnsi="Arial" w:cs="Arial"/>
          <w:b/>
          <w:sz w:val="24"/>
          <w:szCs w:val="24"/>
        </w:rPr>
        <w:t>November 8, 2013</w:t>
      </w:r>
      <w:r w:rsidRPr="003D1E8D">
        <w:rPr>
          <w:rFonts w:ascii="Arial" w:hAnsi="Arial" w:cs="Arial"/>
          <w:sz w:val="24"/>
          <w:szCs w:val="24"/>
        </w:rPr>
        <w:t xml:space="preserve"> </w:t>
      </w:r>
      <w:r w:rsidR="009F694C">
        <w:rPr>
          <w:rFonts w:ascii="Arial" w:hAnsi="Arial" w:cs="Arial"/>
          <w:sz w:val="24"/>
          <w:szCs w:val="24"/>
        </w:rPr>
        <w:t>–</w:t>
      </w:r>
      <w:r w:rsidRPr="003D1E8D">
        <w:rPr>
          <w:rFonts w:ascii="Arial" w:hAnsi="Arial" w:cs="Arial"/>
          <w:sz w:val="24"/>
          <w:szCs w:val="24"/>
        </w:rPr>
        <w:t xml:space="preserve"> </w:t>
      </w:r>
      <w:r w:rsidR="00D56325">
        <w:rPr>
          <w:rFonts w:ascii="Arial" w:hAnsi="Arial" w:cs="Arial"/>
          <w:sz w:val="24"/>
          <w:szCs w:val="24"/>
        </w:rPr>
        <w:t>S</w:t>
      </w:r>
      <w:r w:rsidR="00526609">
        <w:rPr>
          <w:rFonts w:ascii="Arial" w:hAnsi="Arial" w:cs="Arial"/>
          <w:sz w:val="24"/>
          <w:szCs w:val="24"/>
        </w:rPr>
        <w:t xml:space="preserve">tartup transportation company Elio Motors </w:t>
      </w:r>
      <w:r w:rsidR="00D56325">
        <w:rPr>
          <w:rFonts w:ascii="Arial" w:hAnsi="Arial" w:cs="Arial"/>
          <w:sz w:val="24"/>
          <w:szCs w:val="24"/>
        </w:rPr>
        <w:t xml:space="preserve">continued their streak of legislative success with the unanimous passing of Senate Bill 390 in Michigan yesterday.  </w:t>
      </w:r>
      <w:r w:rsidR="00AF1A88">
        <w:rPr>
          <w:rFonts w:ascii="Arial" w:hAnsi="Arial" w:cs="Arial"/>
          <w:sz w:val="24"/>
          <w:szCs w:val="24"/>
        </w:rPr>
        <w:t>This bill</w:t>
      </w:r>
      <w:r w:rsidR="00526609">
        <w:rPr>
          <w:rFonts w:ascii="Arial" w:hAnsi="Arial" w:cs="Arial"/>
          <w:sz w:val="24"/>
          <w:szCs w:val="24"/>
        </w:rPr>
        <w:t xml:space="preserve">, sponsored by Senator John Moolenaar, </w:t>
      </w:r>
      <w:r w:rsidR="00AF1A88">
        <w:rPr>
          <w:rFonts w:ascii="Arial" w:hAnsi="Arial" w:cs="Arial"/>
          <w:sz w:val="24"/>
          <w:szCs w:val="24"/>
        </w:rPr>
        <w:t>removes the technical requirement for motorcycle endorsements for autocycles – completely enclosed three-wheel motorcycles with automotive controls</w:t>
      </w:r>
      <w:r w:rsidR="00484205">
        <w:rPr>
          <w:rFonts w:ascii="Arial" w:hAnsi="Arial" w:cs="Arial"/>
          <w:sz w:val="24"/>
          <w:szCs w:val="24"/>
        </w:rPr>
        <w:t xml:space="preserve">. </w:t>
      </w:r>
    </w:p>
    <w:p w:rsidR="00484205" w:rsidRDefault="00484205" w:rsidP="003D1E8D">
      <w:pPr>
        <w:rPr>
          <w:rFonts w:ascii="Arial" w:hAnsi="Arial" w:cs="Arial"/>
          <w:sz w:val="24"/>
          <w:szCs w:val="24"/>
        </w:rPr>
      </w:pPr>
    </w:p>
    <w:p w:rsidR="00723B34" w:rsidRDefault="00665ED1" w:rsidP="003D1E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Sheltrown, Vice President</w:t>
      </w:r>
      <w:r w:rsidR="00AF1A88">
        <w:rPr>
          <w:rFonts w:ascii="Arial" w:hAnsi="Arial" w:cs="Arial"/>
          <w:sz w:val="24"/>
          <w:szCs w:val="24"/>
        </w:rPr>
        <w:t xml:space="preserve"> of Governmental Affairs for Elio Motors said the unanimous vote in both Chambers signals the understanding by </w:t>
      </w:r>
      <w:r w:rsidR="00080B1B">
        <w:rPr>
          <w:rFonts w:ascii="Arial" w:hAnsi="Arial" w:cs="Arial"/>
          <w:sz w:val="24"/>
          <w:szCs w:val="24"/>
        </w:rPr>
        <w:t xml:space="preserve">the </w:t>
      </w:r>
      <w:r w:rsidR="00AF1A88">
        <w:rPr>
          <w:rFonts w:ascii="Arial" w:hAnsi="Arial" w:cs="Arial"/>
          <w:sz w:val="24"/>
          <w:szCs w:val="24"/>
        </w:rPr>
        <w:t>legislature of the nee</w:t>
      </w:r>
      <w:r w:rsidR="00FF1C8A">
        <w:rPr>
          <w:rFonts w:ascii="Arial" w:hAnsi="Arial" w:cs="Arial"/>
          <w:sz w:val="24"/>
          <w:szCs w:val="24"/>
        </w:rPr>
        <w:t xml:space="preserve">d for this common sense change.  </w:t>
      </w:r>
      <w:r w:rsidR="00AF1A88">
        <w:rPr>
          <w:rFonts w:ascii="Arial" w:hAnsi="Arial" w:cs="Arial"/>
          <w:sz w:val="24"/>
          <w:szCs w:val="24"/>
        </w:rPr>
        <w:t>“In all state</w:t>
      </w:r>
      <w:r w:rsidR="00270325">
        <w:rPr>
          <w:rFonts w:ascii="Arial" w:hAnsi="Arial" w:cs="Arial"/>
          <w:sz w:val="24"/>
          <w:szCs w:val="24"/>
        </w:rPr>
        <w:t>s</w:t>
      </w:r>
      <w:r w:rsidR="00AF1A88">
        <w:rPr>
          <w:rFonts w:ascii="Arial" w:hAnsi="Arial" w:cs="Arial"/>
          <w:sz w:val="24"/>
          <w:szCs w:val="24"/>
        </w:rPr>
        <w:t xml:space="preserve"> where we have asked for legislation to be conside</w:t>
      </w:r>
      <w:r w:rsidR="00FF1C8A">
        <w:rPr>
          <w:rFonts w:ascii="Arial" w:hAnsi="Arial" w:cs="Arial"/>
          <w:sz w:val="24"/>
          <w:szCs w:val="24"/>
        </w:rPr>
        <w:t xml:space="preserve">red, it has passed unanimously.  </w:t>
      </w:r>
      <w:r w:rsidR="00AF1A88">
        <w:rPr>
          <w:rFonts w:ascii="Arial" w:hAnsi="Arial" w:cs="Arial"/>
          <w:sz w:val="24"/>
          <w:szCs w:val="24"/>
        </w:rPr>
        <w:t xml:space="preserve">There has been no opposition </w:t>
      </w:r>
      <w:r w:rsidR="00FF1C8A">
        <w:rPr>
          <w:rFonts w:ascii="Arial" w:hAnsi="Arial" w:cs="Arial"/>
          <w:sz w:val="24"/>
          <w:szCs w:val="24"/>
        </w:rPr>
        <w:t xml:space="preserve">in committee testimony either.  </w:t>
      </w:r>
      <w:r w:rsidR="00AF1A88">
        <w:rPr>
          <w:rFonts w:ascii="Arial" w:hAnsi="Arial" w:cs="Arial"/>
          <w:sz w:val="24"/>
          <w:szCs w:val="24"/>
        </w:rPr>
        <w:t>In the times we live in, that kind of bipartisan support is encouraging,”</w:t>
      </w:r>
      <w:r w:rsidR="00FF1C8A">
        <w:rPr>
          <w:rFonts w:ascii="Arial" w:hAnsi="Arial" w:cs="Arial"/>
          <w:sz w:val="24"/>
          <w:szCs w:val="24"/>
        </w:rPr>
        <w:t xml:space="preserve"> he said. </w:t>
      </w:r>
    </w:p>
    <w:p w:rsidR="00723B34" w:rsidRDefault="00723B34" w:rsidP="003D1E8D">
      <w:pPr>
        <w:rPr>
          <w:rFonts w:ascii="Arial" w:hAnsi="Arial" w:cs="Arial"/>
          <w:sz w:val="24"/>
          <w:szCs w:val="24"/>
        </w:rPr>
      </w:pPr>
    </w:p>
    <w:p w:rsidR="00723B34" w:rsidRDefault="00187A2C" w:rsidP="00723B3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clearance of Senate Bill 390 </w:t>
      </w:r>
      <w:r w:rsidR="00FF3D6D">
        <w:rPr>
          <w:rFonts w:cs="Arial"/>
          <w:sz w:val="24"/>
          <w:szCs w:val="24"/>
        </w:rPr>
        <w:t>is especially exciting for Elio Motors</w:t>
      </w:r>
      <w:r>
        <w:rPr>
          <w:rFonts w:cs="Arial"/>
          <w:sz w:val="24"/>
          <w:szCs w:val="24"/>
        </w:rPr>
        <w:t xml:space="preserve"> </w:t>
      </w:r>
      <w:r w:rsidR="007E31DC">
        <w:rPr>
          <w:rFonts w:cs="Arial"/>
          <w:sz w:val="24"/>
          <w:szCs w:val="24"/>
        </w:rPr>
        <w:t xml:space="preserve">as they </w:t>
      </w:r>
      <w:r w:rsidR="00061DCE">
        <w:rPr>
          <w:rFonts w:cs="Arial"/>
          <w:sz w:val="24"/>
          <w:szCs w:val="24"/>
        </w:rPr>
        <w:t>intend to introduce their three-wheel,</w:t>
      </w:r>
      <w:r w:rsidR="00232E36">
        <w:rPr>
          <w:rFonts w:cs="Arial"/>
          <w:sz w:val="24"/>
          <w:szCs w:val="24"/>
        </w:rPr>
        <w:t xml:space="preserve"> $6,800,</w:t>
      </w:r>
      <w:r w:rsidR="00061DCE">
        <w:rPr>
          <w:rFonts w:cs="Arial"/>
          <w:sz w:val="24"/>
          <w:szCs w:val="24"/>
        </w:rPr>
        <w:t xml:space="preserve"> 84 mpg vehicle to the U.S. car market in the fourth quarter of 2014</w:t>
      </w:r>
      <w:r>
        <w:rPr>
          <w:rFonts w:cs="Arial"/>
          <w:sz w:val="24"/>
          <w:szCs w:val="24"/>
        </w:rPr>
        <w:t xml:space="preserve">. </w:t>
      </w:r>
      <w:r w:rsidR="00723B34">
        <w:rPr>
          <w:rFonts w:cs="Arial"/>
          <w:sz w:val="24"/>
          <w:szCs w:val="24"/>
        </w:rPr>
        <w:t xml:space="preserve">Once </w:t>
      </w:r>
      <w:r>
        <w:rPr>
          <w:rFonts w:cs="Arial"/>
          <w:sz w:val="24"/>
          <w:szCs w:val="24"/>
        </w:rPr>
        <w:t>the bill</w:t>
      </w:r>
      <w:r w:rsidR="00723B34">
        <w:rPr>
          <w:rFonts w:cs="Arial"/>
          <w:sz w:val="24"/>
          <w:szCs w:val="24"/>
        </w:rPr>
        <w:t xml:space="preserve"> </w:t>
      </w:r>
      <w:r w:rsidR="00232E36">
        <w:rPr>
          <w:rFonts w:cs="Arial"/>
          <w:sz w:val="24"/>
          <w:szCs w:val="24"/>
        </w:rPr>
        <w:t>is signed by Governor Sny</w:t>
      </w:r>
      <w:r w:rsidR="00723B34">
        <w:rPr>
          <w:rFonts w:cs="Arial"/>
          <w:sz w:val="24"/>
          <w:szCs w:val="24"/>
        </w:rPr>
        <w:t>der, Michigan will follow</w:t>
      </w:r>
      <w:r w:rsidR="00CA41A9">
        <w:rPr>
          <w:rFonts w:cs="Arial"/>
          <w:sz w:val="24"/>
          <w:szCs w:val="24"/>
        </w:rPr>
        <w:t xml:space="preserve"> in the footsteps of California, Texas</w:t>
      </w:r>
      <w:r w:rsidR="00723B34">
        <w:rPr>
          <w:rFonts w:cs="Arial"/>
          <w:sz w:val="24"/>
          <w:szCs w:val="24"/>
        </w:rPr>
        <w:t xml:space="preserve"> and </w:t>
      </w:r>
      <w:r w:rsidR="000966D1">
        <w:rPr>
          <w:rFonts w:cs="Arial"/>
          <w:sz w:val="24"/>
          <w:szCs w:val="24"/>
        </w:rPr>
        <w:t xml:space="preserve">other states which allow the Elio to be driven without a motorcycle endorsement. </w:t>
      </w:r>
    </w:p>
    <w:p w:rsidR="00723B34" w:rsidRDefault="00723B34" w:rsidP="003D1E8D">
      <w:pPr>
        <w:rPr>
          <w:rFonts w:ascii="Arial" w:hAnsi="Arial" w:cs="Arial"/>
          <w:sz w:val="24"/>
          <w:szCs w:val="24"/>
        </w:rPr>
      </w:pPr>
    </w:p>
    <w:p w:rsidR="00AF1A88" w:rsidRDefault="00FF1C8A" w:rsidP="003D1E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F1A88">
        <w:rPr>
          <w:rFonts w:ascii="Arial" w:hAnsi="Arial" w:cs="Arial"/>
          <w:sz w:val="24"/>
          <w:szCs w:val="24"/>
        </w:rPr>
        <w:t>“There is still some work</w:t>
      </w:r>
      <w:r w:rsidR="00211D5C">
        <w:rPr>
          <w:rFonts w:ascii="Arial" w:hAnsi="Arial" w:cs="Arial"/>
          <w:sz w:val="24"/>
          <w:szCs w:val="24"/>
        </w:rPr>
        <w:t xml:space="preserve"> to do</w:t>
      </w:r>
      <w:r w:rsidR="00AF6AD0">
        <w:rPr>
          <w:rFonts w:ascii="Arial" w:hAnsi="Arial" w:cs="Arial"/>
          <w:sz w:val="24"/>
          <w:szCs w:val="24"/>
        </w:rPr>
        <w:t>,</w:t>
      </w:r>
      <w:r w:rsidR="00211D5C">
        <w:rPr>
          <w:rFonts w:ascii="Arial" w:hAnsi="Arial" w:cs="Arial"/>
          <w:sz w:val="24"/>
          <w:szCs w:val="24"/>
        </w:rPr>
        <w:t xml:space="preserve"> but the Elio Motors Governmental team is aggressively pursuing </w:t>
      </w:r>
      <w:r w:rsidR="008110E8">
        <w:rPr>
          <w:rFonts w:ascii="Arial" w:hAnsi="Arial" w:cs="Arial"/>
          <w:sz w:val="24"/>
          <w:szCs w:val="24"/>
        </w:rPr>
        <w:t xml:space="preserve">helmet </w:t>
      </w:r>
      <w:r w:rsidR="00D550A5">
        <w:rPr>
          <w:rFonts w:ascii="Arial" w:hAnsi="Arial" w:cs="Arial"/>
          <w:sz w:val="24"/>
          <w:szCs w:val="24"/>
        </w:rPr>
        <w:t xml:space="preserve">and licensing </w:t>
      </w:r>
      <w:r w:rsidR="008110E8">
        <w:rPr>
          <w:rFonts w:ascii="Arial" w:hAnsi="Arial" w:cs="Arial"/>
          <w:sz w:val="24"/>
          <w:szCs w:val="24"/>
        </w:rPr>
        <w:t>law</w:t>
      </w:r>
      <w:r w:rsidR="00211D5C">
        <w:rPr>
          <w:rFonts w:ascii="Arial" w:hAnsi="Arial" w:cs="Arial"/>
          <w:sz w:val="24"/>
          <w:szCs w:val="24"/>
        </w:rPr>
        <w:t xml:space="preserve"> changes where needed with much success,” </w:t>
      </w:r>
      <w:r w:rsidR="00723B34">
        <w:rPr>
          <w:rFonts w:ascii="Arial" w:hAnsi="Arial" w:cs="Arial"/>
          <w:sz w:val="24"/>
          <w:szCs w:val="24"/>
        </w:rPr>
        <w:t>added in Paul Elio, Chief Executive Officer for Elio Motors</w:t>
      </w:r>
      <w:r w:rsidR="00211D5C">
        <w:rPr>
          <w:rFonts w:ascii="Arial" w:hAnsi="Arial" w:cs="Arial"/>
          <w:sz w:val="24"/>
          <w:szCs w:val="24"/>
        </w:rPr>
        <w:t xml:space="preserve">. </w:t>
      </w:r>
    </w:p>
    <w:p w:rsidR="00F472A3" w:rsidRDefault="00F472A3" w:rsidP="003D1E8D">
      <w:pPr>
        <w:rPr>
          <w:rFonts w:ascii="Arial" w:hAnsi="Arial" w:cs="Arial"/>
          <w:sz w:val="24"/>
          <w:szCs w:val="24"/>
        </w:rPr>
      </w:pPr>
    </w:p>
    <w:p w:rsidR="00F472A3" w:rsidRDefault="00F472A3" w:rsidP="003D1E8D">
      <w:pPr>
        <w:rPr>
          <w:rFonts w:ascii="Arial" w:hAnsi="Arial" w:cs="Arial"/>
          <w:sz w:val="24"/>
          <w:szCs w:val="24"/>
        </w:rPr>
      </w:pPr>
    </w:p>
    <w:p w:rsidR="00F472A3" w:rsidRDefault="00F472A3" w:rsidP="00F472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more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C73828" w:rsidRDefault="00C73828" w:rsidP="003D1E8D">
      <w:pPr>
        <w:rPr>
          <w:rFonts w:ascii="Arial" w:hAnsi="Arial" w:cs="Arial"/>
          <w:sz w:val="24"/>
          <w:szCs w:val="24"/>
        </w:rPr>
      </w:pPr>
    </w:p>
    <w:p w:rsidR="003D1E8D" w:rsidRPr="00484205" w:rsidRDefault="003D1E8D" w:rsidP="003D1E8D">
      <w:r w:rsidRPr="00211D5C">
        <w:rPr>
          <w:rFonts w:ascii="Arial" w:hAnsi="Arial" w:cs="Arial"/>
          <w:b/>
          <w:bCs/>
          <w:i/>
          <w:sz w:val="24"/>
          <w:szCs w:val="24"/>
          <w:u w:val="single"/>
        </w:rPr>
        <w:lastRenderedPageBreak/>
        <w:t>About Elio</w:t>
      </w:r>
    </w:p>
    <w:p w:rsidR="003D1E8D" w:rsidRPr="00211D5C" w:rsidRDefault="003D1E8D" w:rsidP="003D1E8D">
      <w:pPr>
        <w:rPr>
          <w:rFonts w:ascii="Arial" w:hAnsi="Arial" w:cs="Arial"/>
          <w:bCs/>
          <w:sz w:val="24"/>
          <w:szCs w:val="24"/>
        </w:rPr>
      </w:pPr>
      <w:r w:rsidRPr="00211D5C">
        <w:rPr>
          <w:rFonts w:ascii="Arial" w:hAnsi="Arial" w:cs="Arial"/>
          <w:bCs/>
          <w:sz w:val="24"/>
          <w:szCs w:val="24"/>
        </w:rPr>
        <w:t xml:space="preserve">Elio Motors was born out of Paul </w:t>
      </w:r>
      <w:proofErr w:type="spellStart"/>
      <w:r w:rsidRPr="00211D5C">
        <w:rPr>
          <w:rFonts w:ascii="Arial" w:hAnsi="Arial" w:cs="Arial"/>
          <w:bCs/>
          <w:sz w:val="24"/>
          <w:szCs w:val="24"/>
        </w:rPr>
        <w:t>Elio’s</w:t>
      </w:r>
      <w:proofErr w:type="spellEnd"/>
      <w:r w:rsidRPr="00211D5C">
        <w:rPr>
          <w:rFonts w:ascii="Arial" w:hAnsi="Arial" w:cs="Arial"/>
          <w:bCs/>
          <w:sz w:val="24"/>
          <w:szCs w:val="24"/>
        </w:rPr>
        <w:t xml:space="preserve"> vision for an efficient and affordable revolutionary vehicle. The American made, three-wheel vehicle boasts 84 mpg on the highway and 49 mpg in the city, plus an anticipated 5-star safety rating. At $6,800, this vehicle is for everyone. For more information, please visit </w:t>
      </w:r>
      <w:hyperlink r:id="rId5" w:history="1">
        <w:r w:rsidRPr="00211D5C">
          <w:rPr>
            <w:rStyle w:val="Hyperlink"/>
            <w:rFonts w:ascii="Arial" w:hAnsi="Arial" w:cs="Arial"/>
            <w:bCs/>
            <w:sz w:val="24"/>
            <w:szCs w:val="24"/>
          </w:rPr>
          <w:t>http://www.eliomotors.com</w:t>
        </w:r>
      </w:hyperlink>
      <w:r w:rsidRPr="00211D5C">
        <w:rPr>
          <w:rFonts w:ascii="Arial" w:hAnsi="Arial" w:cs="Arial"/>
          <w:bCs/>
          <w:sz w:val="24"/>
          <w:szCs w:val="24"/>
        </w:rPr>
        <w:t xml:space="preserve"> or </w:t>
      </w:r>
      <w:hyperlink r:id="rId6" w:history="1">
        <w:r w:rsidRPr="00211D5C">
          <w:rPr>
            <w:rStyle w:val="Hyperlink"/>
            <w:rFonts w:ascii="Arial" w:hAnsi="Arial" w:cs="Arial"/>
            <w:bCs/>
            <w:sz w:val="24"/>
            <w:szCs w:val="24"/>
          </w:rPr>
          <w:t>www.facebook.com/ElioMotors</w:t>
        </w:r>
      </w:hyperlink>
      <w:r w:rsidRPr="00211D5C">
        <w:rPr>
          <w:rFonts w:ascii="Arial" w:hAnsi="Arial" w:cs="Arial"/>
          <w:bCs/>
          <w:sz w:val="24"/>
          <w:szCs w:val="24"/>
        </w:rPr>
        <w:t xml:space="preserve">. </w:t>
      </w:r>
    </w:p>
    <w:p w:rsidR="003D1E8D" w:rsidRDefault="003D1E8D"/>
    <w:p w:rsidR="00F472A3" w:rsidRDefault="00F472A3"/>
    <w:p w:rsidR="00F472A3" w:rsidRPr="00F472A3" w:rsidRDefault="00F472A3" w:rsidP="00F472A3">
      <w:pPr>
        <w:jc w:val="center"/>
        <w:rPr>
          <w:rFonts w:ascii="Arial" w:hAnsi="Arial" w:cs="Arial"/>
          <w:sz w:val="24"/>
          <w:szCs w:val="24"/>
        </w:rPr>
      </w:pPr>
      <w:r w:rsidRPr="00F472A3">
        <w:rPr>
          <w:rFonts w:ascii="Arial" w:hAnsi="Arial" w:cs="Arial"/>
          <w:sz w:val="24"/>
          <w:szCs w:val="24"/>
        </w:rPr>
        <w:t>###</w:t>
      </w:r>
    </w:p>
    <w:sectPr w:rsidR="00F472A3" w:rsidRPr="00F472A3" w:rsidSect="00AF7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ia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1E8D"/>
    <w:rsid w:val="00061DCE"/>
    <w:rsid w:val="00080B1B"/>
    <w:rsid w:val="000966D1"/>
    <w:rsid w:val="00187A2C"/>
    <w:rsid w:val="00211D5C"/>
    <w:rsid w:val="00232E36"/>
    <w:rsid w:val="00234F26"/>
    <w:rsid w:val="00270325"/>
    <w:rsid w:val="002A51A8"/>
    <w:rsid w:val="003D1E8D"/>
    <w:rsid w:val="003E26A4"/>
    <w:rsid w:val="004047F8"/>
    <w:rsid w:val="00407163"/>
    <w:rsid w:val="00473A7A"/>
    <w:rsid w:val="00484205"/>
    <w:rsid w:val="004A6A0A"/>
    <w:rsid w:val="004D00A5"/>
    <w:rsid w:val="00526609"/>
    <w:rsid w:val="005A7E57"/>
    <w:rsid w:val="0064740B"/>
    <w:rsid w:val="00665ED1"/>
    <w:rsid w:val="00723B34"/>
    <w:rsid w:val="007C46DF"/>
    <w:rsid w:val="007E31DC"/>
    <w:rsid w:val="008007FC"/>
    <w:rsid w:val="008110E8"/>
    <w:rsid w:val="008857BA"/>
    <w:rsid w:val="008C6E33"/>
    <w:rsid w:val="008E274B"/>
    <w:rsid w:val="008F3F32"/>
    <w:rsid w:val="009274B5"/>
    <w:rsid w:val="00987F39"/>
    <w:rsid w:val="009F694C"/>
    <w:rsid w:val="00A26218"/>
    <w:rsid w:val="00AF1A88"/>
    <w:rsid w:val="00AF6AD0"/>
    <w:rsid w:val="00AF7944"/>
    <w:rsid w:val="00B01848"/>
    <w:rsid w:val="00B47503"/>
    <w:rsid w:val="00BC24A7"/>
    <w:rsid w:val="00C24F04"/>
    <w:rsid w:val="00C46875"/>
    <w:rsid w:val="00C539A6"/>
    <w:rsid w:val="00C73828"/>
    <w:rsid w:val="00CA41A9"/>
    <w:rsid w:val="00D12F41"/>
    <w:rsid w:val="00D550A5"/>
    <w:rsid w:val="00D56325"/>
    <w:rsid w:val="00DE4BC8"/>
    <w:rsid w:val="00E01546"/>
    <w:rsid w:val="00E83982"/>
    <w:rsid w:val="00EE6480"/>
    <w:rsid w:val="00F472A3"/>
    <w:rsid w:val="00FD2313"/>
    <w:rsid w:val="00FD6F15"/>
    <w:rsid w:val="00FF1C8A"/>
    <w:rsid w:val="00FF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8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D1E8D"/>
    <w:pPr>
      <w:spacing w:after="120"/>
    </w:pPr>
    <w:rPr>
      <w:rFonts w:ascii="Avian" w:eastAsia="Times New Roman" w:hAnsi="Av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D1E8D"/>
    <w:rPr>
      <w:rFonts w:ascii="Avian" w:eastAsia="Times New Roman" w:hAnsi="Avi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8D"/>
    <w:rPr>
      <w:rFonts w:ascii="Tahoma" w:hAnsi="Tahoma" w:cs="Tahoma"/>
      <w:sz w:val="16"/>
      <w:szCs w:val="16"/>
    </w:rPr>
  </w:style>
  <w:style w:type="character" w:styleId="Hyperlink">
    <w:name w:val="Hyperlink"/>
    <w:rsid w:val="003D1E8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4205"/>
    <w:rPr>
      <w:rFonts w:ascii="Arial" w:eastAsia="Calibr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4205"/>
    <w:rPr>
      <w:rFonts w:ascii="Arial" w:eastAsia="Calibri" w:hAnsi="Arial" w:cs="Consolas"/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ElioMotors" TargetMode="External"/><Relationship Id="rId5" Type="http://schemas.openxmlformats.org/officeDocument/2006/relationships/hyperlink" Target="http://www.eliomotor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kpohlman</dc:creator>
  <cp:lastModifiedBy>kpohlman</cp:lastModifiedBy>
  <cp:revision>55</cp:revision>
  <cp:lastPrinted>2013-11-08T16:19:00Z</cp:lastPrinted>
  <dcterms:created xsi:type="dcterms:W3CDTF">2013-11-08T15:14:00Z</dcterms:created>
  <dcterms:modified xsi:type="dcterms:W3CDTF">2013-11-08T19:07:00Z</dcterms:modified>
</cp:coreProperties>
</file>