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039F5" w14:textId="77777777" w:rsidR="005503C0" w:rsidRPr="005503C0" w:rsidRDefault="00BF2185" w:rsidP="00A70C96">
      <w:pPr>
        <w:ind w:left="-360" w:firstLine="360"/>
        <w:rPr>
          <w:rFonts w:ascii="Arial" w:hAnsi="Arial" w:cs="Arial"/>
          <w:b/>
          <w:color w:val="000000" w:themeColor="text1"/>
          <w:sz w:val="20"/>
          <w:szCs w:val="20"/>
        </w:rPr>
      </w:pPr>
      <w:r w:rsidRPr="005503C0">
        <w:rPr>
          <w:rFonts w:ascii="Arial" w:hAnsi="Arial" w:cs="Arial"/>
          <w:b/>
          <w:color w:val="000000" w:themeColor="text1"/>
          <w:sz w:val="20"/>
          <w:szCs w:val="20"/>
        </w:rPr>
        <w:t>FOR IMMEDIATE RELEASE</w:t>
      </w:r>
      <w:r w:rsidR="003B74E4" w:rsidRPr="005503C0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3B74E4" w:rsidRPr="005503C0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3B74E4" w:rsidRPr="005503C0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395D87" w:rsidRPr="005503C0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4E5C61F1" w14:textId="77777777" w:rsidR="003B74E4" w:rsidRPr="005503C0" w:rsidRDefault="003B74E4" w:rsidP="00A70C96">
      <w:pPr>
        <w:ind w:left="-360"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3C0">
        <w:rPr>
          <w:rFonts w:ascii="Arial" w:hAnsi="Arial" w:cs="Arial"/>
          <w:color w:val="000000" w:themeColor="text1"/>
          <w:sz w:val="20"/>
          <w:szCs w:val="20"/>
        </w:rPr>
        <w:t xml:space="preserve">Contact: </w:t>
      </w:r>
      <w:r w:rsidRPr="005503C0">
        <w:rPr>
          <w:rFonts w:ascii="Arial" w:hAnsi="Arial" w:cs="Arial"/>
          <w:color w:val="000000" w:themeColor="text1"/>
          <w:sz w:val="20"/>
          <w:szCs w:val="20"/>
        </w:rPr>
        <w:tab/>
      </w:r>
      <w:r w:rsidR="00DB6D33">
        <w:rPr>
          <w:rFonts w:ascii="Arial" w:hAnsi="Arial" w:cs="Arial"/>
          <w:color w:val="000000" w:themeColor="text1"/>
          <w:sz w:val="20"/>
          <w:szCs w:val="20"/>
        </w:rPr>
        <w:t>John Hurliman</w:t>
      </w:r>
    </w:p>
    <w:p w14:paraId="492630CB" w14:textId="77777777" w:rsidR="00A70C96" w:rsidRPr="005503C0" w:rsidRDefault="005503C0" w:rsidP="00BF2185">
      <w:pPr>
        <w:rPr>
          <w:rFonts w:ascii="Arial" w:hAnsi="Arial" w:cs="Arial"/>
          <w:color w:val="000000" w:themeColor="text1"/>
          <w:sz w:val="20"/>
          <w:szCs w:val="20"/>
        </w:rPr>
      </w:pPr>
      <w:r w:rsidRPr="005503C0">
        <w:rPr>
          <w:rFonts w:ascii="Arial" w:hAnsi="Arial" w:cs="Arial"/>
          <w:color w:val="000000" w:themeColor="text1"/>
          <w:sz w:val="20"/>
          <w:szCs w:val="20"/>
        </w:rPr>
        <w:tab/>
      </w:r>
      <w:r w:rsidRPr="005503C0">
        <w:rPr>
          <w:rFonts w:ascii="Arial" w:hAnsi="Arial" w:cs="Arial"/>
          <w:color w:val="000000" w:themeColor="text1"/>
          <w:sz w:val="20"/>
          <w:szCs w:val="20"/>
        </w:rPr>
        <w:tab/>
        <w:t>(</w:t>
      </w:r>
      <w:r w:rsidR="00A70C96" w:rsidRPr="005503C0">
        <w:rPr>
          <w:rFonts w:ascii="Arial" w:hAnsi="Arial" w:cs="Arial"/>
          <w:color w:val="000000" w:themeColor="text1"/>
          <w:sz w:val="20"/>
          <w:szCs w:val="20"/>
        </w:rPr>
        <w:t>303</w:t>
      </w:r>
      <w:r w:rsidRPr="005503C0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A70C96" w:rsidRPr="005503C0">
        <w:rPr>
          <w:rFonts w:ascii="Arial" w:hAnsi="Arial" w:cs="Arial"/>
          <w:color w:val="000000" w:themeColor="text1"/>
          <w:sz w:val="20"/>
          <w:szCs w:val="20"/>
        </w:rPr>
        <w:t>325-7300</w:t>
      </w:r>
    </w:p>
    <w:p w14:paraId="592AB835" w14:textId="77777777" w:rsidR="00395D87" w:rsidRPr="002A3836" w:rsidRDefault="00395D87" w:rsidP="00BF2185">
      <w:pPr>
        <w:rPr>
          <w:rFonts w:ascii="Arial" w:hAnsi="Arial" w:cs="Arial"/>
          <w:b/>
          <w:color w:val="000000" w:themeColor="text1"/>
        </w:rPr>
      </w:pPr>
    </w:p>
    <w:p w14:paraId="56E9A8A3" w14:textId="77777777" w:rsidR="00A70C96" w:rsidRPr="005503C0" w:rsidRDefault="00395D87" w:rsidP="00395D87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5503C0">
        <w:rPr>
          <w:rFonts w:ascii="Arial" w:hAnsi="Arial" w:cs="Arial"/>
          <w:b/>
          <w:color w:val="000000" w:themeColor="text1"/>
          <w:sz w:val="32"/>
          <w:szCs w:val="32"/>
        </w:rPr>
        <w:t>T</w:t>
      </w:r>
      <w:r w:rsidR="005503C0" w:rsidRPr="005503C0">
        <w:rPr>
          <w:rFonts w:ascii="Arial" w:hAnsi="Arial" w:cs="Arial"/>
          <w:b/>
          <w:color w:val="000000" w:themeColor="text1"/>
          <w:sz w:val="32"/>
          <w:szCs w:val="32"/>
        </w:rPr>
        <w:t xml:space="preserve">rackX </w:t>
      </w:r>
      <w:r w:rsidR="00A70C96" w:rsidRPr="005503C0">
        <w:rPr>
          <w:rFonts w:ascii="Arial" w:hAnsi="Arial" w:cs="Arial"/>
          <w:b/>
          <w:color w:val="000000" w:themeColor="text1"/>
          <w:sz w:val="32"/>
          <w:szCs w:val="32"/>
        </w:rPr>
        <w:t xml:space="preserve">Adds Veteran Technology Executive </w:t>
      </w:r>
      <w:r w:rsidRPr="005503C0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</w:p>
    <w:p w14:paraId="5CF757D2" w14:textId="77777777" w:rsidR="00845AE4" w:rsidRPr="005503C0" w:rsidRDefault="00A70C96" w:rsidP="00A70C96">
      <w:pPr>
        <w:jc w:val="center"/>
        <w:rPr>
          <w:rFonts w:ascii="Arial" w:hAnsi="Arial" w:cs="Arial"/>
          <w:i/>
          <w:color w:val="000000" w:themeColor="text1"/>
        </w:rPr>
      </w:pPr>
      <w:r w:rsidRPr="005503C0">
        <w:rPr>
          <w:rFonts w:ascii="Arial" w:hAnsi="Arial" w:cs="Arial"/>
          <w:i/>
          <w:color w:val="000000" w:themeColor="text1"/>
        </w:rPr>
        <w:t>Robb James Appointed as Chief Marketing Officer and VP of Sales</w:t>
      </w:r>
    </w:p>
    <w:p w14:paraId="17F0EEA1" w14:textId="77777777" w:rsidR="00395D87" w:rsidRPr="002A3836" w:rsidRDefault="00395D87" w:rsidP="00395D87">
      <w:pPr>
        <w:jc w:val="center"/>
        <w:rPr>
          <w:rFonts w:ascii="Arial" w:hAnsi="Arial" w:cs="Arial"/>
          <w:b/>
          <w:color w:val="000000" w:themeColor="text1"/>
        </w:rPr>
      </w:pPr>
    </w:p>
    <w:p w14:paraId="10FF5A14" w14:textId="77777777" w:rsidR="005503C0" w:rsidRDefault="00A70C96" w:rsidP="00AD3D54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</w:rPr>
      </w:pPr>
      <w:r w:rsidRPr="005503C0">
        <w:rPr>
          <w:rFonts w:ascii="Arial" w:hAnsi="Arial" w:cs="Arial"/>
          <w:b/>
          <w:color w:val="000000" w:themeColor="text1"/>
        </w:rPr>
        <w:t>Denver, CO (January</w:t>
      </w:r>
      <w:r w:rsidR="009334FD">
        <w:rPr>
          <w:rFonts w:ascii="Arial" w:hAnsi="Arial" w:cs="Arial"/>
          <w:b/>
          <w:color w:val="000000" w:themeColor="text1"/>
        </w:rPr>
        <w:t xml:space="preserve"> 27</w:t>
      </w:r>
      <w:r w:rsidR="00BF2185" w:rsidRPr="005503C0">
        <w:rPr>
          <w:rFonts w:ascii="Arial" w:hAnsi="Arial" w:cs="Arial"/>
          <w:b/>
          <w:color w:val="000000" w:themeColor="text1"/>
        </w:rPr>
        <w:t>, 2013) –</w:t>
      </w:r>
      <w:r w:rsidR="009B0671" w:rsidRPr="002A3836">
        <w:rPr>
          <w:rFonts w:ascii="Arial" w:hAnsi="Arial" w:cs="Arial"/>
          <w:color w:val="000000" w:themeColor="text1"/>
        </w:rPr>
        <w:t xml:space="preserve"> </w:t>
      </w:r>
      <w:r w:rsidRPr="002A3836">
        <w:rPr>
          <w:rFonts w:ascii="Arial" w:hAnsi="Arial" w:cs="Arial"/>
          <w:color w:val="000000" w:themeColor="text1"/>
        </w:rPr>
        <w:t xml:space="preserve">TrackX, </w:t>
      </w:r>
      <w:r w:rsidR="00AD3D54" w:rsidRPr="002A3836">
        <w:rPr>
          <w:rFonts w:ascii="Arial" w:hAnsi="Arial" w:cs="Arial"/>
        </w:rPr>
        <w:t>a leading provider of radio frequency identification</w:t>
      </w:r>
      <w:r w:rsidR="00354247">
        <w:rPr>
          <w:rFonts w:ascii="Arial" w:hAnsi="Arial" w:cs="Arial"/>
        </w:rPr>
        <w:t xml:space="preserve"> </w:t>
      </w:r>
      <w:r w:rsidR="00AD3D54" w:rsidRPr="002A3836">
        <w:rPr>
          <w:rFonts w:ascii="Arial" w:hAnsi="Arial" w:cs="Arial"/>
        </w:rPr>
        <w:t>enabled (RFID-enabled) asset tracking and supply chain solutions</w:t>
      </w:r>
      <w:r w:rsidR="009B0671" w:rsidRPr="002A3836">
        <w:rPr>
          <w:rFonts w:ascii="Arial" w:hAnsi="Arial" w:cs="Arial"/>
          <w:color w:val="000000" w:themeColor="text1"/>
        </w:rPr>
        <w:t xml:space="preserve">, </w:t>
      </w:r>
      <w:r w:rsidRPr="002A3836">
        <w:rPr>
          <w:rFonts w:ascii="Arial" w:hAnsi="Arial" w:cs="Arial"/>
          <w:color w:val="000000" w:themeColor="text1"/>
        </w:rPr>
        <w:t>recently appointed Robb James as Chief Marketing Offic</w:t>
      </w:r>
      <w:r w:rsidR="005503C0">
        <w:rPr>
          <w:rFonts w:ascii="Arial" w:hAnsi="Arial" w:cs="Arial"/>
          <w:color w:val="000000" w:themeColor="text1"/>
        </w:rPr>
        <w:t>er and Vice President of Sales.</w:t>
      </w:r>
    </w:p>
    <w:p w14:paraId="2F2F5E99" w14:textId="77777777" w:rsidR="005503C0" w:rsidRPr="00F3562B" w:rsidRDefault="002E1892" w:rsidP="00F3562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“</w:t>
      </w:r>
      <w:r w:rsidR="00354247">
        <w:rPr>
          <w:rFonts w:ascii="Arial" w:hAnsi="Arial" w:cs="Arial"/>
          <w:color w:val="000000" w:themeColor="text1"/>
        </w:rPr>
        <w:t xml:space="preserve">Robb brings to TrackX significant experience which will allow the company to more effectively expand its partner </w:t>
      </w:r>
      <w:r w:rsidR="009223B9">
        <w:rPr>
          <w:rFonts w:ascii="Arial" w:hAnsi="Arial" w:cs="Arial"/>
          <w:color w:val="000000" w:themeColor="text1"/>
        </w:rPr>
        <w:t>program</w:t>
      </w:r>
      <w:r w:rsidR="00354247">
        <w:rPr>
          <w:rFonts w:ascii="Arial" w:hAnsi="Arial" w:cs="Arial"/>
          <w:color w:val="000000" w:themeColor="text1"/>
        </w:rPr>
        <w:t xml:space="preserve">, </w:t>
      </w:r>
      <w:r w:rsidR="009223B9">
        <w:rPr>
          <w:rFonts w:ascii="Arial" w:hAnsi="Arial" w:cs="Arial"/>
          <w:color w:val="000000" w:themeColor="text1"/>
        </w:rPr>
        <w:t>and execute upon its cloud-based solution strategy.</w:t>
      </w:r>
      <w:r>
        <w:rPr>
          <w:rFonts w:ascii="Arial" w:hAnsi="Arial" w:cs="Arial"/>
          <w:color w:val="000000" w:themeColor="text1"/>
        </w:rPr>
        <w:t>”</w:t>
      </w:r>
      <w:r w:rsidR="005503C0">
        <w:rPr>
          <w:rFonts w:ascii="Arial" w:hAnsi="Arial" w:cs="Arial"/>
          <w:color w:val="000000" w:themeColor="text1"/>
        </w:rPr>
        <w:t xml:space="preserve"> said Tim Harvie, TrackX president and CEO. “Robb </w:t>
      </w:r>
      <w:r>
        <w:rPr>
          <w:rFonts w:ascii="Arial" w:hAnsi="Arial" w:cs="Arial"/>
          <w:color w:val="000000" w:themeColor="text1"/>
        </w:rPr>
        <w:t xml:space="preserve">also </w:t>
      </w:r>
      <w:r w:rsidR="005503C0">
        <w:rPr>
          <w:rFonts w:ascii="Arial" w:hAnsi="Arial" w:cs="Arial"/>
          <w:color w:val="000000" w:themeColor="text1"/>
        </w:rPr>
        <w:t xml:space="preserve">has </w:t>
      </w:r>
      <w:r>
        <w:rPr>
          <w:rFonts w:ascii="Arial" w:hAnsi="Arial" w:cs="Arial"/>
          <w:color w:val="000000" w:themeColor="text1"/>
        </w:rPr>
        <w:t>a strong background</w:t>
      </w:r>
      <w:r w:rsidR="005503C0">
        <w:rPr>
          <w:rFonts w:ascii="Arial" w:hAnsi="Arial" w:cs="Arial"/>
          <w:color w:val="000000" w:themeColor="text1"/>
        </w:rPr>
        <w:t xml:space="preserve"> in helping companies grow, and his leadership will help us continue </w:t>
      </w:r>
      <w:r>
        <w:rPr>
          <w:rFonts w:ascii="Arial" w:hAnsi="Arial" w:cs="Arial"/>
          <w:color w:val="000000" w:themeColor="text1"/>
        </w:rPr>
        <w:t>to prove our enterprise asset management solution’s value and flexibility</w:t>
      </w:r>
      <w:r w:rsidR="005503C0">
        <w:rPr>
          <w:rFonts w:ascii="Arial" w:hAnsi="Arial" w:cs="Arial"/>
          <w:color w:val="000000" w:themeColor="text1"/>
        </w:rPr>
        <w:t xml:space="preserve"> for current and future customers.”</w:t>
      </w:r>
    </w:p>
    <w:p w14:paraId="474CE94D" w14:textId="77777777" w:rsidR="0016246C" w:rsidRPr="002A3836" w:rsidRDefault="00C21D6C" w:rsidP="00395D87">
      <w:pPr>
        <w:spacing w:line="276" w:lineRule="auto"/>
        <w:rPr>
          <w:rFonts w:ascii="Arial" w:hAnsi="Arial" w:cs="Arial"/>
          <w:color w:val="000000" w:themeColor="text1"/>
        </w:rPr>
      </w:pPr>
      <w:r w:rsidRPr="002A3836">
        <w:rPr>
          <w:rFonts w:ascii="Arial" w:hAnsi="Arial" w:cs="Arial"/>
          <w:color w:val="000000" w:themeColor="text1"/>
        </w:rPr>
        <w:t>James has assisted global companies with building complex networ</w:t>
      </w:r>
      <w:r w:rsidR="0016246C" w:rsidRPr="002A3836">
        <w:rPr>
          <w:rFonts w:ascii="Arial" w:hAnsi="Arial" w:cs="Arial"/>
          <w:color w:val="000000" w:themeColor="text1"/>
        </w:rPr>
        <w:t xml:space="preserve">ks and service platforms, and </w:t>
      </w:r>
      <w:r w:rsidRPr="002A3836">
        <w:rPr>
          <w:rFonts w:ascii="Arial" w:hAnsi="Arial" w:cs="Arial"/>
          <w:color w:val="000000" w:themeColor="text1"/>
        </w:rPr>
        <w:t>has held senior management and executive positions in a diverse array of industries including software, networking, cloud services</w:t>
      </w:r>
      <w:r w:rsidR="005503C0">
        <w:rPr>
          <w:rFonts w:ascii="Arial" w:hAnsi="Arial" w:cs="Arial"/>
          <w:color w:val="000000" w:themeColor="text1"/>
        </w:rPr>
        <w:t>,</w:t>
      </w:r>
      <w:r w:rsidRPr="002A3836">
        <w:rPr>
          <w:rFonts w:ascii="Arial" w:hAnsi="Arial" w:cs="Arial"/>
          <w:color w:val="000000" w:themeColor="text1"/>
        </w:rPr>
        <w:t xml:space="preserve"> and security.</w:t>
      </w:r>
      <w:r w:rsidR="0016246C" w:rsidRPr="002A3836">
        <w:rPr>
          <w:rFonts w:ascii="Arial" w:hAnsi="Arial" w:cs="Arial"/>
          <w:color w:val="000000" w:themeColor="text1"/>
        </w:rPr>
        <w:t xml:space="preserve"> </w:t>
      </w:r>
      <w:r w:rsidR="00354247">
        <w:rPr>
          <w:rFonts w:ascii="Arial" w:hAnsi="Arial" w:cs="Arial"/>
          <w:color w:val="000000" w:themeColor="text1"/>
        </w:rPr>
        <w:t xml:space="preserve">In addition </w:t>
      </w:r>
      <w:r w:rsidR="0016246C" w:rsidRPr="002A3836">
        <w:rPr>
          <w:rFonts w:ascii="Arial" w:hAnsi="Arial" w:cs="Arial"/>
          <w:color w:val="000000" w:themeColor="text1"/>
        </w:rPr>
        <w:t xml:space="preserve">to his </w:t>
      </w:r>
      <w:r w:rsidR="00DB6D33" w:rsidRPr="002A3836">
        <w:rPr>
          <w:rFonts w:ascii="Arial" w:hAnsi="Arial" w:cs="Arial"/>
          <w:color w:val="000000" w:themeColor="text1"/>
        </w:rPr>
        <w:t>role</w:t>
      </w:r>
      <w:r w:rsidR="0016246C" w:rsidRPr="002A3836">
        <w:rPr>
          <w:rFonts w:ascii="Arial" w:hAnsi="Arial" w:cs="Arial"/>
          <w:color w:val="000000" w:themeColor="text1"/>
        </w:rPr>
        <w:t xml:space="preserve"> in </w:t>
      </w:r>
      <w:proofErr w:type="spellStart"/>
      <w:r w:rsidR="00F02EED">
        <w:rPr>
          <w:rFonts w:ascii="Arial" w:hAnsi="Arial" w:cs="Arial"/>
          <w:color w:val="000000" w:themeColor="text1"/>
        </w:rPr>
        <w:t>TrackX</w:t>
      </w:r>
      <w:proofErr w:type="spellEnd"/>
      <w:r w:rsidR="00F02EED">
        <w:rPr>
          <w:rFonts w:ascii="Arial" w:hAnsi="Arial" w:cs="Arial"/>
          <w:color w:val="000000" w:themeColor="text1"/>
        </w:rPr>
        <w:t xml:space="preserve">, </w:t>
      </w:r>
      <w:r w:rsidR="00354247">
        <w:rPr>
          <w:rFonts w:ascii="Arial" w:hAnsi="Arial" w:cs="Arial"/>
          <w:color w:val="000000" w:themeColor="text1"/>
        </w:rPr>
        <w:t xml:space="preserve">James </w:t>
      </w:r>
      <w:r w:rsidR="0016246C" w:rsidRPr="002A3836">
        <w:rPr>
          <w:rFonts w:ascii="Arial" w:hAnsi="Arial" w:cs="Arial"/>
          <w:color w:val="000000" w:themeColor="text1"/>
        </w:rPr>
        <w:t>serve</w:t>
      </w:r>
      <w:r w:rsidR="00354247">
        <w:rPr>
          <w:rFonts w:ascii="Arial" w:hAnsi="Arial" w:cs="Arial"/>
          <w:color w:val="000000" w:themeColor="text1"/>
        </w:rPr>
        <w:t>s</w:t>
      </w:r>
      <w:r w:rsidR="0016246C" w:rsidRPr="002A3836">
        <w:rPr>
          <w:rFonts w:ascii="Arial" w:hAnsi="Arial" w:cs="Arial"/>
          <w:color w:val="000000" w:themeColor="text1"/>
        </w:rPr>
        <w:t xml:space="preserve"> as </w:t>
      </w:r>
      <w:r w:rsidR="00354247">
        <w:rPr>
          <w:rFonts w:ascii="Arial" w:hAnsi="Arial" w:cs="Arial"/>
          <w:color w:val="000000" w:themeColor="text1"/>
        </w:rPr>
        <w:t>a princip</w:t>
      </w:r>
      <w:bookmarkStart w:id="0" w:name="_GoBack"/>
      <w:bookmarkEnd w:id="0"/>
      <w:r w:rsidR="00354247">
        <w:rPr>
          <w:rFonts w:ascii="Arial" w:hAnsi="Arial" w:cs="Arial"/>
          <w:color w:val="000000" w:themeColor="text1"/>
        </w:rPr>
        <w:t>al and founder</w:t>
      </w:r>
      <w:r w:rsidR="00354247" w:rsidRPr="002A3836">
        <w:rPr>
          <w:rFonts w:ascii="Arial" w:hAnsi="Arial" w:cs="Arial"/>
          <w:color w:val="000000" w:themeColor="text1"/>
        </w:rPr>
        <w:t xml:space="preserve"> </w:t>
      </w:r>
      <w:r w:rsidR="0016246C" w:rsidRPr="002A3836">
        <w:rPr>
          <w:rFonts w:ascii="Arial" w:hAnsi="Arial" w:cs="Arial"/>
          <w:color w:val="000000" w:themeColor="text1"/>
        </w:rPr>
        <w:t>of RCG Group, a private equity firm investing in technology companies</w:t>
      </w:r>
      <w:r w:rsidR="005503C0">
        <w:rPr>
          <w:rFonts w:ascii="Arial" w:hAnsi="Arial" w:cs="Arial"/>
          <w:color w:val="000000" w:themeColor="text1"/>
        </w:rPr>
        <w:t xml:space="preserve">. James also led a Hewlett Packard division </w:t>
      </w:r>
      <w:r w:rsidR="0016246C" w:rsidRPr="002A3836">
        <w:rPr>
          <w:rFonts w:ascii="Arial" w:hAnsi="Arial" w:cs="Arial"/>
          <w:color w:val="000000" w:themeColor="text1"/>
        </w:rPr>
        <w:t xml:space="preserve">focused on cyber security solutions and real-time business intelligence platforms. </w:t>
      </w:r>
    </w:p>
    <w:p w14:paraId="6C9F0104" w14:textId="77777777" w:rsidR="0016246C" w:rsidRPr="002A3836" w:rsidRDefault="0016246C" w:rsidP="00395D87">
      <w:pPr>
        <w:spacing w:line="276" w:lineRule="auto"/>
        <w:rPr>
          <w:rFonts w:ascii="Arial" w:hAnsi="Arial" w:cs="Arial"/>
          <w:color w:val="000000" w:themeColor="text1"/>
        </w:rPr>
      </w:pPr>
    </w:p>
    <w:p w14:paraId="2AF6F2B0" w14:textId="77777777" w:rsidR="00B872AA" w:rsidRDefault="00B872AA" w:rsidP="00395D8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He</w:t>
      </w:r>
      <w:r w:rsidRPr="0016246C">
        <w:rPr>
          <w:rFonts w:ascii="Arial" w:hAnsi="Arial" w:cs="Arial"/>
          <w:color w:val="000000" w:themeColor="text1"/>
        </w:rPr>
        <w:t xml:space="preserve"> earned a Bachelor in Science Degree in Business with an emphasis in Entrepreneurship from the University of Southern California. He also attended Weber State University </w:t>
      </w:r>
      <w:r>
        <w:rPr>
          <w:rFonts w:ascii="Arial" w:hAnsi="Arial" w:cs="Arial"/>
          <w:color w:val="000000" w:themeColor="text1"/>
        </w:rPr>
        <w:t xml:space="preserve">in Ogden, Utah, </w:t>
      </w:r>
      <w:r w:rsidRPr="0016246C">
        <w:rPr>
          <w:rFonts w:ascii="Arial" w:hAnsi="Arial" w:cs="Arial"/>
          <w:color w:val="000000" w:themeColor="text1"/>
        </w:rPr>
        <w:t>and Tokyo International University in Japan.</w:t>
      </w:r>
      <w:r w:rsidRPr="002A3836">
        <w:rPr>
          <w:rFonts w:ascii="Arial" w:hAnsi="Arial" w:cs="Arial"/>
          <w:color w:val="000000" w:themeColor="text1"/>
        </w:rPr>
        <w:t xml:space="preserve"> </w:t>
      </w:r>
    </w:p>
    <w:p w14:paraId="5EC903B5" w14:textId="77777777" w:rsidR="00B872AA" w:rsidRDefault="00B872AA" w:rsidP="00395D8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</w:rPr>
      </w:pPr>
    </w:p>
    <w:p w14:paraId="60A01251" w14:textId="77777777" w:rsidR="00185A6C" w:rsidRPr="002A3836" w:rsidRDefault="0016246C" w:rsidP="00395D8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</w:rPr>
      </w:pPr>
      <w:r w:rsidRPr="002A3836">
        <w:rPr>
          <w:rFonts w:ascii="Arial" w:hAnsi="Arial" w:cs="Arial"/>
          <w:color w:val="000000" w:themeColor="text1"/>
        </w:rPr>
        <w:t>“</w:t>
      </w:r>
      <w:r w:rsidR="00D60026" w:rsidRPr="002A3836">
        <w:rPr>
          <w:rFonts w:ascii="Arial" w:hAnsi="Arial" w:cs="Arial"/>
          <w:color w:val="000000" w:themeColor="text1"/>
        </w:rPr>
        <w:t>TrackX</w:t>
      </w:r>
      <w:r w:rsidRPr="002A3836">
        <w:rPr>
          <w:rFonts w:ascii="Arial" w:hAnsi="Arial" w:cs="Arial"/>
          <w:color w:val="000000" w:themeColor="text1"/>
        </w:rPr>
        <w:t xml:space="preserve"> has developed</w:t>
      </w:r>
      <w:r w:rsidR="00D60026" w:rsidRPr="002A3836">
        <w:rPr>
          <w:rFonts w:ascii="Arial" w:hAnsi="Arial" w:cs="Arial"/>
          <w:color w:val="000000" w:themeColor="text1"/>
        </w:rPr>
        <w:t xml:space="preserve"> a very impressive </w:t>
      </w:r>
      <w:r w:rsidR="000B132B">
        <w:rPr>
          <w:rFonts w:ascii="Arial" w:hAnsi="Arial" w:cs="Arial"/>
          <w:color w:val="000000" w:themeColor="text1"/>
        </w:rPr>
        <w:t>asset visibility platform</w:t>
      </w:r>
      <w:r w:rsidR="000B132B" w:rsidRPr="002A3836">
        <w:rPr>
          <w:rFonts w:ascii="Arial" w:hAnsi="Arial" w:cs="Arial"/>
          <w:color w:val="000000" w:themeColor="text1"/>
        </w:rPr>
        <w:t xml:space="preserve"> </w:t>
      </w:r>
      <w:r w:rsidRPr="002A3836">
        <w:rPr>
          <w:rFonts w:ascii="Arial" w:hAnsi="Arial" w:cs="Arial"/>
          <w:color w:val="000000" w:themeColor="text1"/>
        </w:rPr>
        <w:t xml:space="preserve">to help companies </w:t>
      </w:r>
      <w:r w:rsidR="006D15F5" w:rsidRPr="002A3836">
        <w:rPr>
          <w:rFonts w:ascii="Arial" w:hAnsi="Arial" w:cs="Arial"/>
          <w:color w:val="000000" w:themeColor="text1"/>
        </w:rPr>
        <w:t>more</w:t>
      </w:r>
      <w:r w:rsidR="00D60026" w:rsidRPr="002A3836">
        <w:rPr>
          <w:rFonts w:ascii="Arial" w:hAnsi="Arial" w:cs="Arial"/>
          <w:color w:val="000000" w:themeColor="text1"/>
        </w:rPr>
        <w:t xml:space="preserve"> efficiently utilize assets</w:t>
      </w:r>
      <w:r w:rsidR="00F02EED">
        <w:rPr>
          <w:rFonts w:ascii="Arial" w:hAnsi="Arial" w:cs="Arial"/>
          <w:color w:val="000000" w:themeColor="text1"/>
        </w:rPr>
        <w:t xml:space="preserve"> using any type of tracking technology, from barcode to RFID to environmental sensor</w:t>
      </w:r>
      <w:r w:rsidR="000B132B">
        <w:rPr>
          <w:rFonts w:ascii="Arial" w:hAnsi="Arial" w:cs="Arial"/>
          <w:color w:val="000000" w:themeColor="text1"/>
        </w:rPr>
        <w:t>s</w:t>
      </w:r>
      <w:r w:rsidR="00F02EED">
        <w:rPr>
          <w:rFonts w:ascii="Arial" w:hAnsi="Arial" w:cs="Arial"/>
          <w:color w:val="000000" w:themeColor="text1"/>
        </w:rPr>
        <w:t xml:space="preserve"> and more,” said James.  “I look forward to </w:t>
      </w:r>
      <w:r w:rsidR="000B132B">
        <w:rPr>
          <w:rFonts w:ascii="Arial" w:hAnsi="Arial" w:cs="Arial"/>
          <w:color w:val="000000" w:themeColor="text1"/>
        </w:rPr>
        <w:t>expanding</w:t>
      </w:r>
      <w:r w:rsidR="00F02EED">
        <w:rPr>
          <w:rFonts w:ascii="Arial" w:hAnsi="Arial" w:cs="Arial"/>
          <w:color w:val="000000" w:themeColor="text1"/>
        </w:rPr>
        <w:t xml:space="preserve"> </w:t>
      </w:r>
      <w:proofErr w:type="spellStart"/>
      <w:r w:rsidR="00F02EED">
        <w:rPr>
          <w:rFonts w:ascii="Arial" w:hAnsi="Arial" w:cs="Arial"/>
          <w:color w:val="000000" w:themeColor="text1"/>
        </w:rPr>
        <w:t>TrackX’s</w:t>
      </w:r>
      <w:proofErr w:type="spellEnd"/>
      <w:r w:rsidR="00F02EED">
        <w:rPr>
          <w:rFonts w:ascii="Arial" w:hAnsi="Arial" w:cs="Arial"/>
          <w:color w:val="000000" w:themeColor="text1"/>
        </w:rPr>
        <w:t xml:space="preserve"> applications through a cloud-enabled offering that will make the </w:t>
      </w:r>
      <w:r w:rsidR="000B132B">
        <w:rPr>
          <w:rFonts w:ascii="Arial" w:hAnsi="Arial" w:cs="Arial"/>
          <w:color w:val="000000" w:themeColor="text1"/>
        </w:rPr>
        <w:t>technology-enabled asset management</w:t>
      </w:r>
      <w:r w:rsidR="00F02EED">
        <w:rPr>
          <w:rFonts w:ascii="Arial" w:hAnsi="Arial" w:cs="Arial"/>
          <w:color w:val="000000" w:themeColor="text1"/>
        </w:rPr>
        <w:t xml:space="preserve"> more affordable for organizations to deploy across the </w:t>
      </w:r>
      <w:r w:rsidR="000B132B">
        <w:rPr>
          <w:rFonts w:ascii="Arial" w:hAnsi="Arial" w:cs="Arial"/>
          <w:color w:val="000000" w:themeColor="text1"/>
        </w:rPr>
        <w:t>enterprise</w:t>
      </w:r>
      <w:r w:rsidR="00F02EED">
        <w:rPr>
          <w:rFonts w:ascii="Arial" w:hAnsi="Arial" w:cs="Arial"/>
          <w:color w:val="000000" w:themeColor="text1"/>
        </w:rPr>
        <w:t>.”</w:t>
      </w:r>
    </w:p>
    <w:p w14:paraId="77EB85EA" w14:textId="77777777" w:rsidR="0016246C" w:rsidRPr="002A3836" w:rsidRDefault="0016246C" w:rsidP="00395D8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</w:rPr>
      </w:pPr>
    </w:p>
    <w:p w14:paraId="217D4FB4" w14:textId="77777777" w:rsidR="00E46661" w:rsidRPr="002A3836" w:rsidRDefault="009B0671" w:rsidP="005503C0">
      <w:pPr>
        <w:spacing w:line="276" w:lineRule="auto"/>
        <w:rPr>
          <w:rFonts w:ascii="Arial" w:hAnsi="Arial" w:cs="Arial"/>
          <w:color w:val="000000" w:themeColor="text1"/>
        </w:rPr>
      </w:pPr>
      <w:r w:rsidRPr="002A3836">
        <w:rPr>
          <w:rFonts w:ascii="Arial" w:hAnsi="Arial" w:cs="Arial"/>
          <w:color w:val="000000" w:themeColor="text1"/>
        </w:rPr>
        <w:t xml:space="preserve">TrackX </w:t>
      </w:r>
      <w:r w:rsidR="00BF2185" w:rsidRPr="002A3836">
        <w:rPr>
          <w:rFonts w:ascii="Arial" w:hAnsi="Arial" w:cs="Arial"/>
          <w:color w:val="000000" w:themeColor="text1"/>
        </w:rPr>
        <w:t>will focus on delivering next-ge</w:t>
      </w:r>
      <w:r w:rsidRPr="002A3836">
        <w:rPr>
          <w:rFonts w:ascii="Arial" w:hAnsi="Arial" w:cs="Arial"/>
          <w:color w:val="000000" w:themeColor="text1"/>
        </w:rPr>
        <w:t xml:space="preserve">n features and functions to </w:t>
      </w:r>
      <w:r w:rsidR="00BF2185" w:rsidRPr="002A3836">
        <w:rPr>
          <w:rFonts w:ascii="Arial" w:hAnsi="Arial" w:cs="Arial"/>
          <w:color w:val="000000" w:themeColor="text1"/>
        </w:rPr>
        <w:t xml:space="preserve">existing customers </w:t>
      </w:r>
      <w:r w:rsidRPr="002A3836">
        <w:rPr>
          <w:rFonts w:ascii="Arial" w:hAnsi="Arial" w:cs="Arial"/>
          <w:color w:val="000000" w:themeColor="text1"/>
        </w:rPr>
        <w:t xml:space="preserve">while continuing development of the company’s </w:t>
      </w:r>
      <w:r w:rsidR="000B132B">
        <w:rPr>
          <w:rFonts w:ascii="Arial" w:hAnsi="Arial" w:cs="Arial"/>
          <w:color w:val="000000" w:themeColor="text1"/>
        </w:rPr>
        <w:t>new Supply Chain Management Suite</w:t>
      </w:r>
      <w:r w:rsidRPr="002A3836">
        <w:rPr>
          <w:rFonts w:ascii="Arial" w:hAnsi="Arial" w:cs="Arial"/>
          <w:color w:val="000000" w:themeColor="text1"/>
        </w:rPr>
        <w:t xml:space="preserve"> that </w:t>
      </w:r>
      <w:r w:rsidR="00BF2185" w:rsidRPr="002A3836">
        <w:rPr>
          <w:rFonts w:ascii="Arial" w:hAnsi="Arial" w:cs="Arial"/>
          <w:color w:val="000000" w:themeColor="text1"/>
        </w:rPr>
        <w:t>focus</w:t>
      </w:r>
      <w:r w:rsidRPr="002A3836">
        <w:rPr>
          <w:rFonts w:ascii="Arial" w:hAnsi="Arial" w:cs="Arial"/>
          <w:color w:val="000000" w:themeColor="text1"/>
        </w:rPr>
        <w:t>es</w:t>
      </w:r>
      <w:r w:rsidR="00BF2185" w:rsidRPr="002A3836">
        <w:rPr>
          <w:rFonts w:ascii="Arial" w:hAnsi="Arial" w:cs="Arial"/>
          <w:color w:val="000000" w:themeColor="text1"/>
        </w:rPr>
        <w:t xml:space="preserve"> on </w:t>
      </w:r>
      <w:r w:rsidR="000B132B">
        <w:rPr>
          <w:rFonts w:ascii="Arial" w:hAnsi="Arial" w:cs="Arial"/>
          <w:color w:val="000000" w:themeColor="text1"/>
        </w:rPr>
        <w:t xml:space="preserve">using </w:t>
      </w:r>
      <w:r w:rsidR="00BF2185" w:rsidRPr="002A3836">
        <w:rPr>
          <w:rFonts w:ascii="Arial" w:hAnsi="Arial" w:cs="Arial"/>
          <w:color w:val="000000" w:themeColor="text1"/>
        </w:rPr>
        <w:t xml:space="preserve">technology </w:t>
      </w:r>
      <w:r w:rsidR="000B132B">
        <w:rPr>
          <w:rFonts w:ascii="Arial" w:hAnsi="Arial" w:cs="Arial"/>
          <w:color w:val="000000" w:themeColor="text1"/>
        </w:rPr>
        <w:t xml:space="preserve">to optimize assets across the supply chain </w:t>
      </w:r>
      <w:r w:rsidR="00BF2185" w:rsidRPr="002A3836">
        <w:rPr>
          <w:rFonts w:ascii="Arial" w:hAnsi="Arial" w:cs="Arial"/>
          <w:color w:val="000000" w:themeColor="text1"/>
        </w:rPr>
        <w:t xml:space="preserve">in </w:t>
      </w:r>
      <w:r w:rsidR="000B132B">
        <w:rPr>
          <w:rFonts w:ascii="Arial" w:hAnsi="Arial" w:cs="Arial"/>
          <w:color w:val="000000" w:themeColor="text1"/>
        </w:rPr>
        <w:t>many</w:t>
      </w:r>
      <w:r w:rsidR="000B132B" w:rsidRPr="002A3836">
        <w:rPr>
          <w:rFonts w:ascii="Arial" w:hAnsi="Arial" w:cs="Arial"/>
          <w:color w:val="000000" w:themeColor="text1"/>
        </w:rPr>
        <w:t xml:space="preserve"> </w:t>
      </w:r>
      <w:r w:rsidR="00BF2185" w:rsidRPr="002A3836">
        <w:rPr>
          <w:rFonts w:ascii="Arial" w:hAnsi="Arial" w:cs="Arial"/>
          <w:color w:val="000000" w:themeColor="text1"/>
        </w:rPr>
        <w:t>industries</w:t>
      </w:r>
      <w:r w:rsidR="000B132B">
        <w:rPr>
          <w:rFonts w:ascii="Arial" w:hAnsi="Arial" w:cs="Arial"/>
          <w:color w:val="000000" w:themeColor="text1"/>
        </w:rPr>
        <w:t>.</w:t>
      </w:r>
      <w:r w:rsidR="00BF2185" w:rsidRPr="002A3836">
        <w:rPr>
          <w:rFonts w:ascii="Arial" w:hAnsi="Arial" w:cs="Arial"/>
          <w:color w:val="000000" w:themeColor="text1"/>
        </w:rPr>
        <w:t xml:space="preserve"> </w:t>
      </w:r>
      <w:r w:rsidR="000B132B">
        <w:rPr>
          <w:rFonts w:ascii="Arial" w:hAnsi="Arial" w:cs="Arial"/>
          <w:color w:val="000000" w:themeColor="text1"/>
        </w:rPr>
        <w:t>Within these markets TrackX tracks</w:t>
      </w:r>
      <w:r w:rsidR="00DB1FEF">
        <w:rPr>
          <w:rFonts w:ascii="Arial" w:hAnsi="Arial" w:cs="Arial"/>
          <w:color w:val="000000" w:themeColor="text1"/>
        </w:rPr>
        <w:t xml:space="preserve"> any type and number of </w:t>
      </w:r>
      <w:r w:rsidRPr="002A3836">
        <w:rPr>
          <w:rFonts w:ascii="Arial" w:hAnsi="Arial" w:cs="Arial"/>
          <w:color w:val="000000" w:themeColor="text1"/>
        </w:rPr>
        <w:t xml:space="preserve">asset </w:t>
      </w:r>
      <w:r w:rsidR="0016246C" w:rsidRPr="002A3836">
        <w:rPr>
          <w:rFonts w:ascii="Arial" w:hAnsi="Arial" w:cs="Arial"/>
          <w:color w:val="000000" w:themeColor="text1"/>
        </w:rPr>
        <w:t xml:space="preserve">and </w:t>
      </w:r>
      <w:r w:rsidR="00E46661" w:rsidRPr="002A3836">
        <w:rPr>
          <w:rFonts w:ascii="Arial" w:hAnsi="Arial" w:cs="Arial"/>
          <w:color w:val="000000" w:themeColor="text1"/>
        </w:rPr>
        <w:lastRenderedPageBreak/>
        <w:t xml:space="preserve">provides a roadmap for supply chain executives looking for new opportunities to </w:t>
      </w:r>
      <w:r w:rsidR="000B132B">
        <w:rPr>
          <w:rFonts w:ascii="Arial" w:hAnsi="Arial" w:cs="Arial"/>
          <w:color w:val="000000" w:themeColor="text1"/>
        </w:rPr>
        <w:t>increase profits and productivity in their own operations</w:t>
      </w:r>
      <w:r w:rsidR="00E46661" w:rsidRPr="002A3836">
        <w:rPr>
          <w:rFonts w:ascii="Arial" w:hAnsi="Arial" w:cs="Arial"/>
          <w:color w:val="000000" w:themeColor="text1"/>
        </w:rPr>
        <w:t>.</w:t>
      </w:r>
    </w:p>
    <w:p w14:paraId="5F67833B" w14:textId="77777777" w:rsidR="0016246C" w:rsidRPr="002A3836" w:rsidRDefault="0016246C" w:rsidP="00395D8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</w:rPr>
      </w:pPr>
    </w:p>
    <w:p w14:paraId="21225C48" w14:textId="77777777" w:rsidR="007C45ED" w:rsidRPr="002A3836" w:rsidRDefault="007C45ED" w:rsidP="00395D8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</w:rPr>
      </w:pPr>
    </w:p>
    <w:p w14:paraId="3E3AF492" w14:textId="77777777" w:rsidR="00395D87" w:rsidRPr="002A3836" w:rsidRDefault="0016246C" w:rsidP="0016246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  <w:r w:rsidRPr="002A3836">
        <w:rPr>
          <w:rFonts w:ascii="Arial" w:hAnsi="Arial" w:cs="Arial"/>
          <w:b/>
          <w:color w:val="000000" w:themeColor="text1"/>
        </w:rPr>
        <w:t>ABOUT TrackX</w:t>
      </w:r>
    </w:p>
    <w:p w14:paraId="76C56AA4" w14:textId="77777777" w:rsidR="00F02EED" w:rsidRDefault="002A3836" w:rsidP="00F02EED">
      <w:pPr>
        <w:spacing w:line="276" w:lineRule="auto"/>
        <w:rPr>
          <w:rFonts w:ascii="Arial" w:hAnsi="Arial" w:cs="Arial"/>
          <w:color w:val="000000" w:themeColor="text1"/>
        </w:rPr>
      </w:pPr>
      <w:r w:rsidRPr="002A3836">
        <w:rPr>
          <w:rFonts w:ascii="Arial" w:hAnsi="Arial" w:cs="Arial"/>
        </w:rPr>
        <w:t xml:space="preserve">TrackX provides enterprise asset tracking and management solutions that improve the visibility, accuracy, control and utilization of a company's high-value, mission-critical assets. Its cloud-based, auto-ID-enabled solutions combine highly configurable and patented software and implementation services with technology hardware from leading RFID, barcode, GPS and sensor device providers. TrackX offers its browser-based </w:t>
      </w:r>
      <w:proofErr w:type="spellStart"/>
      <w:r w:rsidRPr="002A3836">
        <w:rPr>
          <w:rFonts w:ascii="Arial" w:hAnsi="Arial" w:cs="Arial"/>
        </w:rPr>
        <w:t>AssetTrack</w:t>
      </w:r>
      <w:proofErr w:type="spellEnd"/>
      <w:r w:rsidR="00B872AA">
        <w:rPr>
          <w:rFonts w:ascii="Arial" w:hAnsi="Arial" w:cs="Arial"/>
        </w:rPr>
        <w:t>™</w:t>
      </w:r>
      <w:r w:rsidRPr="002A3836">
        <w:rPr>
          <w:rFonts w:ascii="Arial" w:hAnsi="Arial" w:cs="Arial"/>
        </w:rPr>
        <w:t xml:space="preserve"> solution that tracks IT/electronics assets, returnable shipping assets like pallets and racks, high- value equipment and other assets across many industries, along with its </w:t>
      </w:r>
      <w:proofErr w:type="spellStart"/>
      <w:r w:rsidRPr="002A3836">
        <w:rPr>
          <w:rFonts w:ascii="Arial" w:hAnsi="Arial" w:cs="Arial"/>
        </w:rPr>
        <w:t>YardTM</w:t>
      </w:r>
      <w:proofErr w:type="spellEnd"/>
      <w:r w:rsidRPr="002A3836">
        <w:rPr>
          <w:rFonts w:ascii="Arial" w:hAnsi="Arial" w:cs="Arial"/>
        </w:rPr>
        <w:t xml:space="preserve"> and Supply Chain Management Suite</w:t>
      </w:r>
      <w:r w:rsidR="00B872AA">
        <w:rPr>
          <w:rFonts w:ascii="Arial" w:hAnsi="Arial" w:cs="Arial"/>
        </w:rPr>
        <w:t>™</w:t>
      </w:r>
      <w:r w:rsidRPr="002A3836">
        <w:rPr>
          <w:rFonts w:ascii="Arial" w:hAnsi="Arial" w:cs="Arial"/>
        </w:rPr>
        <w:t xml:space="preserve"> applications that are designed to efficiently manage assets in and across logistics, distribution and transportation environments. All of </w:t>
      </w:r>
      <w:proofErr w:type="spellStart"/>
      <w:r w:rsidRPr="002A3836">
        <w:rPr>
          <w:rFonts w:ascii="Arial" w:hAnsi="Arial" w:cs="Arial"/>
        </w:rPr>
        <w:t>TrackX’s</w:t>
      </w:r>
      <w:proofErr w:type="spellEnd"/>
      <w:r w:rsidRPr="002A3836">
        <w:rPr>
          <w:rFonts w:ascii="Arial" w:hAnsi="Arial" w:cs="Arial"/>
        </w:rPr>
        <w:t xml:space="preserve"> solutions are platform- and hardware-agnostic in order to meet any business or integration requirement. </w:t>
      </w:r>
      <w:r w:rsidR="00F02EED" w:rsidRPr="002A3836">
        <w:rPr>
          <w:rFonts w:ascii="Arial" w:hAnsi="Arial" w:cs="Arial"/>
          <w:color w:val="000000" w:themeColor="text1"/>
        </w:rPr>
        <w:t xml:space="preserve">Previously known as </w:t>
      </w:r>
      <w:proofErr w:type="spellStart"/>
      <w:r w:rsidR="00F02EED" w:rsidRPr="002A3836">
        <w:rPr>
          <w:rFonts w:ascii="Arial" w:hAnsi="Arial" w:cs="Arial"/>
          <w:color w:val="000000" w:themeColor="text1"/>
        </w:rPr>
        <w:t>Fluensee</w:t>
      </w:r>
      <w:proofErr w:type="spellEnd"/>
      <w:r w:rsidR="00F02EED" w:rsidRPr="002A3836">
        <w:rPr>
          <w:rFonts w:ascii="Arial" w:hAnsi="Arial" w:cs="Arial"/>
          <w:color w:val="000000" w:themeColor="text1"/>
        </w:rPr>
        <w:t xml:space="preserve">, </w:t>
      </w:r>
      <w:proofErr w:type="spellStart"/>
      <w:r w:rsidR="00F02EED">
        <w:rPr>
          <w:rFonts w:ascii="Arial" w:hAnsi="Arial" w:cs="Arial"/>
          <w:color w:val="000000" w:themeColor="text1"/>
        </w:rPr>
        <w:t>TrackX</w:t>
      </w:r>
      <w:proofErr w:type="spellEnd"/>
      <w:r w:rsidR="00F02EED" w:rsidRPr="002A3836">
        <w:rPr>
          <w:rFonts w:ascii="Arial" w:hAnsi="Arial" w:cs="Arial"/>
          <w:color w:val="000000" w:themeColor="text1"/>
        </w:rPr>
        <w:t xml:space="preserve"> was founded </w:t>
      </w:r>
      <w:r w:rsidR="00F02EED" w:rsidRPr="002A3836">
        <w:rPr>
          <w:rFonts w:ascii="Arial" w:hAnsi="Arial" w:cs="Arial"/>
        </w:rPr>
        <w:t>by top executives from the logistics, transportation, technology and asset tracking industries</w:t>
      </w:r>
      <w:r w:rsidR="00F02EED" w:rsidRPr="002A3836">
        <w:rPr>
          <w:rFonts w:ascii="Arial" w:hAnsi="Arial" w:cs="Arial"/>
          <w:color w:val="000000" w:themeColor="text1"/>
        </w:rPr>
        <w:t xml:space="preserve">, and </w:t>
      </w:r>
      <w:r w:rsidR="00F02EED">
        <w:rPr>
          <w:rFonts w:ascii="Arial" w:hAnsi="Arial" w:cs="Arial"/>
          <w:color w:val="000000" w:themeColor="text1"/>
        </w:rPr>
        <w:t xml:space="preserve">is </w:t>
      </w:r>
      <w:r w:rsidR="00F02EED" w:rsidRPr="002A3836">
        <w:rPr>
          <w:rFonts w:ascii="Arial" w:hAnsi="Arial" w:cs="Arial"/>
          <w:color w:val="000000" w:themeColor="text1"/>
        </w:rPr>
        <w:t>headquartered in Denver's Tech Center.</w:t>
      </w:r>
    </w:p>
    <w:p w14:paraId="0E98FB1C" w14:textId="77777777" w:rsidR="002A3836" w:rsidRPr="002A3836" w:rsidRDefault="002A3836" w:rsidP="002A383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2A3836">
        <w:rPr>
          <w:rFonts w:ascii="Arial" w:hAnsi="Arial" w:cs="Arial"/>
        </w:rPr>
        <w:t xml:space="preserve">For more information, visit </w:t>
      </w:r>
      <w:r w:rsidRPr="002A3836">
        <w:rPr>
          <w:rFonts w:ascii="Arial" w:hAnsi="Arial" w:cs="Arial"/>
          <w:color w:val="0000FF"/>
        </w:rPr>
        <w:t>http://www.TrackX.com</w:t>
      </w:r>
      <w:r w:rsidRPr="002A3836">
        <w:rPr>
          <w:rFonts w:ascii="Arial" w:hAnsi="Arial" w:cs="Arial"/>
        </w:rPr>
        <w:t>.</w:t>
      </w:r>
    </w:p>
    <w:p w14:paraId="1DE61972" w14:textId="77777777" w:rsidR="007C45ED" w:rsidRDefault="007C45ED" w:rsidP="00C21D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1F6AEDB4" w14:textId="77777777" w:rsidR="007C45ED" w:rsidRDefault="007C45ED" w:rsidP="00C21D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642DCA36" w14:textId="77777777" w:rsidR="005503C0" w:rsidRDefault="005503C0" w:rsidP="005503C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4BB35FD2" w14:textId="77777777" w:rsidR="005503C0" w:rsidRPr="002A3836" w:rsidRDefault="005503C0" w:rsidP="005503C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2A3836">
        <w:rPr>
          <w:rFonts w:ascii="Arial" w:hAnsi="Arial" w:cs="Arial"/>
          <w:color w:val="000000" w:themeColor="text1"/>
        </w:rPr>
        <w:t>###</w:t>
      </w:r>
    </w:p>
    <w:p w14:paraId="3B6FCBD6" w14:textId="77777777" w:rsidR="005503C0" w:rsidRPr="002A3836" w:rsidRDefault="005503C0" w:rsidP="005503C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4AEBB4B2" w14:textId="77777777" w:rsidR="00C21D6C" w:rsidRPr="009B0671" w:rsidRDefault="00C21D6C" w:rsidP="00985763">
      <w:pPr>
        <w:rPr>
          <w:rFonts w:ascii="Arial" w:hAnsi="Arial" w:cs="Arial"/>
        </w:rPr>
      </w:pPr>
    </w:p>
    <w:sectPr w:rsidR="00C21D6C" w:rsidRPr="009B0671" w:rsidSect="00395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63"/>
    <w:rsid w:val="000B132B"/>
    <w:rsid w:val="00143367"/>
    <w:rsid w:val="0016246C"/>
    <w:rsid w:val="00185A6C"/>
    <w:rsid w:val="00235111"/>
    <w:rsid w:val="0027297F"/>
    <w:rsid w:val="002A3836"/>
    <w:rsid w:val="002E1892"/>
    <w:rsid w:val="002F12A8"/>
    <w:rsid w:val="00354247"/>
    <w:rsid w:val="003921AB"/>
    <w:rsid w:val="00395D87"/>
    <w:rsid w:val="003B74E4"/>
    <w:rsid w:val="003F56CF"/>
    <w:rsid w:val="005502A6"/>
    <w:rsid w:val="005503C0"/>
    <w:rsid w:val="006D15F5"/>
    <w:rsid w:val="007C45ED"/>
    <w:rsid w:val="00845AE4"/>
    <w:rsid w:val="008F6A09"/>
    <w:rsid w:val="009223B9"/>
    <w:rsid w:val="009334FD"/>
    <w:rsid w:val="00985763"/>
    <w:rsid w:val="009B0671"/>
    <w:rsid w:val="00A55A59"/>
    <w:rsid w:val="00A70C96"/>
    <w:rsid w:val="00AD3D54"/>
    <w:rsid w:val="00B872AA"/>
    <w:rsid w:val="00BF2185"/>
    <w:rsid w:val="00C21D6C"/>
    <w:rsid w:val="00CC4364"/>
    <w:rsid w:val="00D60026"/>
    <w:rsid w:val="00DB1FEF"/>
    <w:rsid w:val="00DB6D33"/>
    <w:rsid w:val="00E46661"/>
    <w:rsid w:val="00EE7134"/>
    <w:rsid w:val="00F02EED"/>
    <w:rsid w:val="00F3562B"/>
    <w:rsid w:val="00F428ED"/>
    <w:rsid w:val="00FD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1943E2"/>
  <w14:defaultImageDpi w14:val="300"/>
  <w15:docId w15:val="{904D6CDA-A373-486B-AC9E-D18355D5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45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8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83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7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2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2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2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Jodi Homlgren</dc:creator>
  <cp:lastModifiedBy>Robb James</cp:lastModifiedBy>
  <cp:revision>2</cp:revision>
  <dcterms:created xsi:type="dcterms:W3CDTF">2014-01-23T22:34:00Z</dcterms:created>
  <dcterms:modified xsi:type="dcterms:W3CDTF">2014-01-23T22:34:00Z</dcterms:modified>
</cp:coreProperties>
</file>