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980" w:rsidRDefault="004B3DFA" w:rsidP="00740980">
      <w:pPr>
        <w:rPr>
          <w:rFonts w:ascii="Calibri" w:hAnsi="Calibri" w:cs="Calibri"/>
        </w:rPr>
      </w:pPr>
      <w:r>
        <w:rPr>
          <w:rFonts w:ascii="Calibri" w:hAnsi="Calibri" w:cs="Calibri"/>
        </w:rPr>
        <w:softHyphen/>
      </w:r>
    </w:p>
    <w:p w:rsidR="00740980" w:rsidRPr="000F44D5" w:rsidRDefault="006D5B35" w:rsidP="00740980">
      <w:pPr>
        <w:ind w:left="1440" w:hanging="1440"/>
        <w:jc w:val="both"/>
        <w:rPr>
          <w:rFonts w:ascii="Calibri" w:hAnsi="Calibri" w:cs="Calibri"/>
          <w:b/>
          <w:sz w:val="22"/>
          <w:szCs w:val="22"/>
        </w:rPr>
      </w:pPr>
      <w:r>
        <w:rPr>
          <w:rFonts w:ascii="Calibri" w:hAnsi="Calibri" w:cs="Calibri"/>
          <w:b/>
          <w:sz w:val="22"/>
          <w:szCs w:val="22"/>
        </w:rPr>
        <w:t>Media Contact</w:t>
      </w:r>
      <w:r w:rsidR="00740980" w:rsidRPr="000F44D5">
        <w:rPr>
          <w:rFonts w:ascii="Calibri" w:hAnsi="Calibri" w:cs="Calibri"/>
          <w:b/>
          <w:sz w:val="22"/>
          <w:szCs w:val="22"/>
        </w:rPr>
        <w:t>:</w:t>
      </w:r>
    </w:p>
    <w:p w:rsidR="00740980" w:rsidRPr="000F44D5" w:rsidRDefault="00740980" w:rsidP="00740980">
      <w:pPr>
        <w:ind w:left="1440" w:hanging="1440"/>
        <w:jc w:val="both"/>
        <w:rPr>
          <w:rFonts w:ascii="Calibri" w:hAnsi="Calibri" w:cs="Calibri"/>
          <w:sz w:val="22"/>
          <w:szCs w:val="22"/>
        </w:rPr>
      </w:pPr>
      <w:r w:rsidRPr="000F44D5">
        <w:rPr>
          <w:rFonts w:ascii="Calibri" w:hAnsi="Calibri" w:cs="Calibri"/>
          <w:sz w:val="22"/>
          <w:szCs w:val="22"/>
        </w:rPr>
        <w:t>Paul Mikos</w:t>
      </w:r>
    </w:p>
    <w:p w:rsidR="006D5B35" w:rsidRDefault="006D5B35" w:rsidP="00740980">
      <w:pPr>
        <w:ind w:left="1440" w:hanging="1440"/>
        <w:jc w:val="both"/>
        <w:rPr>
          <w:rFonts w:ascii="Calibri" w:hAnsi="Calibri" w:cs="Calibri"/>
          <w:sz w:val="22"/>
          <w:szCs w:val="22"/>
        </w:rPr>
      </w:pPr>
      <w:r>
        <w:rPr>
          <w:rFonts w:ascii="Calibri" w:hAnsi="Calibri" w:cs="Calibri"/>
          <w:sz w:val="22"/>
          <w:szCs w:val="22"/>
        </w:rPr>
        <w:t>President</w:t>
      </w:r>
    </w:p>
    <w:p w:rsidR="00740980" w:rsidRPr="000F44D5" w:rsidRDefault="00740980" w:rsidP="00740980">
      <w:pPr>
        <w:ind w:left="1440" w:hanging="1440"/>
        <w:jc w:val="both"/>
        <w:rPr>
          <w:rFonts w:ascii="Calibri" w:hAnsi="Calibri" w:cs="Calibri"/>
          <w:sz w:val="22"/>
          <w:szCs w:val="22"/>
        </w:rPr>
      </w:pPr>
      <w:r w:rsidRPr="000F44D5">
        <w:rPr>
          <w:rFonts w:ascii="Calibri" w:hAnsi="Calibri" w:cs="Calibri"/>
          <w:sz w:val="22"/>
          <w:szCs w:val="22"/>
        </w:rPr>
        <w:t>PsomasFMG</w:t>
      </w:r>
    </w:p>
    <w:p w:rsidR="00740980" w:rsidRPr="000F44D5" w:rsidRDefault="00740980" w:rsidP="00740980">
      <w:pPr>
        <w:ind w:left="1440" w:hanging="1440"/>
        <w:jc w:val="both"/>
        <w:rPr>
          <w:rFonts w:ascii="Calibri" w:hAnsi="Calibri" w:cs="Calibri"/>
          <w:sz w:val="22"/>
          <w:szCs w:val="22"/>
        </w:rPr>
      </w:pPr>
      <w:r w:rsidRPr="000F44D5">
        <w:rPr>
          <w:rFonts w:ascii="Calibri" w:hAnsi="Calibri" w:cs="Calibri"/>
          <w:sz w:val="22"/>
          <w:szCs w:val="22"/>
        </w:rPr>
        <w:t>(714) 408-2982</w:t>
      </w:r>
    </w:p>
    <w:p w:rsidR="00740980" w:rsidRPr="005F3A7E" w:rsidRDefault="00740980" w:rsidP="00740980">
      <w:pPr>
        <w:rPr>
          <w:rFonts w:ascii="Calibri" w:hAnsi="Calibri" w:cs="Calibri"/>
          <w:sz w:val="22"/>
          <w:szCs w:val="22"/>
        </w:rPr>
      </w:pPr>
    </w:p>
    <w:p w:rsidR="006D5B35" w:rsidRDefault="006D5B35" w:rsidP="00740980">
      <w:pPr>
        <w:rPr>
          <w:rFonts w:ascii="Calibri" w:hAnsi="Calibri" w:cs="Calibri"/>
          <w:b/>
          <w:sz w:val="28"/>
          <w:szCs w:val="28"/>
        </w:rPr>
      </w:pPr>
    </w:p>
    <w:p w:rsidR="00740980" w:rsidRPr="000F44D5" w:rsidRDefault="00740980" w:rsidP="00740980">
      <w:pPr>
        <w:rPr>
          <w:rFonts w:ascii="Calibri" w:hAnsi="Calibri" w:cs="Calibri"/>
          <w:b/>
          <w:sz w:val="28"/>
          <w:szCs w:val="28"/>
        </w:rPr>
      </w:pPr>
      <w:r w:rsidRPr="000F44D5">
        <w:rPr>
          <w:rFonts w:ascii="Calibri" w:hAnsi="Calibri" w:cs="Calibri"/>
          <w:b/>
          <w:sz w:val="28"/>
          <w:szCs w:val="28"/>
        </w:rPr>
        <w:t>For Immediate Release</w:t>
      </w:r>
    </w:p>
    <w:p w:rsidR="00740980" w:rsidRPr="000F44D5" w:rsidRDefault="00740980" w:rsidP="00740980">
      <w:pPr>
        <w:rPr>
          <w:rFonts w:ascii="Calibri" w:hAnsi="Calibri" w:cs="Calibri"/>
        </w:rPr>
      </w:pPr>
    </w:p>
    <w:p w:rsidR="00740980" w:rsidRPr="006F0D86" w:rsidRDefault="009606EC" w:rsidP="00740980">
      <w:pPr>
        <w:jc w:val="center"/>
        <w:rPr>
          <w:rFonts w:ascii="Calibri" w:hAnsi="Calibri" w:cs="Calibri"/>
          <w:b/>
          <w:sz w:val="36"/>
          <w:szCs w:val="36"/>
        </w:rPr>
      </w:pPr>
      <w:r>
        <w:rPr>
          <w:rFonts w:ascii="Calibri" w:hAnsi="Calibri" w:cs="Calibri"/>
          <w:b/>
          <w:smallCaps/>
          <w:sz w:val="36"/>
          <w:szCs w:val="36"/>
        </w:rPr>
        <w:t>Chaffey Joint</w:t>
      </w:r>
      <w:r w:rsidR="006F0D86">
        <w:rPr>
          <w:rFonts w:ascii="Calibri" w:hAnsi="Calibri" w:cs="Calibri"/>
          <w:b/>
          <w:smallCaps/>
          <w:sz w:val="36"/>
          <w:szCs w:val="36"/>
        </w:rPr>
        <w:t xml:space="preserve"> </w:t>
      </w:r>
      <w:r w:rsidR="006F0D86" w:rsidRPr="006F0D86">
        <w:rPr>
          <w:rFonts w:ascii="Calibri" w:hAnsi="Calibri" w:cs="Calibri"/>
          <w:b/>
          <w:smallCaps/>
          <w:sz w:val="36"/>
          <w:szCs w:val="36"/>
        </w:rPr>
        <w:t>Unified</w:t>
      </w:r>
      <w:r w:rsidR="00740980" w:rsidRPr="006F0D86">
        <w:rPr>
          <w:rFonts w:ascii="Calibri" w:hAnsi="Calibri" w:cs="Calibri"/>
          <w:b/>
          <w:smallCaps/>
          <w:sz w:val="36"/>
          <w:szCs w:val="36"/>
        </w:rPr>
        <w:t xml:space="preserve"> </w:t>
      </w:r>
      <w:r>
        <w:rPr>
          <w:rFonts w:ascii="Calibri" w:hAnsi="Calibri" w:cs="Calibri"/>
          <w:b/>
          <w:smallCaps/>
          <w:sz w:val="36"/>
          <w:szCs w:val="36"/>
        </w:rPr>
        <w:t xml:space="preserve">High </w:t>
      </w:r>
      <w:r w:rsidR="00740980" w:rsidRPr="006F0D86">
        <w:rPr>
          <w:rFonts w:ascii="Calibri" w:hAnsi="Calibri" w:cs="Calibri"/>
          <w:b/>
          <w:smallCaps/>
          <w:sz w:val="36"/>
          <w:szCs w:val="36"/>
        </w:rPr>
        <w:t xml:space="preserve">School District Awards </w:t>
      </w:r>
      <w:r>
        <w:rPr>
          <w:rFonts w:ascii="Calibri" w:hAnsi="Calibri" w:cs="Calibri"/>
          <w:b/>
          <w:smallCaps/>
          <w:sz w:val="36"/>
          <w:szCs w:val="36"/>
        </w:rPr>
        <w:br/>
      </w:r>
      <w:r w:rsidR="00740980" w:rsidRPr="006F0D86">
        <w:rPr>
          <w:rFonts w:ascii="Calibri" w:hAnsi="Calibri" w:cs="Calibri"/>
          <w:b/>
          <w:smallCaps/>
          <w:sz w:val="36"/>
          <w:szCs w:val="36"/>
        </w:rPr>
        <w:t>Psomas</w:t>
      </w:r>
      <w:r w:rsidR="00740980" w:rsidRPr="006F0D86">
        <w:rPr>
          <w:rFonts w:ascii="Calibri" w:hAnsi="Calibri" w:cs="Calibri"/>
          <w:b/>
          <w:sz w:val="36"/>
          <w:szCs w:val="36"/>
        </w:rPr>
        <w:t>FMG</w:t>
      </w:r>
      <w:r>
        <w:rPr>
          <w:rFonts w:ascii="Calibri" w:hAnsi="Calibri" w:cs="Calibri"/>
          <w:b/>
          <w:sz w:val="36"/>
          <w:szCs w:val="36"/>
        </w:rPr>
        <w:t xml:space="preserve"> </w:t>
      </w:r>
      <w:r w:rsidR="00A72ABB">
        <w:rPr>
          <w:rFonts w:ascii="Calibri" w:hAnsi="Calibri" w:cs="Calibri"/>
          <w:b/>
          <w:sz w:val="36"/>
          <w:szCs w:val="36"/>
        </w:rPr>
        <w:t xml:space="preserve">7.2 MW </w:t>
      </w:r>
      <w:r w:rsidR="006F0D86">
        <w:rPr>
          <w:rFonts w:ascii="Calibri" w:hAnsi="Calibri" w:cs="Calibri"/>
          <w:b/>
          <w:smallCaps/>
          <w:sz w:val="36"/>
          <w:szCs w:val="36"/>
        </w:rPr>
        <w:t>Solar Energy Project</w:t>
      </w:r>
    </w:p>
    <w:p w:rsidR="00740980" w:rsidRPr="000F44D5" w:rsidRDefault="00740980" w:rsidP="004B3DFA">
      <w:pPr>
        <w:rPr>
          <w:rFonts w:ascii="Calibri" w:hAnsi="Calibri" w:cs="Calibri"/>
        </w:rPr>
      </w:pPr>
    </w:p>
    <w:p w:rsidR="00317394" w:rsidRDefault="00740980" w:rsidP="00740980">
      <w:pPr>
        <w:autoSpaceDE w:val="0"/>
        <w:autoSpaceDN w:val="0"/>
        <w:adjustRightInd w:val="0"/>
        <w:rPr>
          <w:rFonts w:asciiTheme="minorHAnsi" w:hAnsiTheme="minorHAnsi" w:cstheme="minorHAnsi"/>
        </w:rPr>
      </w:pPr>
      <w:r w:rsidRPr="00082AE9">
        <w:rPr>
          <w:rFonts w:asciiTheme="minorHAnsi" w:hAnsiTheme="minorHAnsi" w:cstheme="minorHAnsi"/>
        </w:rPr>
        <w:t>Huntington Beach, California</w:t>
      </w:r>
      <w:r w:rsidR="009A21AE">
        <w:rPr>
          <w:rFonts w:asciiTheme="minorHAnsi" w:hAnsiTheme="minorHAnsi" w:cstheme="minorHAnsi"/>
        </w:rPr>
        <w:t>.  February 1</w:t>
      </w:r>
      <w:r w:rsidR="00412560">
        <w:rPr>
          <w:rFonts w:asciiTheme="minorHAnsi" w:hAnsiTheme="minorHAnsi" w:cstheme="minorHAnsi"/>
        </w:rPr>
        <w:t>9</w:t>
      </w:r>
      <w:bookmarkStart w:id="0" w:name="_GoBack"/>
      <w:bookmarkEnd w:id="0"/>
      <w:r w:rsidR="009A21AE">
        <w:rPr>
          <w:rFonts w:asciiTheme="minorHAnsi" w:hAnsiTheme="minorHAnsi" w:cstheme="minorHAnsi"/>
        </w:rPr>
        <w:t>, 2014</w:t>
      </w:r>
      <w:r w:rsidRPr="00082AE9">
        <w:rPr>
          <w:rFonts w:asciiTheme="minorHAnsi" w:hAnsiTheme="minorHAnsi" w:cstheme="minorHAnsi"/>
        </w:rPr>
        <w:t>—</w:t>
      </w:r>
      <w:r w:rsidR="009606EC">
        <w:rPr>
          <w:rFonts w:asciiTheme="minorHAnsi" w:hAnsiTheme="minorHAnsi" w:cstheme="minorHAnsi"/>
        </w:rPr>
        <w:t xml:space="preserve">Chaffey Joint </w:t>
      </w:r>
      <w:r w:rsidR="006F0D86" w:rsidRPr="00082AE9">
        <w:rPr>
          <w:rFonts w:asciiTheme="minorHAnsi" w:hAnsiTheme="minorHAnsi" w:cstheme="minorHAnsi"/>
        </w:rPr>
        <w:t xml:space="preserve">Unified </w:t>
      </w:r>
      <w:r w:rsidR="009606EC">
        <w:rPr>
          <w:rFonts w:asciiTheme="minorHAnsi" w:hAnsiTheme="minorHAnsi" w:cstheme="minorHAnsi"/>
        </w:rPr>
        <w:t xml:space="preserve">High </w:t>
      </w:r>
      <w:r w:rsidR="006F0D86" w:rsidRPr="00082AE9">
        <w:rPr>
          <w:rFonts w:asciiTheme="minorHAnsi" w:hAnsiTheme="minorHAnsi" w:cstheme="minorHAnsi"/>
        </w:rPr>
        <w:t>School District</w:t>
      </w:r>
      <w:r w:rsidR="004B6173">
        <w:rPr>
          <w:rFonts w:asciiTheme="minorHAnsi" w:hAnsiTheme="minorHAnsi" w:cstheme="minorHAnsi"/>
        </w:rPr>
        <w:t>’s Board of Trustees</w:t>
      </w:r>
      <w:r w:rsidR="006F0D86" w:rsidRPr="00082AE9">
        <w:rPr>
          <w:rFonts w:asciiTheme="minorHAnsi" w:hAnsiTheme="minorHAnsi" w:cstheme="minorHAnsi"/>
        </w:rPr>
        <w:t xml:space="preserve"> voted unanimously to award PsomasFMG</w:t>
      </w:r>
      <w:r w:rsidR="00244A83">
        <w:rPr>
          <w:rFonts w:asciiTheme="minorHAnsi" w:hAnsiTheme="minorHAnsi" w:cstheme="minorHAnsi"/>
        </w:rPr>
        <w:t>, LLC</w:t>
      </w:r>
      <w:r w:rsidR="006F0D86" w:rsidRPr="00082AE9">
        <w:rPr>
          <w:rFonts w:asciiTheme="minorHAnsi" w:hAnsiTheme="minorHAnsi" w:cstheme="minorHAnsi"/>
        </w:rPr>
        <w:t xml:space="preserve"> </w:t>
      </w:r>
      <w:r w:rsidR="00082AE9" w:rsidRPr="00082AE9">
        <w:rPr>
          <w:rFonts w:asciiTheme="minorHAnsi" w:hAnsiTheme="minorHAnsi" w:cstheme="minorHAnsi"/>
        </w:rPr>
        <w:t xml:space="preserve">a contract to design, finance, build and operate a </w:t>
      </w:r>
      <w:r w:rsidR="00962E73">
        <w:rPr>
          <w:rFonts w:asciiTheme="minorHAnsi" w:hAnsiTheme="minorHAnsi" w:cstheme="minorHAnsi"/>
        </w:rPr>
        <w:t xml:space="preserve">7.2 MW solar system across </w:t>
      </w:r>
      <w:r w:rsidR="008B7D2D">
        <w:rPr>
          <w:rFonts w:asciiTheme="minorHAnsi" w:hAnsiTheme="minorHAnsi" w:cstheme="minorHAnsi"/>
        </w:rPr>
        <w:t>eight</w:t>
      </w:r>
      <w:r w:rsidR="00317394">
        <w:rPr>
          <w:rFonts w:asciiTheme="minorHAnsi" w:hAnsiTheme="minorHAnsi" w:cstheme="minorHAnsi"/>
        </w:rPr>
        <w:t xml:space="preserve"> of their high school sites</w:t>
      </w:r>
      <w:r w:rsidR="00082AE9" w:rsidRPr="00082AE9">
        <w:rPr>
          <w:rFonts w:asciiTheme="minorHAnsi" w:hAnsiTheme="minorHAnsi" w:cstheme="minorHAnsi"/>
        </w:rPr>
        <w:t xml:space="preserve">.  </w:t>
      </w:r>
    </w:p>
    <w:p w:rsidR="00317394" w:rsidRDefault="00317394" w:rsidP="00740980">
      <w:pPr>
        <w:autoSpaceDE w:val="0"/>
        <w:autoSpaceDN w:val="0"/>
        <w:adjustRightInd w:val="0"/>
        <w:rPr>
          <w:rFonts w:asciiTheme="minorHAnsi" w:hAnsiTheme="minorHAnsi" w:cstheme="minorHAnsi"/>
        </w:rPr>
      </w:pPr>
    </w:p>
    <w:p w:rsidR="00317394" w:rsidRDefault="00317394" w:rsidP="00740980">
      <w:pPr>
        <w:autoSpaceDE w:val="0"/>
        <w:autoSpaceDN w:val="0"/>
        <w:adjustRightInd w:val="0"/>
        <w:rPr>
          <w:rFonts w:asciiTheme="minorHAnsi" w:hAnsiTheme="minorHAnsi" w:cstheme="minorHAnsi"/>
        </w:rPr>
      </w:pPr>
      <w:r>
        <w:rPr>
          <w:rFonts w:asciiTheme="minorHAnsi" w:hAnsiTheme="minorHAnsi" w:cstheme="minorHAnsi"/>
        </w:rPr>
        <w:t>The School District signed a Power Purchase Agreement with PsomasFMG that calls for no capital expenditure from the District. The solar project will provide just under 50</w:t>
      </w:r>
      <w:r w:rsidR="008B7D2D">
        <w:rPr>
          <w:rFonts w:asciiTheme="minorHAnsi" w:hAnsiTheme="minorHAnsi" w:cstheme="minorHAnsi"/>
        </w:rPr>
        <w:t xml:space="preserve"> percent</w:t>
      </w:r>
      <w:r>
        <w:rPr>
          <w:rFonts w:asciiTheme="minorHAnsi" w:hAnsiTheme="minorHAnsi" w:cstheme="minorHAnsi"/>
        </w:rPr>
        <w:t xml:space="preserve"> of the total electricity consumed by the high schools and will save the District millions of dollars over the length of the agreement.</w:t>
      </w:r>
    </w:p>
    <w:p w:rsidR="00317394" w:rsidRDefault="00317394" w:rsidP="00740980">
      <w:pPr>
        <w:autoSpaceDE w:val="0"/>
        <w:autoSpaceDN w:val="0"/>
        <w:adjustRightInd w:val="0"/>
        <w:rPr>
          <w:rFonts w:asciiTheme="minorHAnsi" w:hAnsiTheme="minorHAnsi" w:cstheme="minorHAnsi"/>
        </w:rPr>
      </w:pPr>
    </w:p>
    <w:p w:rsidR="00317394" w:rsidRDefault="00317394" w:rsidP="00740980">
      <w:pPr>
        <w:autoSpaceDE w:val="0"/>
        <w:autoSpaceDN w:val="0"/>
        <w:adjustRightInd w:val="0"/>
        <w:rPr>
          <w:rFonts w:asciiTheme="minorHAnsi" w:hAnsiTheme="minorHAnsi" w:cstheme="minorHAnsi"/>
        </w:rPr>
      </w:pPr>
      <w:r>
        <w:rPr>
          <w:rFonts w:asciiTheme="minorHAnsi" w:hAnsiTheme="minorHAnsi" w:cstheme="minorHAnsi"/>
        </w:rPr>
        <w:t>In addition to the significant savings for the District, PsomasFMG will bring the science and technology of solar into the classrooms by providing mentoring and internships to benefit the students as they choose and prepare for future careers.</w:t>
      </w:r>
    </w:p>
    <w:p w:rsidR="008B7D2D" w:rsidRDefault="008B7D2D" w:rsidP="00740980">
      <w:pPr>
        <w:autoSpaceDE w:val="0"/>
        <w:autoSpaceDN w:val="0"/>
        <w:adjustRightInd w:val="0"/>
        <w:rPr>
          <w:rFonts w:asciiTheme="minorHAnsi" w:hAnsiTheme="minorHAnsi" w:cstheme="minorHAnsi"/>
        </w:rPr>
      </w:pPr>
    </w:p>
    <w:p w:rsidR="004B6173" w:rsidRPr="004B6173" w:rsidRDefault="008B7D2D" w:rsidP="008B7D2D">
      <w:pPr>
        <w:autoSpaceDE w:val="0"/>
        <w:autoSpaceDN w:val="0"/>
        <w:adjustRightInd w:val="0"/>
        <w:rPr>
          <w:rFonts w:asciiTheme="minorHAnsi" w:hAnsiTheme="minorHAnsi" w:cstheme="minorHAnsi"/>
          <w:i/>
        </w:rPr>
      </w:pPr>
      <w:r>
        <w:rPr>
          <w:rFonts w:asciiTheme="minorHAnsi" w:hAnsiTheme="minorHAnsi" w:cstheme="minorHAnsi"/>
        </w:rPr>
        <w:t xml:space="preserve">“This cutting-edge partnership serves immediate and long-term needs – saving energy, saving money </w:t>
      </w:r>
      <w:r w:rsidR="00127D9C">
        <w:rPr>
          <w:rFonts w:asciiTheme="minorHAnsi" w:hAnsiTheme="minorHAnsi" w:cstheme="minorHAnsi"/>
        </w:rPr>
        <w:t xml:space="preserve">and </w:t>
      </w:r>
      <w:r w:rsidR="006447CE">
        <w:rPr>
          <w:rFonts w:asciiTheme="minorHAnsi" w:hAnsiTheme="minorHAnsi" w:cstheme="minorHAnsi"/>
        </w:rPr>
        <w:t xml:space="preserve">creating educational opportunities for our students,” said Mathew Holton, Chaffey District </w:t>
      </w:r>
      <w:r w:rsidR="00A72ABB">
        <w:rPr>
          <w:rFonts w:asciiTheme="minorHAnsi" w:hAnsiTheme="minorHAnsi" w:cstheme="minorHAnsi"/>
        </w:rPr>
        <w:t>S</w:t>
      </w:r>
      <w:r w:rsidR="006447CE">
        <w:rPr>
          <w:rFonts w:asciiTheme="minorHAnsi" w:hAnsiTheme="minorHAnsi" w:cstheme="minorHAnsi"/>
        </w:rPr>
        <w:t>uperintendent.</w:t>
      </w:r>
    </w:p>
    <w:p w:rsidR="00317394" w:rsidRDefault="00317394" w:rsidP="00740980">
      <w:pPr>
        <w:autoSpaceDE w:val="0"/>
        <w:autoSpaceDN w:val="0"/>
        <w:adjustRightInd w:val="0"/>
        <w:rPr>
          <w:rFonts w:asciiTheme="minorHAnsi" w:hAnsiTheme="minorHAnsi" w:cstheme="minorHAnsi"/>
        </w:rPr>
      </w:pPr>
    </w:p>
    <w:p w:rsidR="00740980" w:rsidRDefault="00082AE9" w:rsidP="00740980">
      <w:pPr>
        <w:rPr>
          <w:rFonts w:ascii="Calibri" w:hAnsi="Calibri" w:cs="Calibri"/>
        </w:rPr>
      </w:pPr>
      <w:r>
        <w:rPr>
          <w:rFonts w:ascii="Calibri" w:hAnsi="Calibri" w:cs="Calibri"/>
        </w:rPr>
        <w:t xml:space="preserve">“We are </w:t>
      </w:r>
      <w:r w:rsidR="004175F8">
        <w:rPr>
          <w:rFonts w:ascii="Calibri" w:hAnsi="Calibri" w:cs="Calibri"/>
        </w:rPr>
        <w:t xml:space="preserve">very </w:t>
      </w:r>
      <w:r>
        <w:rPr>
          <w:rFonts w:ascii="Calibri" w:hAnsi="Calibri" w:cs="Calibri"/>
        </w:rPr>
        <w:t xml:space="preserve">excited to </w:t>
      </w:r>
      <w:r w:rsidR="006645AF">
        <w:rPr>
          <w:rFonts w:ascii="Calibri" w:hAnsi="Calibri" w:cs="Calibri"/>
        </w:rPr>
        <w:t xml:space="preserve">be working with such a forward thinking District,” said PsomasFMG President Paul Mikos.  </w:t>
      </w:r>
      <w:r w:rsidR="00415C09">
        <w:rPr>
          <w:rFonts w:ascii="Calibri" w:hAnsi="Calibri" w:cs="Calibri"/>
        </w:rPr>
        <w:t>“</w:t>
      </w:r>
      <w:r>
        <w:rPr>
          <w:rFonts w:ascii="Calibri" w:hAnsi="Calibri" w:cs="Calibri"/>
        </w:rPr>
        <w:t xml:space="preserve">The </w:t>
      </w:r>
      <w:r w:rsidR="00317394">
        <w:rPr>
          <w:rFonts w:ascii="Calibri" w:hAnsi="Calibri" w:cs="Calibri"/>
        </w:rPr>
        <w:t xml:space="preserve">savings </w:t>
      </w:r>
      <w:r>
        <w:rPr>
          <w:rFonts w:ascii="Calibri" w:hAnsi="Calibri" w:cs="Calibri"/>
        </w:rPr>
        <w:t xml:space="preserve">generated from this </w:t>
      </w:r>
      <w:r w:rsidR="006645AF">
        <w:rPr>
          <w:rFonts w:ascii="Calibri" w:hAnsi="Calibri" w:cs="Calibri"/>
        </w:rPr>
        <w:t>solar project</w:t>
      </w:r>
      <w:r>
        <w:rPr>
          <w:rFonts w:ascii="Calibri" w:hAnsi="Calibri" w:cs="Calibri"/>
        </w:rPr>
        <w:t xml:space="preserve"> can go </w:t>
      </w:r>
      <w:r w:rsidR="006645AF">
        <w:rPr>
          <w:rFonts w:ascii="Calibri" w:hAnsi="Calibri" w:cs="Calibri"/>
        </w:rPr>
        <w:t>directly back into classrooms, where it</w:t>
      </w:r>
      <w:r w:rsidR="00317394">
        <w:rPr>
          <w:rFonts w:ascii="Calibri" w:hAnsi="Calibri" w:cs="Calibri"/>
        </w:rPr>
        <w:t xml:space="preserve"> i</w:t>
      </w:r>
      <w:r w:rsidR="006645AF">
        <w:rPr>
          <w:rFonts w:ascii="Calibri" w:hAnsi="Calibri" w:cs="Calibri"/>
        </w:rPr>
        <w:t>s needed most.  T</w:t>
      </w:r>
      <w:r>
        <w:rPr>
          <w:rFonts w:ascii="Calibri" w:hAnsi="Calibri" w:cs="Calibri"/>
        </w:rPr>
        <w:t xml:space="preserve">he </w:t>
      </w:r>
      <w:r w:rsidR="00317394">
        <w:rPr>
          <w:rFonts w:ascii="Calibri" w:hAnsi="Calibri" w:cs="Calibri"/>
        </w:rPr>
        <w:t>S</w:t>
      </w:r>
      <w:r>
        <w:rPr>
          <w:rFonts w:ascii="Calibri" w:hAnsi="Calibri" w:cs="Calibri"/>
        </w:rPr>
        <w:t xml:space="preserve">chool </w:t>
      </w:r>
      <w:r w:rsidR="00317394">
        <w:rPr>
          <w:rFonts w:ascii="Calibri" w:hAnsi="Calibri" w:cs="Calibri"/>
        </w:rPr>
        <w:t>B</w:t>
      </w:r>
      <w:r>
        <w:rPr>
          <w:rFonts w:ascii="Calibri" w:hAnsi="Calibri" w:cs="Calibri"/>
        </w:rPr>
        <w:t>oard</w:t>
      </w:r>
      <w:r w:rsidR="004175F8">
        <w:rPr>
          <w:rFonts w:ascii="Calibri" w:hAnsi="Calibri" w:cs="Calibri"/>
        </w:rPr>
        <w:t xml:space="preserve"> and </w:t>
      </w:r>
      <w:r w:rsidR="00317394">
        <w:rPr>
          <w:rFonts w:ascii="Calibri" w:hAnsi="Calibri" w:cs="Calibri"/>
        </w:rPr>
        <w:t xml:space="preserve">District </w:t>
      </w:r>
      <w:r w:rsidR="008B7D2D">
        <w:rPr>
          <w:rFonts w:ascii="Calibri" w:hAnsi="Calibri" w:cs="Calibri"/>
        </w:rPr>
        <w:t>s</w:t>
      </w:r>
      <w:r w:rsidR="004175F8">
        <w:rPr>
          <w:rFonts w:ascii="Calibri" w:hAnsi="Calibri" w:cs="Calibri"/>
        </w:rPr>
        <w:t>taff</w:t>
      </w:r>
      <w:r>
        <w:rPr>
          <w:rFonts w:ascii="Calibri" w:hAnsi="Calibri" w:cs="Calibri"/>
        </w:rPr>
        <w:t xml:space="preserve"> </w:t>
      </w:r>
      <w:r w:rsidR="00317394">
        <w:rPr>
          <w:rFonts w:ascii="Calibri" w:hAnsi="Calibri" w:cs="Calibri"/>
        </w:rPr>
        <w:t xml:space="preserve">did their homework before going forward with the </w:t>
      </w:r>
      <w:r w:rsidR="006D5B35">
        <w:rPr>
          <w:rFonts w:ascii="Calibri" w:hAnsi="Calibri" w:cs="Calibri"/>
        </w:rPr>
        <w:t>project</w:t>
      </w:r>
      <w:r w:rsidR="00024486">
        <w:rPr>
          <w:rFonts w:ascii="Calibri" w:hAnsi="Calibri" w:cs="Calibri"/>
        </w:rPr>
        <w:t xml:space="preserve">. </w:t>
      </w:r>
      <w:r w:rsidR="00A72ABB">
        <w:rPr>
          <w:rFonts w:ascii="Calibri" w:hAnsi="Calibri" w:cs="Calibri"/>
        </w:rPr>
        <w:t xml:space="preserve"> </w:t>
      </w:r>
      <w:r w:rsidR="00024486">
        <w:rPr>
          <w:rFonts w:ascii="Calibri" w:hAnsi="Calibri" w:cs="Calibri"/>
        </w:rPr>
        <w:t xml:space="preserve">They have </w:t>
      </w:r>
      <w:r>
        <w:rPr>
          <w:rFonts w:ascii="Calibri" w:hAnsi="Calibri" w:cs="Calibri"/>
        </w:rPr>
        <w:t xml:space="preserve">shown excellent </w:t>
      </w:r>
      <w:r w:rsidR="006645AF">
        <w:rPr>
          <w:rFonts w:ascii="Calibri" w:hAnsi="Calibri" w:cs="Calibri"/>
        </w:rPr>
        <w:t xml:space="preserve">vision in championing this project.” </w:t>
      </w:r>
    </w:p>
    <w:p w:rsidR="004175F8" w:rsidRDefault="004175F8" w:rsidP="00740980">
      <w:pPr>
        <w:rPr>
          <w:rFonts w:ascii="Calibri" w:hAnsi="Calibri" w:cs="Calibri"/>
        </w:rPr>
      </w:pPr>
    </w:p>
    <w:p w:rsidR="00024486" w:rsidRDefault="00024486" w:rsidP="00740980">
      <w:pPr>
        <w:rPr>
          <w:rFonts w:ascii="Calibri" w:hAnsi="Calibri" w:cs="Calibri"/>
          <w:b/>
        </w:rPr>
      </w:pPr>
      <w:r>
        <w:rPr>
          <w:rFonts w:ascii="Calibri" w:hAnsi="Calibri" w:cs="Calibri"/>
          <w:b/>
        </w:rPr>
        <w:t>About Chaffey Joint Union High School District</w:t>
      </w:r>
    </w:p>
    <w:p w:rsidR="00024486" w:rsidRDefault="00F8774F" w:rsidP="00740980">
      <w:pPr>
        <w:rPr>
          <w:rFonts w:ascii="Calibri" w:hAnsi="Calibri" w:cs="Calibri"/>
        </w:rPr>
      </w:pPr>
      <w:r>
        <w:rPr>
          <w:rFonts w:ascii="Calibri" w:hAnsi="Calibri"/>
          <w:color w:val="333333"/>
          <w:shd w:val="clear" w:color="auto" w:fill="FFFFFF"/>
        </w:rPr>
        <w:t>The Chaffey District s</w:t>
      </w:r>
      <w:r w:rsidR="006D5B35">
        <w:rPr>
          <w:rFonts w:ascii="Calibri" w:hAnsi="Calibri"/>
          <w:color w:val="333333"/>
          <w:shd w:val="clear" w:color="auto" w:fill="FFFFFF"/>
        </w:rPr>
        <w:t xml:space="preserve">erves the communities of Ontario, Montclair, Rancho Cucamonga, and portions of Fontana, Upland, Chino, and Mount Baldy. </w:t>
      </w:r>
      <w:r w:rsidR="001E1763">
        <w:rPr>
          <w:rFonts w:ascii="Calibri" w:hAnsi="Calibri"/>
          <w:color w:val="333333"/>
          <w:shd w:val="clear" w:color="auto" w:fill="FFFFFF"/>
        </w:rPr>
        <w:t xml:space="preserve"> </w:t>
      </w:r>
      <w:r w:rsidR="006D5B35">
        <w:rPr>
          <w:rFonts w:ascii="Calibri" w:hAnsi="Calibri"/>
          <w:color w:val="333333"/>
          <w:shd w:val="clear" w:color="auto" w:fill="FFFFFF"/>
        </w:rPr>
        <w:t xml:space="preserve">With over 25,000 students, the District is the fourth largest high school district in California. The District offers a wide variety of instructional options that provide a quality education for each student, every day. The Chaffey Joint Union High School District Board of Trustees are steadfast in the belief that, "Nothing is </w:t>
      </w:r>
      <w:r w:rsidR="006D5B35">
        <w:rPr>
          <w:rFonts w:ascii="Calibri" w:hAnsi="Calibri"/>
          <w:color w:val="333333"/>
          <w:shd w:val="clear" w:color="auto" w:fill="FFFFFF"/>
        </w:rPr>
        <w:lastRenderedPageBreak/>
        <w:t>more important than student learning and their achievement."</w:t>
      </w:r>
      <w:r>
        <w:rPr>
          <w:rFonts w:ascii="Calibri" w:hAnsi="Calibri"/>
          <w:color w:val="333333"/>
          <w:shd w:val="clear" w:color="auto" w:fill="FFFFFF"/>
        </w:rPr>
        <w:t xml:space="preserve"> </w:t>
      </w:r>
      <w:r w:rsidR="001E1763">
        <w:rPr>
          <w:rFonts w:ascii="Calibri" w:hAnsi="Calibri"/>
          <w:color w:val="333333"/>
          <w:shd w:val="clear" w:color="auto" w:fill="FFFFFF"/>
        </w:rPr>
        <w:t xml:space="preserve"> </w:t>
      </w:r>
      <w:r w:rsidRPr="00545A50">
        <w:rPr>
          <w:rFonts w:ascii="Calibri" w:hAnsi="Calibri" w:cs="Calibri"/>
        </w:rPr>
        <w:t xml:space="preserve">For more information about </w:t>
      </w:r>
      <w:r>
        <w:rPr>
          <w:rFonts w:ascii="Calibri" w:hAnsi="Calibri" w:cs="Calibri"/>
        </w:rPr>
        <w:t xml:space="preserve">the Chaffey Joint Union High School District </w:t>
      </w:r>
      <w:r w:rsidRPr="00545A50">
        <w:rPr>
          <w:rFonts w:ascii="Calibri" w:hAnsi="Calibri" w:cs="Calibri"/>
        </w:rPr>
        <w:t>visit</w:t>
      </w:r>
      <w:r>
        <w:rPr>
          <w:rFonts w:ascii="Calibri" w:hAnsi="Calibri" w:cs="Calibri"/>
        </w:rPr>
        <w:t xml:space="preserve"> www.cjuhsd.net.</w:t>
      </w:r>
    </w:p>
    <w:p w:rsidR="00024486" w:rsidRPr="00024486" w:rsidRDefault="00024486" w:rsidP="00740980">
      <w:pPr>
        <w:rPr>
          <w:rFonts w:ascii="Calibri" w:hAnsi="Calibri" w:cs="Calibri"/>
        </w:rPr>
      </w:pPr>
    </w:p>
    <w:p w:rsidR="00740980" w:rsidRPr="000F44D5" w:rsidRDefault="00740980" w:rsidP="00740980">
      <w:pPr>
        <w:rPr>
          <w:rFonts w:ascii="Calibri" w:hAnsi="Calibri" w:cs="Calibri"/>
          <w:b/>
        </w:rPr>
      </w:pPr>
      <w:r w:rsidRPr="000F44D5">
        <w:rPr>
          <w:rFonts w:ascii="Calibri" w:hAnsi="Calibri" w:cs="Calibri"/>
          <w:b/>
        </w:rPr>
        <w:t>About PsomasFMG</w:t>
      </w:r>
    </w:p>
    <w:p w:rsidR="008B7D2D" w:rsidRDefault="00545A50" w:rsidP="00545A50">
      <w:pPr>
        <w:rPr>
          <w:rFonts w:ascii="Calibri" w:hAnsi="Calibri" w:cs="Calibri"/>
        </w:rPr>
      </w:pPr>
      <w:r w:rsidRPr="00545A50">
        <w:rPr>
          <w:rFonts w:ascii="Calibri" w:hAnsi="Calibri" w:cs="Calibri"/>
        </w:rPr>
        <w:t xml:space="preserve">Based in Huntington Beach, CA, PsomasFMG provides turnkey solar solutions to its clients by utilizing a combination of engineering expertise, private investor financing, and federal and state subsidies. In 2010, the company completed the largest operational school solar system in Southern California, a 9.6 MW project across 10 schools in the Antelope Valley Union High School District.  The company has also </w:t>
      </w:r>
      <w:r w:rsidR="0057444B">
        <w:rPr>
          <w:rFonts w:ascii="Calibri" w:hAnsi="Calibri" w:cs="Calibri"/>
        </w:rPr>
        <w:t>completed</w:t>
      </w:r>
      <w:r w:rsidRPr="00545A50">
        <w:rPr>
          <w:rFonts w:ascii="Calibri" w:hAnsi="Calibri" w:cs="Calibri"/>
        </w:rPr>
        <w:t xml:space="preserve"> over </w:t>
      </w:r>
      <w:r w:rsidR="00C24C77">
        <w:rPr>
          <w:rFonts w:ascii="Calibri" w:hAnsi="Calibri" w:cs="Calibri"/>
        </w:rPr>
        <w:t>2</w:t>
      </w:r>
      <w:r w:rsidRPr="00545A50">
        <w:rPr>
          <w:rFonts w:ascii="Calibri" w:hAnsi="Calibri" w:cs="Calibri"/>
        </w:rPr>
        <w:t xml:space="preserve">6 MWs of projects for the County of Orange, as well as other multi-campus school districts in Los Angeles County including Palmdale, William S. Hart, Wilsona, and Hughes-Elizabeth Lake.  Currently the company is under contract to develop projects for Redondo Beach Unified School District, Castaic Union School District, Keppel Union School District, Chaffey Joint Union High School District and the Cities of Palmdale and Lancaster. For more information about PsomasFMG visit </w:t>
      </w:r>
      <w:hyperlink r:id="rId7" w:history="1">
        <w:r w:rsidR="00A72ABB" w:rsidRPr="007B3B1D">
          <w:rPr>
            <w:rStyle w:val="Hyperlink"/>
            <w:rFonts w:ascii="Calibri" w:hAnsi="Calibri" w:cs="Calibri"/>
          </w:rPr>
          <w:t>www.PsomasFMG.com</w:t>
        </w:r>
      </w:hyperlink>
      <w:r w:rsidRPr="00545A50">
        <w:rPr>
          <w:rFonts w:ascii="Calibri" w:hAnsi="Calibri" w:cs="Calibri"/>
        </w:rPr>
        <w:t>.</w:t>
      </w:r>
    </w:p>
    <w:p w:rsidR="00A72ABB" w:rsidRDefault="00A72ABB" w:rsidP="00545A50">
      <w:pPr>
        <w:rPr>
          <w:rFonts w:ascii="Calibri" w:hAnsi="Calibri" w:cs="Calibri"/>
        </w:rPr>
      </w:pPr>
    </w:p>
    <w:p w:rsidR="00A72ABB" w:rsidRPr="004B3DFA" w:rsidRDefault="00A72ABB" w:rsidP="00A72ABB">
      <w:pPr>
        <w:jc w:val="center"/>
        <w:rPr>
          <w:rFonts w:ascii="Calibri" w:hAnsi="Calibri" w:cs="Calibri"/>
        </w:rPr>
      </w:pPr>
      <w:r>
        <w:rPr>
          <w:rFonts w:ascii="Calibri" w:hAnsi="Calibri" w:cs="Calibri"/>
        </w:rPr>
        <w:t>##</w:t>
      </w:r>
      <w:r w:rsidR="00A86BAA">
        <w:rPr>
          <w:rFonts w:ascii="Calibri" w:hAnsi="Calibri" w:cs="Calibri"/>
        </w:rPr>
        <w:t>#</w:t>
      </w:r>
    </w:p>
    <w:sectPr w:rsidR="00A72ABB" w:rsidRPr="004B3DFA" w:rsidSect="008B7D2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9C" w:rsidRDefault="00127D9C" w:rsidP="00740980">
      <w:r>
        <w:separator/>
      </w:r>
    </w:p>
  </w:endnote>
  <w:endnote w:type="continuationSeparator" w:id="0">
    <w:p w:rsidR="00127D9C" w:rsidRDefault="00127D9C" w:rsidP="0074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763" w:rsidRDefault="001E1763" w:rsidP="001E1763">
    <w:pPr>
      <w:jc w:val="center"/>
      <w:rPr>
        <w:rFonts w:ascii="GillSans" w:hAnsi="GillSans"/>
        <w:b/>
        <w:noProof/>
        <w:color w:val="528ABA"/>
        <w:spacing w:val="-8"/>
        <w:sz w:val="15"/>
        <w:szCs w:val="15"/>
      </w:rPr>
    </w:pPr>
    <w:r w:rsidRPr="00E346E1">
      <w:rPr>
        <w:rFonts w:ascii="GillSans" w:hAnsi="GillSans"/>
        <w:b/>
        <w:noProof/>
        <w:color w:val="528ABA"/>
        <w:spacing w:val="-8"/>
        <w:sz w:val="15"/>
        <w:szCs w:val="15"/>
      </w:rPr>
      <w:t xml:space="preserve">PsomasFMG, LLC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7777 Center Avenue</w:t>
    </w:r>
    <w:r w:rsidRPr="00E346E1">
      <w:rPr>
        <w:rFonts w:ascii="GillSans" w:hAnsi="GillSans"/>
        <w:b/>
        <w:noProof/>
        <w:color w:val="528ABA"/>
        <w:spacing w:val="-8"/>
        <w:sz w:val="15"/>
        <w:szCs w:val="15"/>
      </w:rPr>
      <w:t xml:space="preserve">, Suite 200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Huntington Beach</w:t>
    </w:r>
    <w:r w:rsidRPr="00E346E1">
      <w:rPr>
        <w:rFonts w:ascii="GillSans" w:hAnsi="GillSans"/>
        <w:b/>
        <w:noProof/>
        <w:color w:val="528ABA"/>
        <w:spacing w:val="-8"/>
        <w:sz w:val="15"/>
        <w:szCs w:val="15"/>
      </w:rPr>
      <w:t>, CA 92</w:t>
    </w:r>
    <w:r>
      <w:rPr>
        <w:rFonts w:ascii="GillSans" w:hAnsi="GillSans"/>
        <w:b/>
        <w:noProof/>
        <w:color w:val="528ABA"/>
        <w:spacing w:val="-8"/>
        <w:sz w:val="15"/>
        <w:szCs w:val="15"/>
      </w:rPr>
      <w:t>647</w:t>
    </w:r>
    <w:r w:rsidRPr="00E346E1">
      <w:rPr>
        <w:rFonts w:ascii="GillSans" w:hAnsi="GillSans"/>
        <w:b/>
        <w:noProof/>
        <w:color w:val="528ABA"/>
        <w:spacing w:val="-8"/>
        <w:sz w:val="15"/>
        <w:szCs w:val="15"/>
      </w:rPr>
      <w:t xml:space="preserve">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714-408-2982</w:t>
    </w:r>
  </w:p>
  <w:p w:rsidR="001E1763" w:rsidRDefault="001E1763" w:rsidP="001E1763">
    <w:pPr>
      <w:jc w:val="center"/>
      <w:rPr>
        <w:rFonts w:ascii="GillSans" w:hAnsi="GillSans"/>
        <w:b/>
        <w:noProof/>
        <w:color w:val="F79646"/>
        <w:spacing w:val="-8"/>
        <w:sz w:val="15"/>
        <w:szCs w:val="15"/>
      </w:rPr>
    </w:pPr>
    <w:r w:rsidRPr="00767196">
      <w:rPr>
        <w:rFonts w:ascii="GillSans" w:hAnsi="GillSans"/>
        <w:b/>
        <w:noProof/>
        <w:color w:val="F79646"/>
        <w:spacing w:val="-8"/>
        <w:sz w:val="15"/>
        <w:szCs w:val="15"/>
      </w:rPr>
      <w:t>www.psomasfmg.com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9C" w:rsidRDefault="00127D9C" w:rsidP="008B7D2D">
    <w:pPr>
      <w:jc w:val="center"/>
      <w:rPr>
        <w:rFonts w:ascii="GillSans" w:hAnsi="GillSans"/>
        <w:b/>
        <w:noProof/>
        <w:color w:val="528ABA"/>
        <w:spacing w:val="-8"/>
        <w:sz w:val="15"/>
        <w:szCs w:val="15"/>
      </w:rPr>
    </w:pPr>
    <w:r w:rsidRPr="00E346E1">
      <w:rPr>
        <w:rFonts w:ascii="GillSans" w:hAnsi="GillSans"/>
        <w:b/>
        <w:noProof/>
        <w:color w:val="528ABA"/>
        <w:spacing w:val="-8"/>
        <w:sz w:val="15"/>
        <w:szCs w:val="15"/>
      </w:rPr>
      <w:t xml:space="preserve">PsomasFMG, LLC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7777 Center Avenue</w:t>
    </w:r>
    <w:r w:rsidRPr="00E346E1">
      <w:rPr>
        <w:rFonts w:ascii="GillSans" w:hAnsi="GillSans"/>
        <w:b/>
        <w:noProof/>
        <w:color w:val="528ABA"/>
        <w:spacing w:val="-8"/>
        <w:sz w:val="15"/>
        <w:szCs w:val="15"/>
      </w:rPr>
      <w:t xml:space="preserve">, Suite 200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Huntington Beach</w:t>
    </w:r>
    <w:r w:rsidRPr="00E346E1">
      <w:rPr>
        <w:rFonts w:ascii="GillSans" w:hAnsi="GillSans"/>
        <w:b/>
        <w:noProof/>
        <w:color w:val="528ABA"/>
        <w:spacing w:val="-8"/>
        <w:sz w:val="15"/>
        <w:szCs w:val="15"/>
      </w:rPr>
      <w:t>, CA 92</w:t>
    </w:r>
    <w:r>
      <w:rPr>
        <w:rFonts w:ascii="GillSans" w:hAnsi="GillSans"/>
        <w:b/>
        <w:noProof/>
        <w:color w:val="528ABA"/>
        <w:spacing w:val="-8"/>
        <w:sz w:val="15"/>
        <w:szCs w:val="15"/>
      </w:rPr>
      <w:t>647</w:t>
    </w:r>
    <w:r w:rsidRPr="00E346E1">
      <w:rPr>
        <w:rFonts w:ascii="GillSans" w:hAnsi="GillSans"/>
        <w:b/>
        <w:noProof/>
        <w:color w:val="528ABA"/>
        <w:spacing w:val="-8"/>
        <w:sz w:val="15"/>
        <w:szCs w:val="15"/>
      </w:rPr>
      <w:t xml:space="preserve">  </w:t>
    </w:r>
    <w:r w:rsidRPr="00E346E1">
      <w:rPr>
        <w:rFonts w:ascii="GillSans" w:hAnsi="GillSans"/>
        <w:b/>
        <w:noProof/>
        <w:color w:val="528ABA"/>
        <w:spacing w:val="-8"/>
        <w:sz w:val="12"/>
        <w:szCs w:val="12"/>
      </w:rPr>
      <w:sym w:font="Symbol" w:char="F0B7"/>
    </w:r>
    <w:r w:rsidRPr="00E346E1">
      <w:rPr>
        <w:rFonts w:ascii="GillSans" w:hAnsi="GillSans"/>
        <w:b/>
        <w:noProof/>
        <w:color w:val="528ABA"/>
        <w:spacing w:val="-8"/>
        <w:sz w:val="15"/>
        <w:szCs w:val="15"/>
      </w:rPr>
      <w:t xml:space="preserve">  </w:t>
    </w:r>
    <w:r>
      <w:rPr>
        <w:rFonts w:ascii="GillSans" w:hAnsi="GillSans"/>
        <w:b/>
        <w:noProof/>
        <w:color w:val="528ABA"/>
        <w:spacing w:val="-8"/>
        <w:sz w:val="15"/>
        <w:szCs w:val="15"/>
      </w:rPr>
      <w:t>714-408-2982</w:t>
    </w:r>
  </w:p>
  <w:p w:rsidR="00127D9C" w:rsidRDefault="00127D9C" w:rsidP="008B7D2D">
    <w:pPr>
      <w:jc w:val="center"/>
      <w:rPr>
        <w:rFonts w:ascii="GillSans" w:hAnsi="GillSans"/>
        <w:b/>
        <w:noProof/>
        <w:color w:val="F79646"/>
        <w:spacing w:val="-8"/>
        <w:sz w:val="15"/>
        <w:szCs w:val="15"/>
      </w:rPr>
    </w:pPr>
    <w:r w:rsidRPr="00767196">
      <w:rPr>
        <w:rFonts w:ascii="GillSans" w:hAnsi="GillSans"/>
        <w:b/>
        <w:noProof/>
        <w:color w:val="F79646"/>
        <w:spacing w:val="-8"/>
        <w:sz w:val="15"/>
        <w:szCs w:val="15"/>
      </w:rPr>
      <w:t>www.psomasfmg.com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9C" w:rsidRDefault="00127D9C" w:rsidP="00740980">
      <w:r>
        <w:separator/>
      </w:r>
    </w:p>
  </w:footnote>
  <w:footnote w:type="continuationSeparator" w:id="0">
    <w:p w:rsidR="00127D9C" w:rsidRDefault="00127D9C" w:rsidP="00740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BB" w:rsidRPr="001E1763" w:rsidRDefault="00A72ABB">
    <w:pPr>
      <w:pStyle w:val="Header"/>
      <w:rPr>
        <w:rFonts w:ascii="Calibri" w:hAnsi="Calibri" w:cs="Calibri"/>
        <w:szCs w:val="36"/>
        <w:lang w:val="en-US"/>
      </w:rPr>
    </w:pPr>
    <w:r w:rsidRPr="001E1763">
      <w:rPr>
        <w:rFonts w:ascii="Calibri" w:hAnsi="Calibri" w:cs="Calibri"/>
        <w:szCs w:val="36"/>
      </w:rPr>
      <w:t xml:space="preserve">Chaffey Joint Unified High School District Awards </w:t>
    </w:r>
    <w:r w:rsidRPr="001E1763">
      <w:rPr>
        <w:rFonts w:ascii="Calibri" w:hAnsi="Calibri" w:cs="Calibri"/>
        <w:szCs w:val="36"/>
      </w:rPr>
      <w:br/>
      <w:t>PsomasFMG 7.2 MW Solar Energy Project</w:t>
    </w:r>
  </w:p>
  <w:p w:rsidR="00A72ABB" w:rsidRPr="001E1763" w:rsidRDefault="00A72ABB">
    <w:pPr>
      <w:pStyle w:val="Header"/>
      <w:rPr>
        <w:rFonts w:ascii="Calibri" w:hAnsi="Calibri" w:cs="Calibri"/>
        <w:i/>
        <w:sz w:val="22"/>
        <w:szCs w:val="36"/>
        <w:lang w:val="en-US"/>
      </w:rPr>
    </w:pPr>
    <w:r w:rsidRPr="001E1763">
      <w:rPr>
        <w:rFonts w:ascii="Calibri" w:hAnsi="Calibri" w:cs="Calibri"/>
        <w:i/>
        <w:sz w:val="22"/>
        <w:szCs w:val="36"/>
        <w:lang w:val="en-US"/>
      </w:rPr>
      <w:t>Page 2</w:t>
    </w:r>
  </w:p>
  <w:p w:rsidR="001E1763" w:rsidRPr="001E1763" w:rsidRDefault="001E1763">
    <w:pPr>
      <w:pStyle w:val="Header"/>
      <w:rPr>
        <w:rFonts w:ascii="Calibri" w:hAnsi="Calibri" w:cs="Calibri"/>
        <w:i/>
        <w:sz w:val="22"/>
        <w:szCs w:val="36"/>
        <w:lang w:val="en-US"/>
      </w:rPr>
    </w:pPr>
  </w:p>
  <w:p w:rsidR="001E1763" w:rsidRPr="001E1763" w:rsidRDefault="001E1763">
    <w:pPr>
      <w:pStyle w:val="Header"/>
      <w:rPr>
        <w:i/>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9C" w:rsidRDefault="00127D9C">
    <w:pPr>
      <w:pStyle w:val="Header"/>
    </w:pPr>
    <w:r>
      <w:rPr>
        <w:noProof/>
        <w:lang w:val="en-US" w:eastAsia="en-US"/>
      </w:rPr>
      <w:drawing>
        <wp:inline distT="0" distB="0" distL="0" distR="0">
          <wp:extent cx="1645150" cy="6550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omasFMGHorizontal_LogoFinal_transparantbg.gif"/>
                  <pic:cNvPicPr/>
                </pic:nvPicPr>
                <pic:blipFill>
                  <a:blip r:embed="rId1">
                    <a:extLst>
                      <a:ext uri="{28A0092B-C50C-407E-A947-70E740481C1C}">
                        <a14:useLocalDpi xmlns:a14="http://schemas.microsoft.com/office/drawing/2010/main" val="0"/>
                      </a:ext>
                    </a:extLst>
                  </a:blip>
                  <a:stretch>
                    <a:fillRect/>
                  </a:stretch>
                </pic:blipFill>
                <pic:spPr>
                  <a:xfrm>
                    <a:off x="0" y="0"/>
                    <a:ext cx="1645150" cy="6550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80"/>
    <w:rsid w:val="00017BF1"/>
    <w:rsid w:val="00024486"/>
    <w:rsid w:val="0007415E"/>
    <w:rsid w:val="00082AE9"/>
    <w:rsid w:val="000E5989"/>
    <w:rsid w:val="00127D9C"/>
    <w:rsid w:val="0014430C"/>
    <w:rsid w:val="001E1763"/>
    <w:rsid w:val="00227971"/>
    <w:rsid w:val="00244A83"/>
    <w:rsid w:val="002A4612"/>
    <w:rsid w:val="00317394"/>
    <w:rsid w:val="003F71E2"/>
    <w:rsid w:val="00412560"/>
    <w:rsid w:val="00415C09"/>
    <w:rsid w:val="004175F8"/>
    <w:rsid w:val="004359D1"/>
    <w:rsid w:val="004540DC"/>
    <w:rsid w:val="00471F66"/>
    <w:rsid w:val="004B3DFA"/>
    <w:rsid w:val="004B6173"/>
    <w:rsid w:val="00545A50"/>
    <w:rsid w:val="00571070"/>
    <w:rsid w:val="0057444B"/>
    <w:rsid w:val="005A2BA8"/>
    <w:rsid w:val="006447CE"/>
    <w:rsid w:val="006645AF"/>
    <w:rsid w:val="006D5B35"/>
    <w:rsid w:val="006F0D86"/>
    <w:rsid w:val="00740980"/>
    <w:rsid w:val="007977BC"/>
    <w:rsid w:val="008B6131"/>
    <w:rsid w:val="008B7D2D"/>
    <w:rsid w:val="008C7E24"/>
    <w:rsid w:val="008E6ABB"/>
    <w:rsid w:val="009304FE"/>
    <w:rsid w:val="009606EC"/>
    <w:rsid w:val="00962E73"/>
    <w:rsid w:val="009A21AE"/>
    <w:rsid w:val="009E1E97"/>
    <w:rsid w:val="00A056C5"/>
    <w:rsid w:val="00A72576"/>
    <w:rsid w:val="00A72ABB"/>
    <w:rsid w:val="00A86BAA"/>
    <w:rsid w:val="00AC413B"/>
    <w:rsid w:val="00AF129F"/>
    <w:rsid w:val="00C24C77"/>
    <w:rsid w:val="00C644F9"/>
    <w:rsid w:val="00C8364F"/>
    <w:rsid w:val="00DD37FC"/>
    <w:rsid w:val="00EA1A76"/>
    <w:rsid w:val="00F8774F"/>
    <w:rsid w:val="00FD51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098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40980"/>
    <w:rPr>
      <w:rFonts w:ascii="Times New Roman" w:eastAsia="Times New Roman" w:hAnsi="Times New Roman" w:cs="Times New Roman"/>
      <w:sz w:val="24"/>
      <w:szCs w:val="24"/>
      <w:lang w:val="x-none" w:eastAsia="x-none"/>
    </w:rPr>
  </w:style>
  <w:style w:type="paragraph" w:styleId="Footer">
    <w:name w:val="footer"/>
    <w:basedOn w:val="Normal"/>
    <w:link w:val="FooterChar"/>
    <w:rsid w:val="00740980"/>
    <w:pPr>
      <w:tabs>
        <w:tab w:val="center" w:pos="4320"/>
        <w:tab w:val="right" w:pos="8640"/>
      </w:tabs>
    </w:pPr>
  </w:style>
  <w:style w:type="character" w:customStyle="1" w:styleId="FooterChar">
    <w:name w:val="Footer Char"/>
    <w:basedOn w:val="DefaultParagraphFont"/>
    <w:link w:val="Footer"/>
    <w:rsid w:val="00740980"/>
    <w:rPr>
      <w:rFonts w:ascii="Times New Roman" w:eastAsia="Times New Roman" w:hAnsi="Times New Roman" w:cs="Times New Roman"/>
      <w:sz w:val="24"/>
      <w:szCs w:val="24"/>
    </w:rPr>
  </w:style>
  <w:style w:type="character" w:styleId="Hyperlink">
    <w:name w:val="Hyperlink"/>
    <w:uiPriority w:val="99"/>
    <w:unhideWhenUsed/>
    <w:rsid w:val="00740980"/>
    <w:rPr>
      <w:color w:val="0000FF"/>
      <w:u w:val="single"/>
    </w:rPr>
  </w:style>
  <w:style w:type="paragraph" w:styleId="BalloonText">
    <w:name w:val="Balloon Text"/>
    <w:basedOn w:val="Normal"/>
    <w:link w:val="BalloonTextChar"/>
    <w:uiPriority w:val="99"/>
    <w:semiHidden/>
    <w:unhideWhenUsed/>
    <w:rsid w:val="00740980"/>
    <w:rPr>
      <w:rFonts w:ascii="Tahoma" w:hAnsi="Tahoma" w:cs="Tahoma"/>
      <w:sz w:val="16"/>
      <w:szCs w:val="16"/>
    </w:rPr>
  </w:style>
  <w:style w:type="character" w:customStyle="1" w:styleId="BalloonTextChar">
    <w:name w:val="Balloon Text Char"/>
    <w:basedOn w:val="DefaultParagraphFont"/>
    <w:link w:val="BalloonText"/>
    <w:uiPriority w:val="99"/>
    <w:semiHidden/>
    <w:rsid w:val="007409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098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40980"/>
    <w:rPr>
      <w:rFonts w:ascii="Times New Roman" w:eastAsia="Times New Roman" w:hAnsi="Times New Roman" w:cs="Times New Roman"/>
      <w:sz w:val="24"/>
      <w:szCs w:val="24"/>
      <w:lang w:val="x-none" w:eastAsia="x-none"/>
    </w:rPr>
  </w:style>
  <w:style w:type="paragraph" w:styleId="Footer">
    <w:name w:val="footer"/>
    <w:basedOn w:val="Normal"/>
    <w:link w:val="FooterChar"/>
    <w:rsid w:val="00740980"/>
    <w:pPr>
      <w:tabs>
        <w:tab w:val="center" w:pos="4320"/>
        <w:tab w:val="right" w:pos="8640"/>
      </w:tabs>
    </w:pPr>
  </w:style>
  <w:style w:type="character" w:customStyle="1" w:styleId="FooterChar">
    <w:name w:val="Footer Char"/>
    <w:basedOn w:val="DefaultParagraphFont"/>
    <w:link w:val="Footer"/>
    <w:rsid w:val="00740980"/>
    <w:rPr>
      <w:rFonts w:ascii="Times New Roman" w:eastAsia="Times New Roman" w:hAnsi="Times New Roman" w:cs="Times New Roman"/>
      <w:sz w:val="24"/>
      <w:szCs w:val="24"/>
    </w:rPr>
  </w:style>
  <w:style w:type="character" w:styleId="Hyperlink">
    <w:name w:val="Hyperlink"/>
    <w:uiPriority w:val="99"/>
    <w:unhideWhenUsed/>
    <w:rsid w:val="00740980"/>
    <w:rPr>
      <w:color w:val="0000FF"/>
      <w:u w:val="single"/>
    </w:rPr>
  </w:style>
  <w:style w:type="paragraph" w:styleId="BalloonText">
    <w:name w:val="Balloon Text"/>
    <w:basedOn w:val="Normal"/>
    <w:link w:val="BalloonTextChar"/>
    <w:uiPriority w:val="99"/>
    <w:semiHidden/>
    <w:unhideWhenUsed/>
    <w:rsid w:val="00740980"/>
    <w:rPr>
      <w:rFonts w:ascii="Tahoma" w:hAnsi="Tahoma" w:cs="Tahoma"/>
      <w:sz w:val="16"/>
      <w:szCs w:val="16"/>
    </w:rPr>
  </w:style>
  <w:style w:type="character" w:customStyle="1" w:styleId="BalloonTextChar">
    <w:name w:val="Balloon Text Char"/>
    <w:basedOn w:val="DefaultParagraphFont"/>
    <w:link w:val="BalloonText"/>
    <w:uiPriority w:val="99"/>
    <w:semiHidden/>
    <w:rsid w:val="007409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omasFMG.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Nagy</dc:creator>
  <cp:lastModifiedBy>Meaghan Mikos-Gorski</cp:lastModifiedBy>
  <cp:revision>3</cp:revision>
  <cp:lastPrinted>2014-02-12T15:37:00Z</cp:lastPrinted>
  <dcterms:created xsi:type="dcterms:W3CDTF">2014-02-18T21:50:00Z</dcterms:created>
  <dcterms:modified xsi:type="dcterms:W3CDTF">2014-02-18T21:50:00Z</dcterms:modified>
</cp:coreProperties>
</file>