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4D" w:rsidRPr="00E00DB9" w:rsidRDefault="00C56F4D" w:rsidP="005957C2">
      <w:pPr>
        <w:pStyle w:val="BodyTextIndent"/>
        <w:tabs>
          <w:tab w:val="left" w:pos="3420"/>
        </w:tabs>
        <w:ind w:left="1800"/>
        <w:rPr>
          <w:rFonts w:ascii="Arial" w:hAnsi="Arial" w:cs="Arial"/>
          <w:b/>
          <w:bCs/>
          <w:noProof/>
          <w:sz w:val="22"/>
          <w:szCs w:val="22"/>
        </w:rPr>
      </w:pPr>
      <w:bookmarkStart w:id="0" w:name="OLE_LINK5"/>
      <w:bookmarkStart w:id="1" w:name="OLE_LINK6"/>
      <w:bookmarkStart w:id="2" w:name="_GoBack"/>
      <w:bookmarkEnd w:id="2"/>
      <w:r w:rsidRPr="00E00DB9">
        <w:rPr>
          <w:rFonts w:ascii="Arial" w:hAnsi="Arial" w:cs="Arial"/>
          <w:b/>
          <w:bCs/>
          <w:noProof/>
          <w:sz w:val="22"/>
          <w:szCs w:val="22"/>
        </w:rPr>
        <w:t xml:space="preserve">CONTACT: </w:t>
      </w:r>
      <w:r w:rsidR="00E00DB9">
        <w:rPr>
          <w:rFonts w:ascii="Arial" w:hAnsi="Arial" w:cs="Arial"/>
          <w:b/>
          <w:bCs/>
          <w:noProof/>
          <w:sz w:val="22"/>
          <w:szCs w:val="22"/>
        </w:rPr>
        <w:tab/>
      </w:r>
      <w:r w:rsidR="009A044F" w:rsidRPr="00E91479">
        <w:rPr>
          <w:rFonts w:ascii="Arial" w:hAnsi="Arial" w:cs="Arial"/>
          <w:bCs/>
          <w:noProof/>
          <w:sz w:val="20"/>
          <w:szCs w:val="20"/>
        </w:rPr>
        <w:t>Sandra Knight, APR</w:t>
      </w:r>
      <w:r w:rsidRPr="00E00DB9">
        <w:rPr>
          <w:rFonts w:ascii="Arial" w:hAnsi="Arial" w:cs="Arial"/>
          <w:b/>
          <w:bCs/>
          <w:noProof/>
          <w:sz w:val="22"/>
          <w:szCs w:val="22"/>
        </w:rPr>
        <w:tab/>
      </w:r>
    </w:p>
    <w:p w:rsidR="00C56F4D" w:rsidRPr="00E00DB9" w:rsidRDefault="00C56F4D" w:rsidP="005957C2">
      <w:pPr>
        <w:tabs>
          <w:tab w:val="left" w:pos="3420"/>
        </w:tabs>
        <w:ind w:left="1800"/>
        <w:rPr>
          <w:rFonts w:ascii="Arial" w:hAnsi="Arial" w:cs="Arial"/>
          <w:b/>
          <w:sz w:val="22"/>
          <w:szCs w:val="22"/>
        </w:rPr>
      </w:pPr>
      <w:r w:rsidRPr="00E00DB9">
        <w:rPr>
          <w:rFonts w:ascii="Arial" w:hAnsi="Arial" w:cs="Arial"/>
          <w:b/>
          <w:sz w:val="22"/>
          <w:szCs w:val="22"/>
        </w:rPr>
        <w:t xml:space="preserve">EMAIL: </w:t>
      </w:r>
      <w:r w:rsidRPr="00E00DB9">
        <w:rPr>
          <w:rFonts w:ascii="Arial" w:hAnsi="Arial" w:cs="Arial"/>
          <w:b/>
          <w:sz w:val="22"/>
          <w:szCs w:val="22"/>
        </w:rPr>
        <w:tab/>
      </w:r>
      <w:hyperlink r:id="rId9" w:history="1">
        <w:r w:rsidR="009A044F" w:rsidRPr="00E91479">
          <w:rPr>
            <w:rStyle w:val="Hyperlink"/>
            <w:rFonts w:ascii="Arial" w:hAnsi="Arial" w:cs="Arial"/>
            <w:sz w:val="20"/>
            <w:szCs w:val="20"/>
          </w:rPr>
          <w:t>sandra.knight@smithgroupjjr.com</w:t>
        </w:r>
      </w:hyperlink>
      <w:r w:rsidRPr="00E00DB9">
        <w:rPr>
          <w:rFonts w:ascii="Arial" w:hAnsi="Arial" w:cs="Arial"/>
          <w:b/>
          <w:sz w:val="22"/>
          <w:szCs w:val="22"/>
        </w:rPr>
        <w:tab/>
      </w:r>
      <w:r w:rsidRPr="00E00DB9">
        <w:rPr>
          <w:rFonts w:ascii="Arial" w:hAnsi="Arial" w:cs="Arial"/>
          <w:b/>
          <w:sz w:val="22"/>
          <w:szCs w:val="22"/>
        </w:rPr>
        <w:tab/>
      </w:r>
      <w:r w:rsidRPr="00E00DB9">
        <w:rPr>
          <w:rFonts w:ascii="Arial" w:hAnsi="Arial" w:cs="Arial"/>
          <w:b/>
          <w:sz w:val="22"/>
          <w:szCs w:val="22"/>
        </w:rPr>
        <w:tab/>
      </w:r>
    </w:p>
    <w:p w:rsidR="00C56F4D" w:rsidRPr="009B49B9" w:rsidRDefault="00C56F4D" w:rsidP="005957C2">
      <w:pPr>
        <w:tabs>
          <w:tab w:val="left" w:pos="3420"/>
        </w:tabs>
        <w:ind w:left="1800"/>
        <w:rPr>
          <w:rFonts w:ascii="Arial" w:hAnsi="Arial" w:cs="Arial"/>
          <w:b/>
          <w:sz w:val="20"/>
          <w:szCs w:val="20"/>
        </w:rPr>
      </w:pPr>
      <w:r w:rsidRPr="00E00DB9">
        <w:rPr>
          <w:rFonts w:ascii="Arial" w:hAnsi="Arial" w:cs="Arial"/>
          <w:b/>
          <w:sz w:val="22"/>
          <w:szCs w:val="22"/>
        </w:rPr>
        <w:t>PHONE:</w:t>
      </w:r>
      <w:r w:rsidRPr="00E00DB9">
        <w:rPr>
          <w:rFonts w:ascii="Arial" w:hAnsi="Arial" w:cs="Arial"/>
          <w:b/>
          <w:sz w:val="22"/>
          <w:szCs w:val="22"/>
        </w:rPr>
        <w:tab/>
      </w:r>
      <w:r w:rsidR="009A044F" w:rsidRPr="00E91479">
        <w:rPr>
          <w:rFonts w:ascii="Arial" w:hAnsi="Arial" w:cs="Arial"/>
          <w:sz w:val="20"/>
          <w:szCs w:val="20"/>
        </w:rPr>
        <w:t>313.442.8470</w:t>
      </w:r>
      <w:r w:rsidRPr="009B49B9">
        <w:rPr>
          <w:rFonts w:ascii="Arial" w:hAnsi="Arial" w:cs="Arial"/>
          <w:b/>
          <w:sz w:val="20"/>
          <w:szCs w:val="20"/>
        </w:rPr>
        <w:tab/>
      </w:r>
    </w:p>
    <w:p w:rsidR="00C56F4D" w:rsidRPr="00EA4C4D" w:rsidRDefault="00C56F4D" w:rsidP="005957C2">
      <w:pPr>
        <w:spacing w:line="240" w:lineRule="exact"/>
        <w:ind w:left="1800"/>
        <w:rPr>
          <w:rFonts w:ascii="Arial Narrow" w:hAnsi="Arial Narrow" w:cs="Arial"/>
          <w:b/>
          <w:sz w:val="22"/>
          <w:szCs w:val="22"/>
        </w:rPr>
      </w:pPr>
    </w:p>
    <w:p w:rsidR="009B49B9" w:rsidRDefault="009B49B9" w:rsidP="005957C2">
      <w:pPr>
        <w:spacing w:line="240" w:lineRule="exact"/>
        <w:ind w:left="1800"/>
        <w:rPr>
          <w:rFonts w:ascii="Arial" w:hAnsi="Arial" w:cs="Arial"/>
          <w:b/>
          <w:sz w:val="28"/>
          <w:szCs w:val="28"/>
        </w:rPr>
      </w:pPr>
    </w:p>
    <w:p w:rsidR="00945EF5" w:rsidRPr="009B49B9" w:rsidRDefault="00945EF5" w:rsidP="005957C2">
      <w:pPr>
        <w:spacing w:line="340" w:lineRule="exact"/>
        <w:ind w:left="1800"/>
        <w:rPr>
          <w:rFonts w:ascii="Arial" w:hAnsi="Arial" w:cs="Arial"/>
          <w:b/>
          <w:sz w:val="28"/>
          <w:szCs w:val="28"/>
        </w:rPr>
      </w:pPr>
      <w:r w:rsidRPr="009B49B9">
        <w:rPr>
          <w:rFonts w:ascii="Arial" w:hAnsi="Arial" w:cs="Arial"/>
          <w:b/>
          <w:sz w:val="28"/>
          <w:szCs w:val="28"/>
        </w:rPr>
        <w:t>SmithGroup</w:t>
      </w:r>
      <w:r w:rsidR="009B49B9">
        <w:rPr>
          <w:rFonts w:ascii="Arial" w:hAnsi="Arial" w:cs="Arial"/>
          <w:b/>
          <w:sz w:val="28"/>
          <w:szCs w:val="28"/>
        </w:rPr>
        <w:t>JJR P</w:t>
      </w:r>
      <w:r w:rsidR="009A044F" w:rsidRPr="009B49B9">
        <w:rPr>
          <w:rFonts w:ascii="Arial" w:hAnsi="Arial" w:cs="Arial"/>
          <w:b/>
          <w:sz w:val="28"/>
          <w:szCs w:val="28"/>
        </w:rPr>
        <w:t xml:space="preserve">romotes </w:t>
      </w:r>
      <w:r w:rsidR="00224230">
        <w:rPr>
          <w:rFonts w:ascii="Arial" w:hAnsi="Arial" w:cs="Arial"/>
          <w:b/>
          <w:sz w:val="28"/>
          <w:szCs w:val="28"/>
        </w:rPr>
        <w:t>Five to Vice President</w:t>
      </w:r>
    </w:p>
    <w:p w:rsidR="00394F3A" w:rsidRDefault="00394F3A" w:rsidP="005957C2">
      <w:pPr>
        <w:spacing w:line="280" w:lineRule="exact"/>
        <w:ind w:left="1800"/>
        <w:rPr>
          <w:rFonts w:ascii="Arial Narrow" w:hAnsi="Arial Narrow" w:cs="Arial"/>
          <w:b/>
          <w:sz w:val="22"/>
          <w:szCs w:val="22"/>
        </w:rPr>
      </w:pPr>
    </w:p>
    <w:p w:rsidR="003B01B2" w:rsidRPr="003B01B2" w:rsidRDefault="003B01B2" w:rsidP="005957C2">
      <w:pPr>
        <w:spacing w:line="280" w:lineRule="exact"/>
        <w:ind w:left="1800"/>
        <w:rPr>
          <w:rFonts w:ascii="Arial" w:hAnsi="Arial" w:cs="Arial"/>
          <w:i/>
          <w:sz w:val="22"/>
          <w:szCs w:val="22"/>
        </w:rPr>
      </w:pPr>
      <w:r w:rsidRPr="003B01B2">
        <w:rPr>
          <w:rFonts w:ascii="Arial" w:hAnsi="Arial" w:cs="Arial"/>
          <w:i/>
          <w:sz w:val="22"/>
          <w:szCs w:val="22"/>
        </w:rPr>
        <w:t xml:space="preserve">Harriman, Kranz, Mammen, Posson and Roddy </w:t>
      </w:r>
      <w:r>
        <w:rPr>
          <w:rFonts w:ascii="Arial" w:hAnsi="Arial" w:cs="Arial"/>
          <w:i/>
          <w:sz w:val="22"/>
          <w:szCs w:val="22"/>
        </w:rPr>
        <w:t>elevated</w:t>
      </w:r>
    </w:p>
    <w:p w:rsidR="003B01B2" w:rsidRDefault="003B01B2" w:rsidP="005957C2">
      <w:pPr>
        <w:spacing w:line="320" w:lineRule="exact"/>
        <w:ind w:left="1800"/>
        <w:rPr>
          <w:rFonts w:ascii="Arial" w:hAnsi="Arial" w:cs="Arial"/>
          <w:b/>
          <w:sz w:val="22"/>
          <w:szCs w:val="22"/>
        </w:rPr>
      </w:pPr>
    </w:p>
    <w:p w:rsidR="001F0BE6" w:rsidRPr="00C358C6" w:rsidRDefault="005A5DBD" w:rsidP="005957C2">
      <w:pPr>
        <w:spacing w:line="360" w:lineRule="auto"/>
        <w:ind w:left="1800"/>
        <w:rPr>
          <w:rFonts w:ascii="Arial" w:hAnsi="Arial" w:cs="Arial"/>
          <w:sz w:val="20"/>
          <w:szCs w:val="20"/>
        </w:rPr>
      </w:pPr>
      <w:r>
        <w:rPr>
          <w:rFonts w:ascii="Arial" w:hAnsi="Arial" w:cs="Arial"/>
          <w:b/>
          <w:sz w:val="22"/>
          <w:szCs w:val="22"/>
        </w:rPr>
        <w:t>Feb. 28</w:t>
      </w:r>
      <w:r w:rsidR="00224230">
        <w:rPr>
          <w:rFonts w:ascii="Arial" w:hAnsi="Arial" w:cs="Arial"/>
          <w:b/>
          <w:sz w:val="22"/>
          <w:szCs w:val="22"/>
        </w:rPr>
        <w:t>, 2014</w:t>
      </w:r>
      <w:r w:rsidR="008E6242" w:rsidRPr="00FC5D30">
        <w:rPr>
          <w:rFonts w:ascii="Arial" w:hAnsi="Arial" w:cs="Arial"/>
          <w:b/>
          <w:sz w:val="22"/>
          <w:szCs w:val="22"/>
        </w:rPr>
        <w:t xml:space="preserve"> –</w:t>
      </w:r>
      <w:r w:rsidR="005E3DE0" w:rsidRPr="00E00DB9">
        <w:rPr>
          <w:rFonts w:ascii="Arial" w:hAnsi="Arial" w:cs="Arial"/>
          <w:sz w:val="22"/>
          <w:szCs w:val="22"/>
        </w:rPr>
        <w:t xml:space="preserve"> </w:t>
      </w:r>
      <w:hyperlink r:id="rId10" w:history="1">
        <w:r w:rsidR="00E00DB9" w:rsidRPr="00C358C6">
          <w:rPr>
            <w:rStyle w:val="Hyperlink"/>
            <w:rFonts w:ascii="Arial" w:hAnsi="Arial" w:cs="Arial"/>
            <w:sz w:val="20"/>
            <w:szCs w:val="20"/>
          </w:rPr>
          <w:t>SmithGroupJJR</w:t>
        </w:r>
      </w:hyperlink>
      <w:r w:rsidR="008E6242" w:rsidRPr="00C358C6">
        <w:rPr>
          <w:rFonts w:ascii="Arial" w:hAnsi="Arial" w:cs="Arial"/>
          <w:sz w:val="20"/>
          <w:szCs w:val="20"/>
        </w:rPr>
        <w:t>, one of the nation’s le</w:t>
      </w:r>
      <w:r w:rsidR="003458B5" w:rsidRPr="00C358C6">
        <w:rPr>
          <w:rFonts w:ascii="Arial" w:hAnsi="Arial" w:cs="Arial"/>
          <w:sz w:val="20"/>
          <w:szCs w:val="20"/>
        </w:rPr>
        <w:t>ading architecture, engineering</w:t>
      </w:r>
      <w:r w:rsidR="008E6242" w:rsidRPr="00C358C6">
        <w:rPr>
          <w:rFonts w:ascii="Arial" w:hAnsi="Arial" w:cs="Arial"/>
          <w:sz w:val="20"/>
          <w:szCs w:val="20"/>
        </w:rPr>
        <w:t xml:space="preserve"> and planning firms, </w:t>
      </w:r>
      <w:r w:rsidR="008370D1" w:rsidRPr="00C358C6">
        <w:rPr>
          <w:rFonts w:ascii="Arial" w:hAnsi="Arial" w:cs="Arial"/>
          <w:sz w:val="20"/>
          <w:szCs w:val="20"/>
        </w:rPr>
        <w:t xml:space="preserve">has </w:t>
      </w:r>
      <w:r w:rsidR="001F0BE6" w:rsidRPr="00C358C6">
        <w:rPr>
          <w:rFonts w:ascii="Arial" w:hAnsi="Arial" w:cs="Arial"/>
          <w:sz w:val="20"/>
          <w:szCs w:val="20"/>
        </w:rPr>
        <w:t xml:space="preserve">promoted </w:t>
      </w:r>
      <w:r w:rsidR="00224230" w:rsidRPr="00C358C6">
        <w:rPr>
          <w:rFonts w:ascii="Arial" w:hAnsi="Arial" w:cs="Arial"/>
          <w:sz w:val="20"/>
          <w:szCs w:val="20"/>
        </w:rPr>
        <w:t xml:space="preserve">John Harriman, Mark Kranz, Jens Mammen, Don Posson and Mark Roddy </w:t>
      </w:r>
      <w:r w:rsidR="001F0BE6" w:rsidRPr="00C358C6">
        <w:rPr>
          <w:rFonts w:ascii="Arial" w:hAnsi="Arial" w:cs="Arial"/>
          <w:sz w:val="20"/>
          <w:szCs w:val="20"/>
        </w:rPr>
        <w:t xml:space="preserve">to </w:t>
      </w:r>
      <w:r w:rsidR="001F0BE6" w:rsidRPr="00C358C6">
        <w:rPr>
          <w:rFonts w:ascii="Arial" w:hAnsi="Arial" w:cs="Arial"/>
          <w:b/>
          <w:sz w:val="20"/>
          <w:szCs w:val="20"/>
        </w:rPr>
        <w:t>vice president.</w:t>
      </w:r>
      <w:r w:rsidR="006A25F7" w:rsidRPr="00C358C6">
        <w:rPr>
          <w:rFonts w:ascii="Arial" w:hAnsi="Arial" w:cs="Arial"/>
          <w:sz w:val="20"/>
          <w:szCs w:val="20"/>
        </w:rPr>
        <w:t xml:space="preserve"> </w:t>
      </w:r>
      <w:r w:rsidR="008E6242" w:rsidRPr="00C358C6">
        <w:rPr>
          <w:rFonts w:ascii="Arial" w:hAnsi="Arial" w:cs="Arial"/>
          <w:sz w:val="20"/>
          <w:szCs w:val="20"/>
        </w:rPr>
        <w:t xml:space="preserve"> </w:t>
      </w:r>
      <w:r w:rsidR="006A25F7" w:rsidRPr="00C358C6">
        <w:rPr>
          <w:rFonts w:ascii="Arial" w:hAnsi="Arial" w:cs="Arial"/>
          <w:sz w:val="20"/>
          <w:szCs w:val="20"/>
        </w:rPr>
        <w:t xml:space="preserve"> </w:t>
      </w:r>
      <w:bookmarkStart w:id="3" w:name="OLE_LINK3"/>
      <w:bookmarkStart w:id="4" w:name="OLE_LINK4"/>
    </w:p>
    <w:p w:rsidR="001F0BE6" w:rsidRPr="00E00DB9" w:rsidRDefault="00FC5D30" w:rsidP="005957C2">
      <w:pPr>
        <w:tabs>
          <w:tab w:val="left" w:pos="3631"/>
        </w:tabs>
        <w:spacing w:line="360" w:lineRule="auto"/>
        <w:ind w:left="1800"/>
        <w:rPr>
          <w:rFonts w:ascii="Arial" w:hAnsi="Arial" w:cs="Arial"/>
          <w:sz w:val="22"/>
          <w:szCs w:val="22"/>
        </w:rPr>
      </w:pPr>
      <w:r>
        <w:rPr>
          <w:rFonts w:ascii="Arial" w:hAnsi="Arial" w:cs="Arial"/>
          <w:sz w:val="22"/>
          <w:szCs w:val="22"/>
        </w:rPr>
        <w:tab/>
      </w:r>
    </w:p>
    <w:p w:rsidR="00A631AC" w:rsidRDefault="00224230" w:rsidP="005957C2">
      <w:pPr>
        <w:spacing w:line="360" w:lineRule="auto"/>
        <w:ind w:left="1800"/>
        <w:rPr>
          <w:rFonts w:ascii="Arial" w:hAnsi="Arial" w:cs="Arial"/>
          <w:sz w:val="20"/>
          <w:szCs w:val="20"/>
        </w:rPr>
      </w:pPr>
      <w:r w:rsidRPr="00F11544">
        <w:rPr>
          <w:rFonts w:ascii="Arial" w:hAnsi="Arial" w:cs="Arial"/>
          <w:b/>
          <w:sz w:val="20"/>
          <w:szCs w:val="20"/>
        </w:rPr>
        <w:t xml:space="preserve">John Harriman, </w:t>
      </w:r>
      <w:r w:rsidRPr="00F11544">
        <w:rPr>
          <w:rFonts w:ascii="Arial" w:hAnsi="Arial" w:cs="Arial"/>
          <w:sz w:val="20"/>
          <w:szCs w:val="20"/>
        </w:rPr>
        <w:t>PE, LEED AP BD+C,</w:t>
      </w:r>
      <w:r w:rsidRPr="00F11544">
        <w:rPr>
          <w:rFonts w:ascii="Arial" w:hAnsi="Arial" w:cs="Arial"/>
          <w:b/>
          <w:sz w:val="20"/>
          <w:szCs w:val="20"/>
        </w:rPr>
        <w:t xml:space="preserve"> </w:t>
      </w:r>
      <w:r w:rsidRPr="00F11544">
        <w:rPr>
          <w:rFonts w:ascii="Arial" w:hAnsi="Arial" w:cs="Arial"/>
          <w:sz w:val="20"/>
          <w:szCs w:val="20"/>
        </w:rPr>
        <w:t>serves as director of engineering at</w:t>
      </w:r>
      <w:r w:rsidRPr="00C358C6">
        <w:rPr>
          <w:rFonts w:ascii="Arial" w:hAnsi="Arial" w:cs="Arial"/>
          <w:sz w:val="20"/>
          <w:szCs w:val="20"/>
        </w:rPr>
        <w:t xml:space="preserve"> SmithGroupJJR’s Washington, DC office</w:t>
      </w:r>
      <w:r w:rsidR="00A631AC" w:rsidRPr="00C358C6">
        <w:rPr>
          <w:rFonts w:ascii="Arial" w:hAnsi="Arial" w:cs="Arial"/>
          <w:sz w:val="20"/>
          <w:szCs w:val="20"/>
        </w:rPr>
        <w:t>, where he leads a group of 30 mechanical, electrical, plumbing and fire protection engineers</w:t>
      </w:r>
      <w:r w:rsidR="00C358C6">
        <w:rPr>
          <w:rFonts w:ascii="Arial" w:hAnsi="Arial" w:cs="Arial"/>
          <w:sz w:val="20"/>
          <w:szCs w:val="20"/>
        </w:rPr>
        <w:t xml:space="preserve">. </w:t>
      </w:r>
      <w:r w:rsidR="00A631AC" w:rsidRPr="00C358C6">
        <w:rPr>
          <w:rFonts w:ascii="Arial" w:hAnsi="Arial" w:cs="Arial"/>
          <w:sz w:val="20"/>
          <w:szCs w:val="20"/>
        </w:rPr>
        <w:t xml:space="preserve">Harriman </w:t>
      </w:r>
      <w:r w:rsidR="005A5DBD">
        <w:rPr>
          <w:rFonts w:ascii="Arial" w:hAnsi="Arial" w:cs="Arial"/>
          <w:sz w:val="20"/>
          <w:szCs w:val="20"/>
        </w:rPr>
        <w:t>recently served</w:t>
      </w:r>
      <w:r w:rsidR="00A631AC" w:rsidRPr="00C358C6">
        <w:rPr>
          <w:rFonts w:ascii="Arial" w:hAnsi="Arial" w:cs="Arial"/>
          <w:sz w:val="20"/>
          <w:szCs w:val="20"/>
        </w:rPr>
        <w:t xml:space="preserve"> as </w:t>
      </w:r>
      <w:r w:rsidR="00F50B62">
        <w:rPr>
          <w:rFonts w:ascii="Arial" w:hAnsi="Arial" w:cs="Arial"/>
          <w:sz w:val="20"/>
          <w:szCs w:val="20"/>
        </w:rPr>
        <w:t>mechanical engineer for the firm’s renovation of the World Bank H Building, Washington, DC</w:t>
      </w:r>
      <w:r w:rsidR="005A5DBD">
        <w:rPr>
          <w:rFonts w:ascii="Arial" w:hAnsi="Arial" w:cs="Arial"/>
          <w:sz w:val="20"/>
          <w:szCs w:val="20"/>
        </w:rPr>
        <w:t>.  Currently, he is</w:t>
      </w:r>
      <w:r w:rsidR="000A0A87">
        <w:rPr>
          <w:rFonts w:ascii="Arial" w:hAnsi="Arial" w:cs="Arial"/>
          <w:sz w:val="20"/>
          <w:szCs w:val="20"/>
        </w:rPr>
        <w:t xml:space="preserve"> working on various projects </w:t>
      </w:r>
      <w:r w:rsidR="0038187D">
        <w:rPr>
          <w:rFonts w:ascii="Arial" w:hAnsi="Arial" w:cs="Arial"/>
          <w:sz w:val="20"/>
          <w:szCs w:val="20"/>
        </w:rPr>
        <w:t xml:space="preserve">worldwide </w:t>
      </w:r>
      <w:r w:rsidR="000A0A87">
        <w:rPr>
          <w:rFonts w:ascii="Arial" w:hAnsi="Arial" w:cs="Arial"/>
          <w:sz w:val="20"/>
          <w:szCs w:val="20"/>
        </w:rPr>
        <w:t>for the U.S. Department of State Overseas Buildings Operations</w:t>
      </w:r>
      <w:r w:rsidR="00F50B62">
        <w:rPr>
          <w:rFonts w:ascii="Arial" w:hAnsi="Arial" w:cs="Arial"/>
          <w:sz w:val="20"/>
          <w:szCs w:val="20"/>
        </w:rPr>
        <w:t>.</w:t>
      </w:r>
      <w:r w:rsidR="00E91479">
        <w:rPr>
          <w:rFonts w:ascii="Arial" w:hAnsi="Arial" w:cs="Arial"/>
          <w:sz w:val="20"/>
          <w:szCs w:val="20"/>
        </w:rPr>
        <w:t xml:space="preserve"> </w:t>
      </w:r>
      <w:r w:rsidRPr="00C358C6">
        <w:rPr>
          <w:rFonts w:ascii="Arial" w:hAnsi="Arial" w:cs="Arial"/>
          <w:sz w:val="20"/>
          <w:szCs w:val="20"/>
        </w:rPr>
        <w:t>With 32 years of experience, Harriman is a licensed professional engineer</w:t>
      </w:r>
      <w:r w:rsidR="00A631AC" w:rsidRPr="00C358C6">
        <w:rPr>
          <w:rFonts w:ascii="Arial" w:hAnsi="Arial" w:cs="Arial"/>
          <w:sz w:val="20"/>
          <w:szCs w:val="20"/>
        </w:rPr>
        <w:t xml:space="preserve"> in four states and a LEED accredited professional</w:t>
      </w:r>
      <w:r w:rsidR="00C358C6">
        <w:rPr>
          <w:rFonts w:ascii="Arial" w:hAnsi="Arial" w:cs="Arial"/>
          <w:sz w:val="20"/>
          <w:szCs w:val="20"/>
        </w:rPr>
        <w:t xml:space="preserve">. </w:t>
      </w:r>
      <w:r w:rsidR="00A631AC" w:rsidRPr="00C358C6">
        <w:rPr>
          <w:rFonts w:ascii="Arial" w:hAnsi="Arial" w:cs="Arial"/>
          <w:sz w:val="20"/>
          <w:szCs w:val="20"/>
        </w:rPr>
        <w:t>He</w:t>
      </w:r>
      <w:r w:rsidRPr="00C358C6">
        <w:rPr>
          <w:rFonts w:ascii="Arial" w:hAnsi="Arial" w:cs="Arial"/>
          <w:sz w:val="20"/>
          <w:szCs w:val="20"/>
        </w:rPr>
        <w:t xml:space="preserve"> graduate</w:t>
      </w:r>
      <w:r w:rsidR="00A631AC" w:rsidRPr="00C358C6">
        <w:rPr>
          <w:rFonts w:ascii="Arial" w:hAnsi="Arial" w:cs="Arial"/>
          <w:sz w:val="20"/>
          <w:szCs w:val="20"/>
        </w:rPr>
        <w:t>d from</w:t>
      </w:r>
      <w:r w:rsidRPr="00C358C6">
        <w:rPr>
          <w:rFonts w:ascii="Arial" w:hAnsi="Arial" w:cs="Arial"/>
          <w:sz w:val="20"/>
          <w:szCs w:val="20"/>
        </w:rPr>
        <w:t xml:space="preserve"> Old Dominion University</w:t>
      </w:r>
      <w:r w:rsidR="00C358C6">
        <w:rPr>
          <w:rFonts w:ascii="Arial" w:hAnsi="Arial" w:cs="Arial"/>
          <w:sz w:val="20"/>
          <w:szCs w:val="20"/>
        </w:rPr>
        <w:t>, Norfolk, Va</w:t>
      </w:r>
      <w:r w:rsidR="005957C2">
        <w:rPr>
          <w:rFonts w:ascii="Arial" w:hAnsi="Arial" w:cs="Arial"/>
          <w:sz w:val="20"/>
          <w:szCs w:val="20"/>
        </w:rPr>
        <w:t>.</w:t>
      </w:r>
      <w:r w:rsidR="00C358C6" w:rsidRPr="00C358C6">
        <w:rPr>
          <w:rFonts w:ascii="Arial" w:hAnsi="Arial" w:cs="Arial"/>
          <w:sz w:val="20"/>
          <w:szCs w:val="20"/>
        </w:rPr>
        <w:t xml:space="preserve">, </w:t>
      </w:r>
      <w:r w:rsidR="00A631AC" w:rsidRPr="00C358C6">
        <w:rPr>
          <w:rFonts w:ascii="Arial" w:hAnsi="Arial" w:cs="Arial"/>
          <w:sz w:val="20"/>
          <w:szCs w:val="20"/>
        </w:rPr>
        <w:t xml:space="preserve">with a </w:t>
      </w:r>
      <w:r w:rsidR="00F11544">
        <w:rPr>
          <w:rFonts w:ascii="Arial" w:hAnsi="Arial" w:cs="Arial"/>
          <w:sz w:val="20"/>
          <w:szCs w:val="20"/>
        </w:rPr>
        <w:t>Bachelor of Science degree in M</w:t>
      </w:r>
      <w:r w:rsidR="00A631AC" w:rsidRPr="00C358C6">
        <w:rPr>
          <w:rFonts w:ascii="Arial" w:hAnsi="Arial" w:cs="Arial"/>
          <w:sz w:val="20"/>
          <w:szCs w:val="20"/>
        </w:rPr>
        <w:t xml:space="preserve">echanical </w:t>
      </w:r>
      <w:r w:rsidR="00F11544">
        <w:rPr>
          <w:rFonts w:ascii="Arial" w:hAnsi="Arial" w:cs="Arial"/>
          <w:sz w:val="20"/>
          <w:szCs w:val="20"/>
        </w:rPr>
        <w:t>E</w:t>
      </w:r>
      <w:r w:rsidR="00A631AC" w:rsidRPr="00C358C6">
        <w:rPr>
          <w:rFonts w:ascii="Arial" w:hAnsi="Arial" w:cs="Arial"/>
          <w:sz w:val="20"/>
          <w:szCs w:val="20"/>
        </w:rPr>
        <w:t>ngineering</w:t>
      </w:r>
      <w:r w:rsidRPr="00C358C6">
        <w:rPr>
          <w:rFonts w:ascii="Arial" w:hAnsi="Arial" w:cs="Arial"/>
          <w:sz w:val="20"/>
          <w:szCs w:val="20"/>
        </w:rPr>
        <w:t>.</w:t>
      </w:r>
      <w:r w:rsidR="00D222A2">
        <w:rPr>
          <w:rFonts w:ascii="Arial" w:hAnsi="Arial" w:cs="Arial"/>
          <w:sz w:val="20"/>
          <w:szCs w:val="20"/>
        </w:rPr>
        <w:t xml:space="preserve"> </w:t>
      </w:r>
    </w:p>
    <w:p w:rsidR="00130FAC" w:rsidRDefault="00130FAC" w:rsidP="005957C2">
      <w:pPr>
        <w:spacing w:line="360" w:lineRule="auto"/>
        <w:ind w:left="1800"/>
        <w:rPr>
          <w:rFonts w:ascii="Arial" w:hAnsi="Arial" w:cs="Arial"/>
          <w:sz w:val="22"/>
          <w:szCs w:val="22"/>
        </w:rPr>
      </w:pPr>
    </w:p>
    <w:p w:rsidR="00A631AC" w:rsidRPr="00D222A2" w:rsidRDefault="00F03AF6" w:rsidP="005957C2">
      <w:pPr>
        <w:spacing w:line="360" w:lineRule="auto"/>
        <w:ind w:left="1800"/>
        <w:rPr>
          <w:rFonts w:ascii="Arial" w:hAnsi="Arial" w:cs="Arial"/>
          <w:color w:val="C00000"/>
          <w:sz w:val="20"/>
          <w:szCs w:val="20"/>
        </w:rPr>
      </w:pPr>
      <w:hyperlink r:id="rId11" w:history="1">
        <w:r w:rsidR="00A631AC" w:rsidRPr="009A75C6">
          <w:rPr>
            <w:rStyle w:val="Hyperlink"/>
            <w:rFonts w:ascii="Arial" w:hAnsi="Arial" w:cs="Arial"/>
            <w:b/>
            <w:sz w:val="20"/>
            <w:szCs w:val="20"/>
          </w:rPr>
          <w:t>Mark Kranz</w:t>
        </w:r>
      </w:hyperlink>
      <w:r w:rsidR="00A631AC" w:rsidRPr="009A75C6">
        <w:rPr>
          <w:rFonts w:ascii="Arial" w:hAnsi="Arial" w:cs="Arial"/>
          <w:b/>
          <w:sz w:val="20"/>
          <w:szCs w:val="20"/>
        </w:rPr>
        <w:t xml:space="preserve">, </w:t>
      </w:r>
      <w:r w:rsidR="00A631AC" w:rsidRPr="009A75C6">
        <w:rPr>
          <w:rFonts w:ascii="Arial" w:hAnsi="Arial" w:cs="Arial"/>
          <w:sz w:val="20"/>
          <w:szCs w:val="20"/>
        </w:rPr>
        <w:t>AIA, LEED AP, is design director at the Phoenix</w:t>
      </w:r>
      <w:r w:rsidR="00447B16" w:rsidRPr="009A75C6">
        <w:rPr>
          <w:rFonts w:ascii="Arial" w:hAnsi="Arial" w:cs="Arial"/>
          <w:sz w:val="20"/>
          <w:szCs w:val="20"/>
        </w:rPr>
        <w:t>, Ariz</w:t>
      </w:r>
      <w:r w:rsidR="005957C2">
        <w:rPr>
          <w:rFonts w:ascii="Arial" w:hAnsi="Arial" w:cs="Arial"/>
          <w:sz w:val="20"/>
          <w:szCs w:val="20"/>
        </w:rPr>
        <w:t>.</w:t>
      </w:r>
      <w:r w:rsidR="00A631AC" w:rsidRPr="009A75C6">
        <w:rPr>
          <w:rFonts w:ascii="Arial" w:hAnsi="Arial" w:cs="Arial"/>
          <w:sz w:val="20"/>
          <w:szCs w:val="20"/>
        </w:rPr>
        <w:t xml:space="preserve"> office of SmithGroupJJR. </w:t>
      </w:r>
      <w:r w:rsidR="00447B16" w:rsidRPr="009A75C6">
        <w:rPr>
          <w:rFonts w:ascii="Arial" w:hAnsi="Arial" w:cs="Arial"/>
          <w:sz w:val="20"/>
          <w:szCs w:val="20"/>
        </w:rPr>
        <w:t xml:space="preserve"> A member of the firm’s </w:t>
      </w:r>
      <w:hyperlink r:id="rId12" w:history="1">
        <w:r w:rsidR="00447B16" w:rsidRPr="00022C3F">
          <w:rPr>
            <w:rStyle w:val="Hyperlink"/>
            <w:rFonts w:ascii="Arial" w:hAnsi="Arial" w:cs="Arial"/>
            <w:sz w:val="20"/>
            <w:szCs w:val="20"/>
          </w:rPr>
          <w:t>Science &amp; Technology practice</w:t>
        </w:r>
      </w:hyperlink>
      <w:r w:rsidR="00447B16" w:rsidRPr="009A75C6">
        <w:rPr>
          <w:rFonts w:ascii="Arial" w:hAnsi="Arial" w:cs="Arial"/>
          <w:sz w:val="20"/>
          <w:szCs w:val="20"/>
        </w:rPr>
        <w:t xml:space="preserve">, Kranz was project designer for the </w:t>
      </w:r>
      <w:r w:rsidR="00F11544" w:rsidRPr="009A75C6">
        <w:rPr>
          <w:rFonts w:ascii="Arial" w:hAnsi="Arial" w:cs="Arial"/>
          <w:sz w:val="20"/>
          <w:szCs w:val="20"/>
        </w:rPr>
        <w:t xml:space="preserve">$135 million </w:t>
      </w:r>
      <w:hyperlink r:id="rId13" w:anchor=".UvutkqMo5aQ" w:history="1">
        <w:r w:rsidR="00447B16" w:rsidRPr="009A75C6">
          <w:rPr>
            <w:rStyle w:val="Hyperlink"/>
            <w:rFonts w:ascii="Arial" w:hAnsi="Arial" w:cs="Arial"/>
            <w:sz w:val="20"/>
            <w:szCs w:val="20"/>
          </w:rPr>
          <w:t>Energy Systems Integration Facility</w:t>
        </w:r>
      </w:hyperlink>
      <w:r w:rsidR="00447B16" w:rsidRPr="009A75C6">
        <w:rPr>
          <w:rFonts w:ascii="Arial" w:hAnsi="Arial" w:cs="Arial"/>
          <w:sz w:val="20"/>
          <w:szCs w:val="20"/>
        </w:rPr>
        <w:t xml:space="preserve"> at the National Renewable Energy Lab, Golden, Colo., which earned a LEED Platinum rating from the U.S. Green Building</w:t>
      </w:r>
      <w:r w:rsidR="00C85BB1" w:rsidRPr="009A75C6">
        <w:rPr>
          <w:rFonts w:ascii="Arial" w:hAnsi="Arial" w:cs="Arial"/>
          <w:sz w:val="20"/>
          <w:szCs w:val="20"/>
        </w:rPr>
        <w:t xml:space="preserve"> Council. </w:t>
      </w:r>
      <w:r w:rsidR="00447B16" w:rsidRPr="009A75C6">
        <w:rPr>
          <w:rFonts w:ascii="Arial" w:hAnsi="Arial" w:cs="Arial"/>
          <w:sz w:val="20"/>
          <w:szCs w:val="20"/>
        </w:rPr>
        <w:t xml:space="preserve">Kranz specializes in highly complex academic teaching and research facilities and </w:t>
      </w:r>
      <w:r w:rsidR="00C85BB1" w:rsidRPr="009A75C6">
        <w:rPr>
          <w:rFonts w:ascii="Arial" w:hAnsi="Arial" w:cs="Arial"/>
          <w:sz w:val="20"/>
          <w:szCs w:val="20"/>
        </w:rPr>
        <w:t xml:space="preserve">is known for his </w:t>
      </w:r>
      <w:r w:rsidR="00447B16" w:rsidRPr="009A75C6">
        <w:rPr>
          <w:rFonts w:ascii="Arial" w:hAnsi="Arial" w:cs="Arial"/>
          <w:sz w:val="20"/>
          <w:szCs w:val="20"/>
        </w:rPr>
        <w:t>cutting-edge sustainable design</w:t>
      </w:r>
      <w:r w:rsidR="00C85BB1" w:rsidRPr="009A75C6">
        <w:rPr>
          <w:rFonts w:ascii="Arial" w:hAnsi="Arial" w:cs="Arial"/>
          <w:sz w:val="20"/>
          <w:szCs w:val="20"/>
        </w:rPr>
        <w:t>s</w:t>
      </w:r>
      <w:r w:rsidR="00447B16" w:rsidRPr="009A75C6">
        <w:rPr>
          <w:rFonts w:ascii="Arial" w:hAnsi="Arial" w:cs="Arial"/>
          <w:sz w:val="20"/>
          <w:szCs w:val="20"/>
        </w:rPr>
        <w:t xml:space="preserve">. </w:t>
      </w:r>
      <w:r w:rsidR="009A75C6">
        <w:rPr>
          <w:rFonts w:ascii="Arial" w:hAnsi="Arial" w:cs="Arial"/>
          <w:sz w:val="20"/>
          <w:szCs w:val="20"/>
        </w:rPr>
        <w:t>Currently, he is</w:t>
      </w:r>
      <w:r w:rsidR="009A75C6" w:rsidRPr="009A75C6">
        <w:rPr>
          <w:rFonts w:ascii="Arial" w:hAnsi="Arial" w:cs="Arial"/>
          <w:sz w:val="20"/>
          <w:szCs w:val="20"/>
        </w:rPr>
        <w:t xml:space="preserve"> designer for the new College of Pharmacy</w:t>
      </w:r>
      <w:r w:rsidR="00022C3F">
        <w:rPr>
          <w:rFonts w:ascii="Arial" w:hAnsi="Arial" w:cs="Arial"/>
          <w:sz w:val="20"/>
          <w:szCs w:val="20"/>
        </w:rPr>
        <w:t xml:space="preserve"> building</w:t>
      </w:r>
      <w:r w:rsidR="009A75C6" w:rsidRPr="009A75C6">
        <w:rPr>
          <w:rFonts w:ascii="Arial" w:hAnsi="Arial" w:cs="Arial"/>
          <w:sz w:val="20"/>
          <w:szCs w:val="20"/>
        </w:rPr>
        <w:t xml:space="preserve"> at the </w:t>
      </w:r>
      <w:r w:rsidR="009A75C6" w:rsidRPr="009A75C6">
        <w:rPr>
          <w:rFonts w:ascii="Arial" w:eastAsia="Calibri" w:hAnsi="Arial" w:cs="Arial"/>
          <w:sz w:val="20"/>
          <w:szCs w:val="20"/>
        </w:rPr>
        <w:t>Univ</w:t>
      </w:r>
      <w:r w:rsidR="009A75C6">
        <w:rPr>
          <w:rFonts w:ascii="Arial" w:eastAsia="Calibri" w:hAnsi="Arial" w:cs="Arial"/>
          <w:sz w:val="20"/>
          <w:szCs w:val="20"/>
        </w:rPr>
        <w:t>ersity of Texas</w:t>
      </w:r>
      <w:r w:rsidR="00022C3F">
        <w:rPr>
          <w:rFonts w:ascii="Arial" w:eastAsia="Calibri" w:hAnsi="Arial" w:cs="Arial"/>
          <w:sz w:val="20"/>
          <w:szCs w:val="20"/>
        </w:rPr>
        <w:t xml:space="preserve"> at Tyler. </w:t>
      </w:r>
      <w:r w:rsidR="009A75C6" w:rsidRPr="009A75C6">
        <w:rPr>
          <w:rFonts w:ascii="Arial" w:eastAsia="Calibri" w:hAnsi="Arial" w:cs="Arial"/>
          <w:sz w:val="20"/>
          <w:szCs w:val="20"/>
        </w:rPr>
        <w:t>Kranz</w:t>
      </w:r>
      <w:r w:rsidR="00C85BB1" w:rsidRPr="009A75C6">
        <w:rPr>
          <w:rFonts w:ascii="Arial" w:hAnsi="Arial" w:cs="Arial"/>
          <w:sz w:val="20"/>
          <w:szCs w:val="20"/>
        </w:rPr>
        <w:t xml:space="preserve"> is a graduate of Arizona State Unive</w:t>
      </w:r>
      <w:r w:rsidR="00447B16" w:rsidRPr="009A75C6">
        <w:rPr>
          <w:rFonts w:ascii="Arial" w:hAnsi="Arial" w:cs="Arial"/>
          <w:sz w:val="20"/>
          <w:szCs w:val="20"/>
        </w:rPr>
        <w:t>rs</w:t>
      </w:r>
      <w:r w:rsidR="00C85BB1" w:rsidRPr="009A75C6">
        <w:rPr>
          <w:rFonts w:ascii="Arial" w:hAnsi="Arial" w:cs="Arial"/>
          <w:sz w:val="20"/>
          <w:szCs w:val="20"/>
        </w:rPr>
        <w:t>it</w:t>
      </w:r>
      <w:r w:rsidR="00C358C6" w:rsidRPr="009A75C6">
        <w:rPr>
          <w:rFonts w:ascii="Arial" w:hAnsi="Arial" w:cs="Arial"/>
          <w:sz w:val="20"/>
          <w:szCs w:val="20"/>
        </w:rPr>
        <w:t>y with a Master of Architecture degree</w:t>
      </w:r>
      <w:r w:rsidR="00F11544" w:rsidRPr="009A75C6">
        <w:rPr>
          <w:rFonts w:ascii="Arial" w:hAnsi="Arial" w:cs="Arial"/>
          <w:sz w:val="20"/>
          <w:szCs w:val="20"/>
        </w:rPr>
        <w:t>, preceded by a Bachelor of Science in Architectural Studies</w:t>
      </w:r>
      <w:r w:rsidR="00C85BB1" w:rsidRPr="009A75C6">
        <w:rPr>
          <w:rFonts w:ascii="Arial" w:hAnsi="Arial" w:cs="Arial"/>
          <w:sz w:val="20"/>
          <w:szCs w:val="20"/>
        </w:rPr>
        <w:t xml:space="preserve"> fro</w:t>
      </w:r>
      <w:r w:rsidR="00447B16" w:rsidRPr="009A75C6">
        <w:rPr>
          <w:rFonts w:ascii="Arial" w:hAnsi="Arial" w:cs="Arial"/>
          <w:sz w:val="20"/>
          <w:szCs w:val="20"/>
        </w:rPr>
        <w:t>m the University of Nebraska</w:t>
      </w:r>
      <w:r w:rsidR="00C85BB1" w:rsidRPr="009A75C6">
        <w:rPr>
          <w:rFonts w:ascii="Arial" w:hAnsi="Arial" w:cs="Arial"/>
          <w:sz w:val="20"/>
          <w:szCs w:val="20"/>
        </w:rPr>
        <w:t>-Lincoln.</w:t>
      </w:r>
      <w:r w:rsidR="00D222A2">
        <w:rPr>
          <w:rFonts w:ascii="Arial" w:hAnsi="Arial" w:cs="Arial"/>
          <w:sz w:val="20"/>
          <w:szCs w:val="20"/>
        </w:rPr>
        <w:t xml:space="preserve"> </w:t>
      </w:r>
    </w:p>
    <w:p w:rsidR="00C85BB1" w:rsidRPr="009A75C6" w:rsidRDefault="00C85BB1" w:rsidP="005957C2">
      <w:pPr>
        <w:spacing w:line="360" w:lineRule="auto"/>
        <w:ind w:left="1800"/>
        <w:rPr>
          <w:rFonts w:ascii="Arial" w:hAnsi="Arial" w:cs="Arial"/>
          <w:sz w:val="20"/>
          <w:szCs w:val="20"/>
        </w:rPr>
      </w:pPr>
    </w:p>
    <w:p w:rsidR="00635202" w:rsidRDefault="00F03AF6" w:rsidP="005957C2">
      <w:pPr>
        <w:spacing w:line="360" w:lineRule="auto"/>
        <w:ind w:left="1800"/>
        <w:rPr>
          <w:rFonts w:ascii="Arial" w:hAnsi="Arial" w:cs="Arial"/>
          <w:color w:val="FF0000"/>
          <w:sz w:val="20"/>
          <w:szCs w:val="20"/>
        </w:rPr>
      </w:pPr>
      <w:hyperlink r:id="rId14" w:history="1">
        <w:r w:rsidR="00956B98">
          <w:rPr>
            <w:rStyle w:val="Hyperlink"/>
            <w:rFonts w:ascii="Arial" w:hAnsi="Arial" w:cs="Arial"/>
            <w:b/>
            <w:sz w:val="20"/>
            <w:szCs w:val="20"/>
          </w:rPr>
          <w:t>Jens Mammen</w:t>
        </w:r>
      </w:hyperlink>
      <w:r w:rsidR="00956B98">
        <w:rPr>
          <w:rFonts w:ascii="Arial" w:hAnsi="Arial" w:cs="Arial"/>
          <w:sz w:val="20"/>
          <w:szCs w:val="20"/>
        </w:rPr>
        <w:t>, RA, is medical planning leader</w:t>
      </w:r>
      <w:r w:rsidR="00130FAC">
        <w:rPr>
          <w:rFonts w:ascii="Arial" w:hAnsi="Arial" w:cs="Arial"/>
          <w:sz w:val="20"/>
          <w:szCs w:val="20"/>
        </w:rPr>
        <w:t xml:space="preserve"> for the SmithGroupJJR</w:t>
      </w:r>
      <w:r w:rsidR="00956B98">
        <w:rPr>
          <w:rFonts w:ascii="Arial" w:hAnsi="Arial" w:cs="Arial"/>
          <w:sz w:val="20"/>
          <w:szCs w:val="20"/>
        </w:rPr>
        <w:t xml:space="preserve"> Health Practice and based at the firm’s Chicago office. An expert in strategic medical planning, Mammen has played an integral role in much of the firm’s most significant healthcare work. Currently, he is </w:t>
      </w:r>
      <w:r w:rsidR="00956B98">
        <w:rPr>
          <w:rFonts w:ascii="Arial" w:hAnsi="Arial" w:cs="Arial"/>
          <w:sz w:val="20"/>
          <w:szCs w:val="20"/>
        </w:rPr>
        <w:lastRenderedPageBreak/>
        <w:t xml:space="preserve">leading several projects for the Advocate Health System, including Advocate Illinois Masonic Medical Center’s </w:t>
      </w:r>
      <w:hyperlink r:id="rId15" w:anchor=".Uvut06Mo5aQ" w:history="1">
        <w:r w:rsidR="00956B98">
          <w:rPr>
            <w:rStyle w:val="Hyperlink"/>
            <w:rFonts w:ascii="Arial" w:hAnsi="Arial" w:cs="Arial"/>
            <w:sz w:val="20"/>
            <w:szCs w:val="20"/>
          </w:rPr>
          <w:t>Center for Advanced Care</w:t>
        </w:r>
      </w:hyperlink>
      <w:r w:rsidR="00956B98">
        <w:rPr>
          <w:rFonts w:ascii="Arial" w:hAnsi="Arial" w:cs="Arial"/>
          <w:sz w:val="20"/>
          <w:szCs w:val="20"/>
        </w:rPr>
        <w:t>, now under construction</w:t>
      </w:r>
      <w:r w:rsidR="00635202">
        <w:rPr>
          <w:rFonts w:ascii="Arial" w:hAnsi="Arial" w:cs="Arial"/>
          <w:sz w:val="20"/>
          <w:szCs w:val="20"/>
        </w:rPr>
        <w:t xml:space="preserve">. He is </w:t>
      </w:r>
      <w:r w:rsidR="00956B98">
        <w:rPr>
          <w:rFonts w:ascii="Arial" w:hAnsi="Arial" w:cs="Arial"/>
          <w:sz w:val="20"/>
          <w:szCs w:val="20"/>
        </w:rPr>
        <w:t xml:space="preserve">also </w:t>
      </w:r>
      <w:r w:rsidR="00635202">
        <w:rPr>
          <w:rFonts w:ascii="Arial" w:hAnsi="Arial" w:cs="Arial"/>
          <w:sz w:val="20"/>
          <w:szCs w:val="20"/>
        </w:rPr>
        <w:t xml:space="preserve">serving as principal planner for the firm’s Emory University Hospital expansion </w:t>
      </w:r>
      <w:proofErr w:type="gramStart"/>
      <w:r w:rsidR="00635202">
        <w:rPr>
          <w:rFonts w:ascii="Arial" w:hAnsi="Arial" w:cs="Arial"/>
          <w:sz w:val="20"/>
          <w:szCs w:val="20"/>
        </w:rPr>
        <w:t>project,</w:t>
      </w:r>
      <w:proofErr w:type="gramEnd"/>
      <w:r w:rsidR="00635202">
        <w:rPr>
          <w:rFonts w:ascii="Arial" w:hAnsi="Arial" w:cs="Arial"/>
          <w:sz w:val="20"/>
          <w:szCs w:val="20"/>
        </w:rPr>
        <w:t xml:space="preserve"> </w:t>
      </w:r>
      <w:r w:rsidR="0085354E">
        <w:rPr>
          <w:rFonts w:ascii="Arial" w:hAnsi="Arial" w:cs="Arial"/>
          <w:sz w:val="20"/>
          <w:szCs w:val="20"/>
        </w:rPr>
        <w:t xml:space="preserve">Atlanta, Ga. Mammen </w:t>
      </w:r>
      <w:r w:rsidR="00956B98">
        <w:rPr>
          <w:rFonts w:ascii="Arial" w:hAnsi="Arial" w:cs="Arial"/>
          <w:sz w:val="20"/>
          <w:szCs w:val="20"/>
        </w:rPr>
        <w:t xml:space="preserve">received a Bachelor’s of Architecture, </w:t>
      </w:r>
      <w:r w:rsidR="00956B98">
        <w:rPr>
          <w:rFonts w:ascii="Arial" w:hAnsi="Arial" w:cs="Arial"/>
          <w:i/>
          <w:iCs/>
          <w:sz w:val="20"/>
          <w:szCs w:val="20"/>
        </w:rPr>
        <w:t>Cum Laude,</w:t>
      </w:r>
      <w:r w:rsidR="00956B98">
        <w:rPr>
          <w:rFonts w:ascii="Arial" w:hAnsi="Arial" w:cs="Arial"/>
          <w:sz w:val="20"/>
          <w:szCs w:val="20"/>
        </w:rPr>
        <w:t xml:space="preserve"> from the University of Detroit.  </w:t>
      </w:r>
    </w:p>
    <w:p w:rsidR="0085354E" w:rsidRDefault="0085354E" w:rsidP="005957C2">
      <w:pPr>
        <w:spacing w:line="360" w:lineRule="auto"/>
        <w:ind w:left="1800"/>
        <w:rPr>
          <w:rFonts w:ascii="Arial" w:hAnsi="Arial" w:cs="Arial"/>
          <w:b/>
          <w:sz w:val="22"/>
          <w:szCs w:val="22"/>
        </w:rPr>
      </w:pPr>
    </w:p>
    <w:p w:rsidR="002B3CC1" w:rsidRDefault="00F03AF6" w:rsidP="005957C2">
      <w:pPr>
        <w:spacing w:line="360" w:lineRule="auto"/>
        <w:ind w:left="1800"/>
        <w:rPr>
          <w:rFonts w:ascii="Arial" w:hAnsi="Arial" w:cs="Arial"/>
          <w:sz w:val="20"/>
          <w:szCs w:val="20"/>
        </w:rPr>
      </w:pPr>
      <w:hyperlink r:id="rId16" w:history="1">
        <w:r w:rsidR="002B3CC1" w:rsidRPr="0050425A">
          <w:rPr>
            <w:rStyle w:val="Hyperlink"/>
            <w:rFonts w:ascii="Arial" w:hAnsi="Arial" w:cs="Arial"/>
            <w:b/>
            <w:sz w:val="20"/>
            <w:szCs w:val="20"/>
          </w:rPr>
          <w:t>Don Posson</w:t>
        </w:r>
      </w:hyperlink>
      <w:r w:rsidR="002B3CC1" w:rsidRPr="00423B70">
        <w:rPr>
          <w:rFonts w:ascii="Arial" w:hAnsi="Arial" w:cs="Arial"/>
          <w:b/>
          <w:sz w:val="20"/>
          <w:szCs w:val="20"/>
        </w:rPr>
        <w:t xml:space="preserve">, </w:t>
      </w:r>
      <w:r w:rsidR="002B3CC1" w:rsidRPr="00423B70">
        <w:rPr>
          <w:rFonts w:ascii="Arial" w:hAnsi="Arial" w:cs="Arial"/>
          <w:sz w:val="20"/>
          <w:szCs w:val="20"/>
        </w:rPr>
        <w:t xml:space="preserve">PE, </w:t>
      </w:r>
      <w:r w:rsidR="001A7DAB">
        <w:rPr>
          <w:rFonts w:ascii="Arial" w:hAnsi="Arial" w:cs="Arial"/>
          <w:sz w:val="20"/>
          <w:szCs w:val="20"/>
        </w:rPr>
        <w:t xml:space="preserve">CCP, </w:t>
      </w:r>
      <w:r w:rsidR="002B3CC1" w:rsidRPr="00423B70">
        <w:rPr>
          <w:rFonts w:ascii="Arial" w:hAnsi="Arial" w:cs="Arial"/>
          <w:sz w:val="20"/>
          <w:szCs w:val="20"/>
        </w:rPr>
        <w:t>CPD, LEED AP BD+C</w:t>
      </w:r>
      <w:r w:rsidR="00423B70" w:rsidRPr="00423B70">
        <w:rPr>
          <w:rFonts w:ascii="Arial" w:hAnsi="Arial" w:cs="Arial"/>
          <w:sz w:val="20"/>
          <w:szCs w:val="20"/>
        </w:rPr>
        <w:t xml:space="preserve">, </w:t>
      </w:r>
      <w:r w:rsidR="0061074C" w:rsidRPr="00423B70">
        <w:rPr>
          <w:rFonts w:ascii="Arial" w:hAnsi="Arial" w:cs="Arial"/>
          <w:sz w:val="20"/>
          <w:szCs w:val="20"/>
        </w:rPr>
        <w:t xml:space="preserve">is co-leader of </w:t>
      </w:r>
      <w:hyperlink r:id="rId17" w:history="1">
        <w:r w:rsidR="0061074C" w:rsidRPr="00130FAC">
          <w:rPr>
            <w:rStyle w:val="Hyperlink"/>
            <w:rFonts w:ascii="Arial" w:hAnsi="Arial" w:cs="Arial"/>
            <w:sz w:val="20"/>
            <w:szCs w:val="20"/>
          </w:rPr>
          <w:t>sustainable desig</w:t>
        </w:r>
        <w:r w:rsidR="00423B70" w:rsidRPr="00130FAC">
          <w:rPr>
            <w:rStyle w:val="Hyperlink"/>
            <w:rFonts w:ascii="Arial" w:hAnsi="Arial" w:cs="Arial"/>
            <w:sz w:val="20"/>
            <w:szCs w:val="20"/>
          </w:rPr>
          <w:t>n</w:t>
        </w:r>
      </w:hyperlink>
      <w:r w:rsidR="00724CFB">
        <w:rPr>
          <w:rFonts w:ascii="Arial" w:hAnsi="Arial" w:cs="Arial"/>
          <w:sz w:val="20"/>
          <w:szCs w:val="20"/>
        </w:rPr>
        <w:t xml:space="preserve"> at SmithGroupJJR and </w:t>
      </w:r>
      <w:r w:rsidR="00423B70">
        <w:rPr>
          <w:rFonts w:ascii="Arial" w:hAnsi="Arial" w:cs="Arial"/>
          <w:sz w:val="20"/>
          <w:szCs w:val="20"/>
        </w:rPr>
        <w:t>based at its Washington, DC office</w:t>
      </w:r>
      <w:r w:rsidR="00423B70" w:rsidRPr="00423B70">
        <w:rPr>
          <w:rFonts w:ascii="Arial" w:hAnsi="Arial" w:cs="Arial"/>
          <w:sz w:val="20"/>
          <w:szCs w:val="20"/>
        </w:rPr>
        <w:t xml:space="preserve">. </w:t>
      </w:r>
      <w:r w:rsidR="00423B70">
        <w:rPr>
          <w:rFonts w:ascii="Arial" w:hAnsi="Arial" w:cs="Arial"/>
          <w:sz w:val="20"/>
          <w:szCs w:val="20"/>
        </w:rPr>
        <w:t xml:space="preserve">A </w:t>
      </w:r>
      <w:r w:rsidR="0050425A">
        <w:rPr>
          <w:rFonts w:ascii="Arial" w:hAnsi="Arial" w:cs="Arial"/>
          <w:sz w:val="20"/>
          <w:szCs w:val="20"/>
        </w:rPr>
        <w:t>v</w:t>
      </w:r>
      <w:r w:rsidR="0061074C" w:rsidRPr="00423B70">
        <w:rPr>
          <w:rFonts w:ascii="Arial" w:hAnsi="Arial" w:cs="Arial"/>
          <w:sz w:val="20"/>
          <w:szCs w:val="20"/>
        </w:rPr>
        <w:t xml:space="preserve">eteran </w:t>
      </w:r>
      <w:r w:rsidR="00423B70" w:rsidRPr="00423B70">
        <w:rPr>
          <w:rFonts w:ascii="Arial" w:hAnsi="Arial" w:cs="Arial"/>
          <w:sz w:val="20"/>
          <w:szCs w:val="20"/>
        </w:rPr>
        <w:t xml:space="preserve">professional </w:t>
      </w:r>
      <w:r w:rsidR="0061074C" w:rsidRPr="00423B70">
        <w:rPr>
          <w:rFonts w:ascii="Arial" w:hAnsi="Arial" w:cs="Arial"/>
          <w:sz w:val="20"/>
          <w:szCs w:val="20"/>
        </w:rPr>
        <w:t>mechanical engineer</w:t>
      </w:r>
      <w:r w:rsidR="0050425A">
        <w:rPr>
          <w:rFonts w:ascii="Arial" w:hAnsi="Arial" w:cs="Arial"/>
          <w:sz w:val="20"/>
          <w:szCs w:val="20"/>
        </w:rPr>
        <w:t xml:space="preserve"> </w:t>
      </w:r>
      <w:r w:rsidR="008B1644">
        <w:rPr>
          <w:rFonts w:ascii="Arial" w:hAnsi="Arial" w:cs="Arial"/>
          <w:sz w:val="20"/>
          <w:szCs w:val="20"/>
        </w:rPr>
        <w:t xml:space="preserve">registered </w:t>
      </w:r>
      <w:r w:rsidR="0050425A">
        <w:rPr>
          <w:rFonts w:ascii="Arial" w:hAnsi="Arial" w:cs="Arial"/>
          <w:sz w:val="20"/>
          <w:szCs w:val="20"/>
        </w:rPr>
        <w:t xml:space="preserve">in </w:t>
      </w:r>
      <w:r w:rsidR="0050425A" w:rsidRPr="00904887">
        <w:rPr>
          <w:rFonts w:ascii="Arial" w:hAnsi="Arial" w:cs="Arial"/>
          <w:sz w:val="20"/>
          <w:szCs w:val="20"/>
        </w:rPr>
        <w:t>14</w:t>
      </w:r>
      <w:r w:rsidR="0050425A">
        <w:rPr>
          <w:rFonts w:ascii="Arial" w:hAnsi="Arial" w:cs="Arial"/>
          <w:sz w:val="20"/>
          <w:szCs w:val="20"/>
        </w:rPr>
        <w:t xml:space="preserve"> states and the District of Columbia, Posson</w:t>
      </w:r>
      <w:r w:rsidR="00423B70">
        <w:rPr>
          <w:rFonts w:ascii="Arial" w:hAnsi="Arial" w:cs="Arial"/>
          <w:sz w:val="20"/>
          <w:szCs w:val="20"/>
        </w:rPr>
        <w:t xml:space="preserve"> is</w:t>
      </w:r>
      <w:r w:rsidR="0061074C" w:rsidRPr="00423B70">
        <w:rPr>
          <w:rFonts w:ascii="Arial" w:hAnsi="Arial" w:cs="Arial"/>
          <w:sz w:val="20"/>
          <w:szCs w:val="20"/>
        </w:rPr>
        <w:t xml:space="preserve"> widely known for his </w:t>
      </w:r>
      <w:r w:rsidR="00423B70" w:rsidRPr="00423B70">
        <w:rPr>
          <w:rFonts w:ascii="Arial" w:hAnsi="Arial" w:cs="Arial"/>
          <w:sz w:val="20"/>
          <w:szCs w:val="20"/>
        </w:rPr>
        <w:t>expertise</w:t>
      </w:r>
      <w:r w:rsidR="0061074C" w:rsidRPr="00423B70">
        <w:rPr>
          <w:rFonts w:ascii="Arial" w:hAnsi="Arial" w:cs="Arial"/>
          <w:sz w:val="20"/>
          <w:szCs w:val="20"/>
        </w:rPr>
        <w:t xml:space="preserve"> in the de</w:t>
      </w:r>
      <w:r w:rsidR="00423B70" w:rsidRPr="00423B70">
        <w:rPr>
          <w:rFonts w:ascii="Arial" w:hAnsi="Arial" w:cs="Arial"/>
          <w:sz w:val="20"/>
          <w:szCs w:val="20"/>
        </w:rPr>
        <w:t>sign of high-performance environ</w:t>
      </w:r>
      <w:r w:rsidR="0061074C" w:rsidRPr="00423B70">
        <w:rPr>
          <w:rFonts w:ascii="Arial" w:hAnsi="Arial" w:cs="Arial"/>
          <w:sz w:val="20"/>
          <w:szCs w:val="20"/>
        </w:rPr>
        <w:t>m</w:t>
      </w:r>
      <w:r w:rsidR="00423B70" w:rsidRPr="00423B70">
        <w:rPr>
          <w:rFonts w:ascii="Arial" w:hAnsi="Arial" w:cs="Arial"/>
          <w:sz w:val="20"/>
          <w:szCs w:val="20"/>
        </w:rPr>
        <w:t>e</w:t>
      </w:r>
      <w:r w:rsidR="0061074C" w:rsidRPr="00423B70">
        <w:rPr>
          <w:rFonts w:ascii="Arial" w:hAnsi="Arial" w:cs="Arial"/>
          <w:sz w:val="20"/>
          <w:szCs w:val="20"/>
        </w:rPr>
        <w:t>nts for high</w:t>
      </w:r>
      <w:r w:rsidR="00423B70" w:rsidRPr="00423B70">
        <w:rPr>
          <w:rFonts w:ascii="Arial" w:hAnsi="Arial" w:cs="Arial"/>
          <w:sz w:val="20"/>
          <w:szCs w:val="20"/>
        </w:rPr>
        <w:t>er education</w:t>
      </w:r>
      <w:r w:rsidR="0061074C" w:rsidRPr="00423B70">
        <w:rPr>
          <w:rFonts w:ascii="Arial" w:hAnsi="Arial" w:cs="Arial"/>
          <w:sz w:val="20"/>
          <w:szCs w:val="20"/>
        </w:rPr>
        <w:t xml:space="preserve">, science and </w:t>
      </w:r>
      <w:r w:rsidR="00423B70" w:rsidRPr="00423B70">
        <w:rPr>
          <w:rFonts w:ascii="Arial" w:hAnsi="Arial" w:cs="Arial"/>
          <w:sz w:val="20"/>
          <w:szCs w:val="20"/>
        </w:rPr>
        <w:t>technology and cultural facilities.</w:t>
      </w:r>
      <w:r w:rsidR="00423B70">
        <w:rPr>
          <w:rFonts w:ascii="Arial" w:hAnsi="Arial" w:cs="Arial"/>
          <w:sz w:val="20"/>
          <w:szCs w:val="20"/>
        </w:rPr>
        <w:t xml:space="preserve"> Posson </w:t>
      </w:r>
      <w:r w:rsidR="0050425A">
        <w:rPr>
          <w:rFonts w:ascii="Arial" w:hAnsi="Arial" w:cs="Arial"/>
          <w:sz w:val="20"/>
          <w:szCs w:val="20"/>
        </w:rPr>
        <w:t xml:space="preserve">joined </w:t>
      </w:r>
      <w:r w:rsidR="0061074C" w:rsidRPr="00423B70">
        <w:rPr>
          <w:rFonts w:ascii="Arial" w:hAnsi="Arial" w:cs="Arial"/>
          <w:sz w:val="20"/>
          <w:szCs w:val="20"/>
        </w:rPr>
        <w:t>SmithGroupJJR in 2013 to further enhance and strengthen the firm’s high-perform</w:t>
      </w:r>
      <w:r w:rsidR="00423B70" w:rsidRPr="00423B70">
        <w:rPr>
          <w:rFonts w:ascii="Arial" w:hAnsi="Arial" w:cs="Arial"/>
          <w:sz w:val="20"/>
          <w:szCs w:val="20"/>
        </w:rPr>
        <w:t>ance building design capability</w:t>
      </w:r>
      <w:r w:rsidR="00423B70" w:rsidRPr="00904887">
        <w:rPr>
          <w:rFonts w:ascii="Arial" w:hAnsi="Arial" w:cs="Arial"/>
          <w:sz w:val="20"/>
          <w:szCs w:val="20"/>
        </w:rPr>
        <w:t xml:space="preserve">. Currently, Posson is serving as mechanical engineer </w:t>
      </w:r>
      <w:r w:rsidR="0050425A" w:rsidRPr="00904887">
        <w:rPr>
          <w:rFonts w:ascii="Arial" w:hAnsi="Arial" w:cs="Arial"/>
          <w:sz w:val="20"/>
          <w:szCs w:val="20"/>
        </w:rPr>
        <w:t>for the</w:t>
      </w:r>
      <w:r w:rsidR="008B1644">
        <w:rPr>
          <w:rFonts w:ascii="Arial" w:hAnsi="Arial" w:cs="Arial"/>
          <w:sz w:val="20"/>
          <w:szCs w:val="20"/>
        </w:rPr>
        <w:t xml:space="preserve"> </w:t>
      </w:r>
      <w:r w:rsidR="001A7DAB">
        <w:rPr>
          <w:rFonts w:ascii="Arial" w:hAnsi="Arial" w:cs="Arial"/>
          <w:sz w:val="20"/>
          <w:szCs w:val="20"/>
        </w:rPr>
        <w:t xml:space="preserve">future </w:t>
      </w:r>
      <w:r w:rsidR="008B1644">
        <w:rPr>
          <w:rFonts w:ascii="Arial" w:hAnsi="Arial" w:cs="Arial"/>
          <w:sz w:val="20"/>
          <w:szCs w:val="20"/>
        </w:rPr>
        <w:t xml:space="preserve">Museum of the Bible, Washington, DC. </w:t>
      </w:r>
      <w:r w:rsidR="0050425A">
        <w:rPr>
          <w:rFonts w:ascii="Arial" w:hAnsi="Arial" w:cs="Arial"/>
          <w:sz w:val="20"/>
          <w:szCs w:val="20"/>
        </w:rPr>
        <w:t>He</w:t>
      </w:r>
      <w:r w:rsidR="00423B70" w:rsidRPr="00423B70">
        <w:rPr>
          <w:rFonts w:ascii="Arial" w:hAnsi="Arial" w:cs="Arial"/>
          <w:sz w:val="20"/>
          <w:szCs w:val="20"/>
        </w:rPr>
        <w:t xml:space="preserve"> graduated with a Bachelor of Science in </w:t>
      </w:r>
      <w:r w:rsidR="0050425A">
        <w:rPr>
          <w:rFonts w:ascii="Arial" w:hAnsi="Arial" w:cs="Arial"/>
          <w:sz w:val="20"/>
          <w:szCs w:val="20"/>
        </w:rPr>
        <w:t>Architectural E</w:t>
      </w:r>
      <w:r w:rsidR="00423B70" w:rsidRPr="00423B70">
        <w:rPr>
          <w:rFonts w:ascii="Arial" w:hAnsi="Arial" w:cs="Arial"/>
          <w:sz w:val="20"/>
          <w:szCs w:val="20"/>
        </w:rPr>
        <w:t xml:space="preserve">ngineering, </w:t>
      </w:r>
      <w:r w:rsidR="00423B70" w:rsidRPr="00423B70">
        <w:rPr>
          <w:rFonts w:ascii="Arial" w:hAnsi="Arial" w:cs="Arial"/>
          <w:i/>
          <w:iCs/>
          <w:sz w:val="20"/>
          <w:szCs w:val="20"/>
        </w:rPr>
        <w:t xml:space="preserve">Cum Laude, </w:t>
      </w:r>
      <w:r w:rsidR="00423B70" w:rsidRPr="00423B70">
        <w:rPr>
          <w:rFonts w:ascii="Arial" w:hAnsi="Arial" w:cs="Arial"/>
          <w:sz w:val="20"/>
          <w:szCs w:val="20"/>
        </w:rPr>
        <w:t>from Kansas State University</w:t>
      </w:r>
      <w:r w:rsidR="00130FAC">
        <w:rPr>
          <w:rFonts w:ascii="Arial" w:hAnsi="Arial" w:cs="Arial"/>
          <w:sz w:val="20"/>
          <w:szCs w:val="20"/>
        </w:rPr>
        <w:t>.</w:t>
      </w:r>
    </w:p>
    <w:p w:rsidR="005957C2" w:rsidRPr="005957C2" w:rsidRDefault="005957C2" w:rsidP="005957C2">
      <w:pPr>
        <w:spacing w:line="360" w:lineRule="auto"/>
        <w:ind w:left="1800"/>
        <w:rPr>
          <w:rFonts w:ascii="Arial" w:hAnsi="Arial" w:cs="Arial"/>
          <w:b/>
          <w:color w:val="FF0000"/>
          <w:sz w:val="22"/>
          <w:szCs w:val="22"/>
        </w:rPr>
      </w:pPr>
    </w:p>
    <w:p w:rsidR="00D832D8" w:rsidRPr="000852DF" w:rsidRDefault="00F03AF6" w:rsidP="005957C2">
      <w:pPr>
        <w:spacing w:line="360" w:lineRule="auto"/>
        <w:ind w:left="1800"/>
        <w:rPr>
          <w:rFonts w:ascii="Arial" w:hAnsi="Arial" w:cs="Arial"/>
          <w:color w:val="FF0000"/>
          <w:sz w:val="20"/>
          <w:szCs w:val="20"/>
        </w:rPr>
      </w:pPr>
      <w:hyperlink r:id="rId18" w:history="1">
        <w:r w:rsidR="00E91479" w:rsidRPr="00F727D7">
          <w:rPr>
            <w:rStyle w:val="Hyperlink"/>
            <w:rFonts w:ascii="Arial" w:hAnsi="Arial" w:cs="Arial"/>
            <w:b/>
            <w:sz w:val="20"/>
            <w:szCs w:val="20"/>
          </w:rPr>
          <w:t>Mark Roddy</w:t>
        </w:r>
      </w:hyperlink>
      <w:r w:rsidR="00E91479">
        <w:rPr>
          <w:rFonts w:ascii="Arial" w:hAnsi="Arial" w:cs="Arial"/>
          <w:b/>
          <w:sz w:val="20"/>
          <w:szCs w:val="20"/>
        </w:rPr>
        <w:t xml:space="preserve">, </w:t>
      </w:r>
      <w:r w:rsidR="002B3CC1" w:rsidRPr="000A0A87">
        <w:rPr>
          <w:rFonts w:ascii="Arial" w:hAnsi="Arial" w:cs="Arial"/>
          <w:sz w:val="20"/>
          <w:szCs w:val="20"/>
        </w:rPr>
        <w:t>FAIA, LEED AP BD+</w:t>
      </w:r>
      <w:r w:rsidR="002B3CC1" w:rsidRPr="00E91479">
        <w:rPr>
          <w:rFonts w:ascii="Arial" w:hAnsi="Arial" w:cs="Arial"/>
          <w:b/>
          <w:sz w:val="20"/>
          <w:szCs w:val="20"/>
        </w:rPr>
        <w:t>C</w:t>
      </w:r>
      <w:r w:rsidR="002B3CC1" w:rsidRPr="00E91479">
        <w:rPr>
          <w:rFonts w:ascii="Arial" w:hAnsi="Arial" w:cs="Arial"/>
          <w:sz w:val="20"/>
          <w:szCs w:val="20"/>
        </w:rPr>
        <w:t xml:space="preserve"> </w:t>
      </w:r>
      <w:proofErr w:type="gramStart"/>
      <w:r w:rsidR="002B3CC1" w:rsidRPr="00E91479">
        <w:rPr>
          <w:rFonts w:ascii="Arial" w:hAnsi="Arial" w:cs="Arial"/>
          <w:sz w:val="20"/>
          <w:szCs w:val="20"/>
        </w:rPr>
        <w:t>is</w:t>
      </w:r>
      <w:proofErr w:type="gramEnd"/>
      <w:r w:rsidR="002B3CC1" w:rsidRPr="00E91479">
        <w:rPr>
          <w:rFonts w:ascii="Arial" w:hAnsi="Arial" w:cs="Arial"/>
          <w:sz w:val="20"/>
          <w:szCs w:val="20"/>
        </w:rPr>
        <w:t xml:space="preserve"> a design principal at SmithGroupJJR’s San Francisco, Calif. office.</w:t>
      </w:r>
      <w:r w:rsidR="00142579" w:rsidRPr="00E91479">
        <w:rPr>
          <w:rFonts w:ascii="Arial" w:hAnsi="Arial" w:cs="Arial"/>
          <w:sz w:val="20"/>
          <w:szCs w:val="20"/>
        </w:rPr>
        <w:t xml:space="preserve"> </w:t>
      </w:r>
      <w:r w:rsidR="00D6648F" w:rsidRPr="00E91479">
        <w:rPr>
          <w:rFonts w:ascii="Arial" w:hAnsi="Arial" w:cs="Arial"/>
          <w:sz w:val="20"/>
          <w:szCs w:val="20"/>
        </w:rPr>
        <w:t xml:space="preserve">Among his current projects </w:t>
      </w:r>
      <w:r w:rsidR="00ED21F1" w:rsidRPr="00E91479">
        <w:rPr>
          <w:rFonts w:ascii="Arial" w:hAnsi="Arial" w:cs="Arial"/>
          <w:sz w:val="20"/>
          <w:szCs w:val="20"/>
        </w:rPr>
        <w:t>Kaiser Permanente</w:t>
      </w:r>
      <w:r w:rsidR="00ED21F1">
        <w:rPr>
          <w:rFonts w:ascii="Arial" w:hAnsi="Arial" w:cs="Arial"/>
          <w:sz w:val="20"/>
          <w:szCs w:val="20"/>
        </w:rPr>
        <w:t xml:space="preserve">’s </w:t>
      </w:r>
      <w:r w:rsidR="002B3CC1" w:rsidRPr="00E91479">
        <w:rPr>
          <w:rFonts w:ascii="Arial" w:hAnsi="Arial" w:cs="Arial"/>
          <w:sz w:val="20"/>
          <w:szCs w:val="20"/>
        </w:rPr>
        <w:t>Garfield Innovation C</w:t>
      </w:r>
      <w:r w:rsidR="00ED21F1">
        <w:rPr>
          <w:rFonts w:ascii="Arial" w:hAnsi="Arial" w:cs="Arial"/>
          <w:sz w:val="20"/>
          <w:szCs w:val="20"/>
        </w:rPr>
        <w:t>enter renovation</w:t>
      </w:r>
      <w:r w:rsidR="00D6648F" w:rsidRPr="00E91479">
        <w:rPr>
          <w:rFonts w:ascii="Arial" w:hAnsi="Arial" w:cs="Arial"/>
          <w:sz w:val="20"/>
          <w:szCs w:val="20"/>
        </w:rPr>
        <w:t xml:space="preserve">, </w:t>
      </w:r>
      <w:r w:rsidR="00E91479">
        <w:rPr>
          <w:rFonts w:ascii="Arial" w:hAnsi="Arial" w:cs="Arial"/>
          <w:bCs/>
          <w:sz w:val="20"/>
          <w:szCs w:val="20"/>
        </w:rPr>
        <w:t>San Leandro</w:t>
      </w:r>
      <w:r w:rsidR="00E91479" w:rsidRPr="00E91479">
        <w:rPr>
          <w:rFonts w:ascii="Arial" w:hAnsi="Arial" w:cs="Arial"/>
          <w:bCs/>
          <w:sz w:val="20"/>
          <w:szCs w:val="20"/>
        </w:rPr>
        <w:t>, Calif</w:t>
      </w:r>
      <w:r w:rsidR="00E91479">
        <w:rPr>
          <w:rFonts w:ascii="Arial" w:hAnsi="Arial" w:cs="Arial"/>
          <w:b/>
          <w:bCs/>
          <w:sz w:val="20"/>
          <w:szCs w:val="20"/>
        </w:rPr>
        <w:t>.</w:t>
      </w:r>
      <w:r w:rsidR="00F727D7">
        <w:rPr>
          <w:rFonts w:ascii="Arial" w:hAnsi="Arial" w:cs="Arial"/>
          <w:b/>
          <w:bCs/>
          <w:sz w:val="20"/>
          <w:szCs w:val="20"/>
        </w:rPr>
        <w:t xml:space="preserve">, </w:t>
      </w:r>
      <w:r w:rsidR="00D6648F" w:rsidRPr="00E91479">
        <w:rPr>
          <w:rFonts w:ascii="Arial" w:hAnsi="Arial" w:cs="Arial"/>
          <w:sz w:val="20"/>
          <w:szCs w:val="20"/>
        </w:rPr>
        <w:t>the largest healthcare innovation center in the U.S</w:t>
      </w:r>
      <w:r w:rsidR="00D4507D">
        <w:rPr>
          <w:rFonts w:ascii="Arial" w:hAnsi="Arial" w:cs="Arial"/>
          <w:sz w:val="20"/>
          <w:szCs w:val="20"/>
        </w:rPr>
        <w:t xml:space="preserve">. </w:t>
      </w:r>
      <w:r w:rsidR="002B3CC1" w:rsidRPr="00E91479">
        <w:rPr>
          <w:rFonts w:ascii="Arial" w:hAnsi="Arial" w:cs="Arial"/>
          <w:sz w:val="20"/>
          <w:szCs w:val="20"/>
        </w:rPr>
        <w:t xml:space="preserve">Roddy was the designer of </w:t>
      </w:r>
      <w:r w:rsidR="00142579" w:rsidRPr="00E91479">
        <w:rPr>
          <w:rFonts w:ascii="Arial" w:hAnsi="Arial" w:cs="Arial"/>
          <w:sz w:val="20"/>
          <w:szCs w:val="20"/>
        </w:rPr>
        <w:t>SmithGroupJJR’s</w:t>
      </w:r>
      <w:r w:rsidR="002B3CC1" w:rsidRPr="00E91479">
        <w:rPr>
          <w:rFonts w:ascii="Arial" w:hAnsi="Arial" w:cs="Arial"/>
          <w:sz w:val="20"/>
          <w:szCs w:val="20"/>
        </w:rPr>
        <w:t xml:space="preserve"> first Net Zero Energy Building: the </w:t>
      </w:r>
      <w:hyperlink r:id="rId19" w:anchor=".UvuuYKMo5aQ" w:history="1">
        <w:r w:rsidR="002B3CC1" w:rsidRPr="00E91479">
          <w:rPr>
            <w:rStyle w:val="Hyperlink"/>
            <w:rFonts w:ascii="Arial" w:hAnsi="Arial" w:cs="Arial"/>
            <w:sz w:val="20"/>
            <w:szCs w:val="20"/>
          </w:rPr>
          <w:t xml:space="preserve">Phoenix </w:t>
        </w:r>
        <w:r w:rsidR="00E91479" w:rsidRPr="00E91479">
          <w:rPr>
            <w:rStyle w:val="Hyperlink"/>
            <w:rFonts w:ascii="Arial" w:hAnsi="Arial" w:cs="Arial"/>
            <w:sz w:val="20"/>
            <w:szCs w:val="20"/>
          </w:rPr>
          <w:t>Regional Office</w:t>
        </w:r>
      </w:hyperlink>
      <w:r w:rsidR="002B3CC1" w:rsidRPr="00E91479">
        <w:rPr>
          <w:rFonts w:ascii="Arial" w:hAnsi="Arial" w:cs="Arial"/>
          <w:sz w:val="20"/>
          <w:szCs w:val="20"/>
        </w:rPr>
        <w:t xml:space="preserve"> for DPR C</w:t>
      </w:r>
      <w:r w:rsidR="00142579" w:rsidRPr="00E91479">
        <w:rPr>
          <w:rFonts w:ascii="Arial" w:hAnsi="Arial" w:cs="Arial"/>
          <w:sz w:val="20"/>
          <w:szCs w:val="20"/>
        </w:rPr>
        <w:t xml:space="preserve">onstruction, also </w:t>
      </w:r>
      <w:r w:rsidR="00D6648F" w:rsidRPr="00E91479">
        <w:rPr>
          <w:rFonts w:ascii="Arial" w:hAnsi="Arial" w:cs="Arial"/>
          <w:sz w:val="20"/>
          <w:szCs w:val="20"/>
        </w:rPr>
        <w:t>certified</w:t>
      </w:r>
      <w:r w:rsidR="00142579" w:rsidRPr="00E91479">
        <w:rPr>
          <w:rFonts w:ascii="Arial" w:hAnsi="Arial" w:cs="Arial"/>
          <w:sz w:val="20"/>
          <w:szCs w:val="20"/>
        </w:rPr>
        <w:t xml:space="preserve"> </w:t>
      </w:r>
      <w:r w:rsidR="00ED21F1">
        <w:rPr>
          <w:rFonts w:ascii="Arial" w:hAnsi="Arial" w:cs="Arial"/>
          <w:sz w:val="20"/>
          <w:szCs w:val="20"/>
        </w:rPr>
        <w:t xml:space="preserve">as </w:t>
      </w:r>
      <w:r w:rsidR="00142579" w:rsidRPr="00E91479">
        <w:rPr>
          <w:rFonts w:ascii="Arial" w:hAnsi="Arial" w:cs="Arial"/>
          <w:sz w:val="20"/>
          <w:szCs w:val="20"/>
        </w:rPr>
        <w:t xml:space="preserve">LEED Platinum. A member of the </w:t>
      </w:r>
      <w:r w:rsidR="00E91479">
        <w:rPr>
          <w:rFonts w:ascii="Arial" w:hAnsi="Arial" w:cs="Arial"/>
          <w:sz w:val="20"/>
          <w:szCs w:val="20"/>
        </w:rPr>
        <w:t xml:space="preserve">firm’s </w:t>
      </w:r>
      <w:hyperlink r:id="rId20" w:history="1">
        <w:r w:rsidR="00142579" w:rsidRPr="00D57006">
          <w:rPr>
            <w:rStyle w:val="Hyperlink"/>
            <w:rFonts w:ascii="Arial" w:hAnsi="Arial" w:cs="Arial"/>
            <w:sz w:val="20"/>
            <w:szCs w:val="20"/>
          </w:rPr>
          <w:t>Workplace practice</w:t>
        </w:r>
      </w:hyperlink>
      <w:r w:rsidR="00142579" w:rsidRPr="00E91479">
        <w:rPr>
          <w:rFonts w:ascii="Arial" w:hAnsi="Arial" w:cs="Arial"/>
          <w:sz w:val="20"/>
          <w:szCs w:val="20"/>
        </w:rPr>
        <w:t>, he is known for his innovative and progressive</w:t>
      </w:r>
      <w:r w:rsidR="00F727D7">
        <w:rPr>
          <w:rFonts w:ascii="Arial" w:hAnsi="Arial" w:cs="Arial"/>
          <w:sz w:val="20"/>
          <w:szCs w:val="20"/>
        </w:rPr>
        <w:t xml:space="preserve"> sustainable design solutions. </w:t>
      </w:r>
      <w:r w:rsidR="00142579" w:rsidRPr="00E91479">
        <w:rPr>
          <w:rFonts w:ascii="Arial" w:hAnsi="Arial" w:cs="Arial"/>
          <w:sz w:val="20"/>
          <w:szCs w:val="20"/>
        </w:rPr>
        <w:t xml:space="preserve">Roddy is past president of AIA Phoenix and </w:t>
      </w:r>
      <w:r w:rsidR="00D832D8" w:rsidRPr="00E91479">
        <w:rPr>
          <w:rFonts w:ascii="Arial" w:hAnsi="Arial" w:cs="Arial"/>
          <w:sz w:val="20"/>
          <w:szCs w:val="20"/>
        </w:rPr>
        <w:t xml:space="preserve">received </w:t>
      </w:r>
      <w:r w:rsidR="006078D1" w:rsidRPr="00E91479">
        <w:rPr>
          <w:rFonts w:ascii="Arial" w:hAnsi="Arial" w:cs="Arial"/>
          <w:sz w:val="20"/>
          <w:szCs w:val="20"/>
        </w:rPr>
        <w:t>the chapter’s</w:t>
      </w:r>
      <w:r w:rsidR="00D832D8" w:rsidRPr="00E91479">
        <w:rPr>
          <w:rFonts w:ascii="Arial" w:hAnsi="Arial" w:cs="Arial"/>
          <w:sz w:val="20"/>
          <w:szCs w:val="20"/>
        </w:rPr>
        <w:t xml:space="preserve"> </w:t>
      </w:r>
      <w:r w:rsidR="00D6648F" w:rsidRPr="00E91479">
        <w:rPr>
          <w:rFonts w:ascii="Arial" w:hAnsi="Arial" w:cs="Arial"/>
          <w:sz w:val="20"/>
          <w:szCs w:val="20"/>
        </w:rPr>
        <w:t xml:space="preserve">highest honor, </w:t>
      </w:r>
      <w:r w:rsidR="00F727D7">
        <w:rPr>
          <w:rFonts w:ascii="Arial" w:hAnsi="Arial" w:cs="Arial"/>
          <w:sz w:val="20"/>
          <w:szCs w:val="20"/>
        </w:rPr>
        <w:t xml:space="preserve">The Arizona Architects Medal. </w:t>
      </w:r>
      <w:r w:rsidR="00D832D8" w:rsidRPr="00E91479">
        <w:rPr>
          <w:rFonts w:ascii="Arial" w:hAnsi="Arial" w:cs="Arial"/>
          <w:sz w:val="20"/>
          <w:szCs w:val="20"/>
        </w:rPr>
        <w:t>He holds a Master of Architecture degree from UCLA w</w:t>
      </w:r>
      <w:r w:rsidR="00F727D7">
        <w:rPr>
          <w:rFonts w:ascii="Arial" w:hAnsi="Arial" w:cs="Arial"/>
          <w:sz w:val="20"/>
          <w:szCs w:val="20"/>
        </w:rPr>
        <w:t>ith a focus on urban studies, preceded by</w:t>
      </w:r>
      <w:r w:rsidR="00D832D8" w:rsidRPr="00E91479">
        <w:rPr>
          <w:rFonts w:ascii="Arial" w:hAnsi="Arial" w:cs="Arial"/>
          <w:sz w:val="20"/>
          <w:szCs w:val="20"/>
        </w:rPr>
        <w:t xml:space="preserve"> a Bachelor of Architecture degree from University of Arizona.</w:t>
      </w:r>
      <w:r w:rsidR="000852DF">
        <w:rPr>
          <w:rFonts w:ascii="Arial" w:hAnsi="Arial" w:cs="Arial"/>
          <w:sz w:val="20"/>
          <w:szCs w:val="20"/>
        </w:rPr>
        <w:t xml:space="preserve"> </w:t>
      </w:r>
    </w:p>
    <w:p w:rsidR="003B01B2" w:rsidRDefault="003B01B2" w:rsidP="005957C2">
      <w:pPr>
        <w:spacing w:line="360" w:lineRule="auto"/>
        <w:ind w:left="1800"/>
      </w:pPr>
    </w:p>
    <w:p w:rsidR="00130FAC" w:rsidRPr="006E5EF5" w:rsidRDefault="00130FAC" w:rsidP="005957C2">
      <w:pPr>
        <w:spacing w:line="360" w:lineRule="auto"/>
        <w:ind w:left="1800"/>
        <w:rPr>
          <w:rFonts w:ascii="Arial" w:hAnsi="Arial" w:cs="Arial"/>
          <w:sz w:val="20"/>
          <w:szCs w:val="20"/>
        </w:rPr>
      </w:pPr>
      <w:r w:rsidRPr="00501DD1">
        <w:rPr>
          <w:rFonts w:ascii="Arial" w:hAnsi="Arial" w:cs="Arial"/>
          <w:b/>
          <w:sz w:val="20"/>
          <w:szCs w:val="20"/>
        </w:rPr>
        <w:t xml:space="preserve">SmithGroupJJR </w:t>
      </w:r>
      <w:r w:rsidRPr="006E5EF5">
        <w:rPr>
          <w:rFonts w:ascii="Arial" w:hAnsi="Arial" w:cs="Arial"/>
          <w:sz w:val="20"/>
          <w:szCs w:val="20"/>
        </w:rPr>
        <w:t>(</w:t>
      </w:r>
      <w:hyperlink r:id="rId21" w:history="1">
        <w:r w:rsidRPr="006E5EF5">
          <w:rPr>
            <w:rStyle w:val="Hyperlink"/>
            <w:rFonts w:ascii="Arial" w:hAnsi="Arial" w:cs="Arial"/>
            <w:sz w:val="20"/>
            <w:szCs w:val="20"/>
          </w:rPr>
          <w:t>www.smithgroupjjr.com</w:t>
        </w:r>
      </w:hyperlink>
      <w:r w:rsidRPr="006E5EF5">
        <w:rPr>
          <w:rFonts w:ascii="Arial" w:hAnsi="Arial" w:cs="Arial"/>
          <w:sz w:val="20"/>
          <w:szCs w:val="20"/>
        </w:rPr>
        <w:t xml:space="preserve">) </w:t>
      </w:r>
      <w:r w:rsidR="00B22A9C">
        <w:rPr>
          <w:rFonts w:ascii="Arial" w:hAnsi="Arial" w:cs="Arial"/>
          <w:sz w:val="20"/>
          <w:szCs w:val="20"/>
        </w:rPr>
        <w:t>is ranked as one of the largest architecture and</w:t>
      </w:r>
      <w:r w:rsidR="002C6156">
        <w:rPr>
          <w:rFonts w:ascii="Arial" w:hAnsi="Arial" w:cs="Arial"/>
          <w:sz w:val="20"/>
          <w:szCs w:val="20"/>
        </w:rPr>
        <w:t xml:space="preserve"> engineering firms in the U.S. </w:t>
      </w:r>
      <w:r w:rsidR="00B22A9C">
        <w:rPr>
          <w:rFonts w:ascii="Arial" w:hAnsi="Arial" w:cs="Arial"/>
          <w:sz w:val="20"/>
          <w:szCs w:val="20"/>
        </w:rPr>
        <w:t>With</w:t>
      </w:r>
      <w:r w:rsidRPr="006E5EF5">
        <w:rPr>
          <w:rFonts w:ascii="Arial" w:hAnsi="Arial" w:cs="Arial"/>
          <w:sz w:val="20"/>
          <w:szCs w:val="20"/>
        </w:rPr>
        <w:t xml:space="preserve"> 800 employe</w:t>
      </w:r>
      <w:r>
        <w:rPr>
          <w:rFonts w:ascii="Arial" w:hAnsi="Arial" w:cs="Arial"/>
          <w:sz w:val="20"/>
          <w:szCs w:val="20"/>
        </w:rPr>
        <w:t>es</w:t>
      </w:r>
      <w:r w:rsidR="00B22A9C">
        <w:rPr>
          <w:rFonts w:ascii="Arial" w:hAnsi="Arial" w:cs="Arial"/>
          <w:sz w:val="20"/>
          <w:szCs w:val="20"/>
        </w:rPr>
        <w:t xml:space="preserve">, the firm has </w:t>
      </w:r>
      <w:r>
        <w:rPr>
          <w:rFonts w:ascii="Arial" w:hAnsi="Arial" w:cs="Arial"/>
          <w:sz w:val="20"/>
          <w:szCs w:val="20"/>
        </w:rPr>
        <w:t>10 offices</w:t>
      </w:r>
      <w:r w:rsidR="00B22A9C">
        <w:rPr>
          <w:rFonts w:ascii="Arial" w:hAnsi="Arial" w:cs="Arial"/>
          <w:sz w:val="20"/>
          <w:szCs w:val="20"/>
        </w:rPr>
        <w:t>, including its</w:t>
      </w:r>
      <w:r w:rsidR="005871C8">
        <w:rPr>
          <w:rFonts w:ascii="Arial" w:hAnsi="Arial" w:cs="Arial"/>
          <w:sz w:val="20"/>
          <w:szCs w:val="20"/>
        </w:rPr>
        <w:t xml:space="preserve"> new office in </w:t>
      </w:r>
      <w:hyperlink r:id="rId22" w:history="1">
        <w:r w:rsidR="005871C8" w:rsidRPr="00880024">
          <w:rPr>
            <w:rStyle w:val="Hyperlink"/>
            <w:rFonts w:ascii="Arial" w:hAnsi="Arial" w:cs="Arial"/>
            <w:sz w:val="20"/>
            <w:szCs w:val="20"/>
          </w:rPr>
          <w:t>Shanghai</w:t>
        </w:r>
      </w:hyperlink>
      <w:r w:rsidR="005871C8">
        <w:rPr>
          <w:rFonts w:ascii="Arial" w:hAnsi="Arial" w:cs="Arial"/>
          <w:sz w:val="20"/>
          <w:szCs w:val="20"/>
        </w:rPr>
        <w:t>, China.</w:t>
      </w:r>
      <w:r w:rsidR="00B22A9C">
        <w:rPr>
          <w:rFonts w:ascii="Arial" w:hAnsi="Arial" w:cs="Arial"/>
          <w:sz w:val="20"/>
          <w:szCs w:val="20"/>
        </w:rPr>
        <w:t xml:space="preserve"> </w:t>
      </w:r>
      <w:r w:rsidRPr="006E5EF5">
        <w:rPr>
          <w:rFonts w:ascii="Arial" w:hAnsi="Arial" w:cs="Arial"/>
          <w:sz w:val="20"/>
          <w:szCs w:val="20"/>
        </w:rPr>
        <w:t xml:space="preserve">SmithGroupJJR is a national leader in </w:t>
      </w:r>
      <w:hyperlink r:id="rId23" w:history="1">
        <w:r w:rsidRPr="006E5EF5">
          <w:rPr>
            <w:rStyle w:val="Hyperlink"/>
            <w:rFonts w:ascii="Arial" w:hAnsi="Arial" w:cs="Arial"/>
            <w:sz w:val="20"/>
            <w:szCs w:val="20"/>
          </w:rPr>
          <w:t>sustainable</w:t>
        </w:r>
      </w:hyperlink>
      <w:r w:rsidRPr="006E5EF5">
        <w:rPr>
          <w:rFonts w:ascii="Arial" w:hAnsi="Arial" w:cs="Arial"/>
          <w:sz w:val="20"/>
          <w:szCs w:val="20"/>
        </w:rPr>
        <w:t xml:space="preserve"> design.</w:t>
      </w:r>
    </w:p>
    <w:p w:rsidR="00142579" w:rsidRDefault="00142579" w:rsidP="005957C2">
      <w:pPr>
        <w:spacing w:line="320" w:lineRule="exact"/>
        <w:ind w:left="1800"/>
      </w:pPr>
    </w:p>
    <w:bookmarkEnd w:id="3"/>
    <w:bookmarkEnd w:id="4"/>
    <w:p w:rsidR="006D7247" w:rsidRDefault="00D370D3" w:rsidP="005957C2">
      <w:pPr>
        <w:spacing w:before="160" w:line="320" w:lineRule="exact"/>
        <w:ind w:left="1800"/>
        <w:jc w:val="center"/>
      </w:pPr>
      <w:r w:rsidRPr="00606354">
        <w:rPr>
          <w:rFonts w:ascii="Arial Narrow" w:hAnsi="Arial Narrow" w:cs="Arial"/>
          <w:sz w:val="20"/>
          <w:szCs w:val="20"/>
        </w:rPr>
        <w:t>###</w:t>
      </w:r>
      <w:bookmarkEnd w:id="0"/>
      <w:bookmarkEnd w:id="1"/>
    </w:p>
    <w:sectPr w:rsidR="006D7247" w:rsidSect="00FC5D30">
      <w:headerReference w:type="default" r:id="rId24"/>
      <w:pgSz w:w="12240" w:h="15840"/>
      <w:pgMar w:top="2707" w:right="1440" w:bottom="1440" w:left="720" w:header="11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BF" w:rsidRDefault="00A85BBF">
      <w:r>
        <w:separator/>
      </w:r>
    </w:p>
  </w:endnote>
  <w:endnote w:type="continuationSeparator" w:id="0">
    <w:p w:rsidR="00A85BBF" w:rsidRDefault="00A8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Optimum-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Garamond">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BF" w:rsidRDefault="00A85BBF">
      <w:r>
        <w:separator/>
      </w:r>
    </w:p>
  </w:footnote>
  <w:footnote w:type="continuationSeparator" w:id="0">
    <w:p w:rsidR="00A85BBF" w:rsidRDefault="00A8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12C" w:rsidRDefault="0056412C" w:rsidP="00FC5D30">
    <w:pPr>
      <w:pStyle w:val="Header"/>
      <w:ind w:left="1800"/>
    </w:pPr>
    <w:r>
      <w:rPr>
        <w:noProof/>
        <w:sz w:val="20"/>
      </w:rPr>
      <w:drawing>
        <wp:inline distT="0" distB="0" distL="0" distR="0">
          <wp:extent cx="2999232" cy="457200"/>
          <wp:effectExtent l="19050" t="0" r="0" b="0"/>
          <wp:docPr id="2" name="Picture 1" descr="SmithGroupJJR Color 11-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ithGroupJJR Color 11-2011.jpg"/>
                  <pic:cNvPicPr/>
                </pic:nvPicPr>
                <pic:blipFill>
                  <a:blip r:embed="rId1"/>
                  <a:stretch>
                    <a:fillRect/>
                  </a:stretch>
                </pic:blipFill>
                <pic:spPr>
                  <a:xfrm>
                    <a:off x="0" y="0"/>
                    <a:ext cx="2999232" cy="457200"/>
                  </a:xfrm>
                  <a:prstGeom prst="rect">
                    <a:avLst/>
                  </a:prstGeom>
                </pic:spPr>
              </pic:pic>
            </a:graphicData>
          </a:graphic>
        </wp:inline>
      </w:drawing>
    </w:r>
    <w:r w:rsidR="00075A44">
      <w:rPr>
        <w:noProof/>
        <w:sz w:val="20"/>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ge">
                <wp:posOffset>1670685</wp:posOffset>
              </wp:positionV>
              <wp:extent cx="1415415" cy="7249160"/>
              <wp:effectExtent l="0" t="381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7249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412C" w:rsidRDefault="0056412C">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2"/>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pt;margin-top:131.55pt;width:111.45pt;height:57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" stroked="f">
              <v:textbox>
                <w:txbxContent>
                  <w:p w:rsidR="0056412C" w:rsidRDefault="0056412C">
                    <w:r>
                      <w:rPr>
                        <w:noProof/>
                      </w:rPr>
                      <w:drawing>
                        <wp:inline distT="0" distB="0" distL="0" distR="0">
                          <wp:extent cx="1228725" cy="7153275"/>
                          <wp:effectExtent l="19050" t="0" r="9525" b="0"/>
                          <wp:docPr id="1" name="Picture 1" descr="news release hea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 release headline"/>
                                  <pic:cNvPicPr>
                                    <a:picLocks noChangeAspect="1" noChangeArrowheads="1"/>
                                  </pic:cNvPicPr>
                                </pic:nvPicPr>
                                <pic:blipFill>
                                  <a:blip r:embed="rId3"/>
                                  <a:srcRect/>
                                  <a:stretch>
                                    <a:fillRect/>
                                  </a:stretch>
                                </pic:blipFill>
                                <pic:spPr bwMode="auto">
                                  <a:xfrm>
                                    <a:off x="0" y="0"/>
                                    <a:ext cx="1228725" cy="7153275"/>
                                  </a:xfrm>
                                  <a:prstGeom prst="rect">
                                    <a:avLst/>
                                  </a:prstGeom>
                                  <a:noFill/>
                                  <a:ln w="9525">
                                    <a:noFill/>
                                    <a:miter lim="800000"/>
                                    <a:headEnd/>
                                    <a:tailEnd/>
                                  </a:ln>
                                </pic:spPr>
                              </pic:pic>
                            </a:graphicData>
                          </a:graphic>
                        </wp:inline>
                      </w:drawing>
                    </w:r>
                  </w:p>
                </w:txbxContent>
              </v:textbox>
              <w10:wrap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13DFC"/>
    <w:multiLevelType w:val="hybridMultilevel"/>
    <w:tmpl w:val="81E255CA"/>
    <w:lvl w:ilvl="0" w:tplc="6C7EB552">
      <w:numFmt w:val="bullet"/>
      <w:lvlText w:val="-"/>
      <w:lvlJc w:val="left"/>
      <w:pPr>
        <w:ind w:left="2160" w:hanging="360"/>
      </w:pPr>
      <w:rPr>
        <w:rFonts w:ascii="Arial Narrow" w:eastAsia="Times New Roman" w:hAnsi="Arial Narrow" w:cs="Optimum-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1C5554"/>
    <w:multiLevelType w:val="hybridMultilevel"/>
    <w:tmpl w:val="8DC43E6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D3"/>
    <w:rsid w:val="00022C3F"/>
    <w:rsid w:val="00024E1D"/>
    <w:rsid w:val="00032B64"/>
    <w:rsid w:val="00037F34"/>
    <w:rsid w:val="00042D75"/>
    <w:rsid w:val="00050B8C"/>
    <w:rsid w:val="00056550"/>
    <w:rsid w:val="0006571C"/>
    <w:rsid w:val="000744DA"/>
    <w:rsid w:val="00075A44"/>
    <w:rsid w:val="000852DF"/>
    <w:rsid w:val="000905CF"/>
    <w:rsid w:val="00090DC5"/>
    <w:rsid w:val="000965C1"/>
    <w:rsid w:val="00097A1B"/>
    <w:rsid w:val="000A0A87"/>
    <w:rsid w:val="000B10DF"/>
    <w:rsid w:val="000B2E0C"/>
    <w:rsid w:val="000D5265"/>
    <w:rsid w:val="000D6E75"/>
    <w:rsid w:val="000E2B0C"/>
    <w:rsid w:val="000F25F7"/>
    <w:rsid w:val="00100E87"/>
    <w:rsid w:val="00104A3C"/>
    <w:rsid w:val="001067FB"/>
    <w:rsid w:val="00130FAC"/>
    <w:rsid w:val="00142579"/>
    <w:rsid w:val="001463D1"/>
    <w:rsid w:val="00161E20"/>
    <w:rsid w:val="00165C4E"/>
    <w:rsid w:val="001A38C8"/>
    <w:rsid w:val="001A7DAB"/>
    <w:rsid w:val="001B2FD2"/>
    <w:rsid w:val="001C6162"/>
    <w:rsid w:val="001F0BE6"/>
    <w:rsid w:val="001F404C"/>
    <w:rsid w:val="00216018"/>
    <w:rsid w:val="00216F76"/>
    <w:rsid w:val="00220D4F"/>
    <w:rsid w:val="00224230"/>
    <w:rsid w:val="0025284E"/>
    <w:rsid w:val="002635E3"/>
    <w:rsid w:val="00270541"/>
    <w:rsid w:val="002953D2"/>
    <w:rsid w:val="002A5AE7"/>
    <w:rsid w:val="002B3CC1"/>
    <w:rsid w:val="002C5D31"/>
    <w:rsid w:val="002C6156"/>
    <w:rsid w:val="002D52E9"/>
    <w:rsid w:val="002D5F4A"/>
    <w:rsid w:val="002E49A3"/>
    <w:rsid w:val="002E6E16"/>
    <w:rsid w:val="00326A7D"/>
    <w:rsid w:val="00343C60"/>
    <w:rsid w:val="003458B5"/>
    <w:rsid w:val="003601BA"/>
    <w:rsid w:val="0036581C"/>
    <w:rsid w:val="00366584"/>
    <w:rsid w:val="0037557F"/>
    <w:rsid w:val="0038187D"/>
    <w:rsid w:val="0039212E"/>
    <w:rsid w:val="00394F3A"/>
    <w:rsid w:val="003A209E"/>
    <w:rsid w:val="003A35ED"/>
    <w:rsid w:val="003A5959"/>
    <w:rsid w:val="003B01B2"/>
    <w:rsid w:val="003B0FD4"/>
    <w:rsid w:val="003C205B"/>
    <w:rsid w:val="003C767E"/>
    <w:rsid w:val="003D2797"/>
    <w:rsid w:val="003D40DB"/>
    <w:rsid w:val="003D4B75"/>
    <w:rsid w:val="003E1EAC"/>
    <w:rsid w:val="003F39BA"/>
    <w:rsid w:val="003F4438"/>
    <w:rsid w:val="00412F8E"/>
    <w:rsid w:val="00423B70"/>
    <w:rsid w:val="00447B16"/>
    <w:rsid w:val="00465E96"/>
    <w:rsid w:val="00485AF7"/>
    <w:rsid w:val="00486793"/>
    <w:rsid w:val="0049614A"/>
    <w:rsid w:val="00497AAB"/>
    <w:rsid w:val="004A64EC"/>
    <w:rsid w:val="004A7B4D"/>
    <w:rsid w:val="004D02F4"/>
    <w:rsid w:val="004D099B"/>
    <w:rsid w:val="004D4807"/>
    <w:rsid w:val="004F7A11"/>
    <w:rsid w:val="0050425A"/>
    <w:rsid w:val="00517259"/>
    <w:rsid w:val="00533E4A"/>
    <w:rsid w:val="00537D55"/>
    <w:rsid w:val="00546693"/>
    <w:rsid w:val="0056412C"/>
    <w:rsid w:val="00577775"/>
    <w:rsid w:val="00580270"/>
    <w:rsid w:val="00583D02"/>
    <w:rsid w:val="005871C8"/>
    <w:rsid w:val="005957C2"/>
    <w:rsid w:val="005A5DBD"/>
    <w:rsid w:val="005B2F81"/>
    <w:rsid w:val="005E3DE0"/>
    <w:rsid w:val="005E4C74"/>
    <w:rsid w:val="006048A0"/>
    <w:rsid w:val="00606354"/>
    <w:rsid w:val="006078D1"/>
    <w:rsid w:val="0061074C"/>
    <w:rsid w:val="00624F68"/>
    <w:rsid w:val="00635202"/>
    <w:rsid w:val="00651944"/>
    <w:rsid w:val="006A25F7"/>
    <w:rsid w:val="006A77C0"/>
    <w:rsid w:val="006B1CEC"/>
    <w:rsid w:val="006B4E2D"/>
    <w:rsid w:val="006C6110"/>
    <w:rsid w:val="006D7247"/>
    <w:rsid w:val="006E2563"/>
    <w:rsid w:val="00711914"/>
    <w:rsid w:val="00713CCB"/>
    <w:rsid w:val="00723576"/>
    <w:rsid w:val="007237F8"/>
    <w:rsid w:val="00724CFB"/>
    <w:rsid w:val="007255A7"/>
    <w:rsid w:val="00736A2B"/>
    <w:rsid w:val="00755A60"/>
    <w:rsid w:val="00763634"/>
    <w:rsid w:val="007662F2"/>
    <w:rsid w:val="00796C83"/>
    <w:rsid w:val="007A5401"/>
    <w:rsid w:val="007A60B3"/>
    <w:rsid w:val="007A7CC1"/>
    <w:rsid w:val="007B35F4"/>
    <w:rsid w:val="007C5934"/>
    <w:rsid w:val="007D5594"/>
    <w:rsid w:val="008040D8"/>
    <w:rsid w:val="00817CB1"/>
    <w:rsid w:val="00823963"/>
    <w:rsid w:val="008370D1"/>
    <w:rsid w:val="00847942"/>
    <w:rsid w:val="0085354E"/>
    <w:rsid w:val="008709D2"/>
    <w:rsid w:val="00880024"/>
    <w:rsid w:val="008925B1"/>
    <w:rsid w:val="00895B3B"/>
    <w:rsid w:val="008B1644"/>
    <w:rsid w:val="008B31E9"/>
    <w:rsid w:val="008C4918"/>
    <w:rsid w:val="008D402F"/>
    <w:rsid w:val="008E0B87"/>
    <w:rsid w:val="008E5A40"/>
    <w:rsid w:val="008E6242"/>
    <w:rsid w:val="008F4D5E"/>
    <w:rsid w:val="008F6B5D"/>
    <w:rsid w:val="00904887"/>
    <w:rsid w:val="00922236"/>
    <w:rsid w:val="009270BF"/>
    <w:rsid w:val="00941E3E"/>
    <w:rsid w:val="00945EF5"/>
    <w:rsid w:val="00946907"/>
    <w:rsid w:val="00956B98"/>
    <w:rsid w:val="00965789"/>
    <w:rsid w:val="0098430B"/>
    <w:rsid w:val="009931B3"/>
    <w:rsid w:val="0099431C"/>
    <w:rsid w:val="009A044F"/>
    <w:rsid w:val="009A0E2F"/>
    <w:rsid w:val="009A135C"/>
    <w:rsid w:val="009A5CC7"/>
    <w:rsid w:val="009A5E73"/>
    <w:rsid w:val="009A75C6"/>
    <w:rsid w:val="009B49B9"/>
    <w:rsid w:val="00A04B60"/>
    <w:rsid w:val="00A10DD3"/>
    <w:rsid w:val="00A34E38"/>
    <w:rsid w:val="00A44705"/>
    <w:rsid w:val="00A631AC"/>
    <w:rsid w:val="00A767D6"/>
    <w:rsid w:val="00A85BBF"/>
    <w:rsid w:val="00A91051"/>
    <w:rsid w:val="00AA5CEF"/>
    <w:rsid w:val="00AB222D"/>
    <w:rsid w:val="00AB7AA2"/>
    <w:rsid w:val="00AC6893"/>
    <w:rsid w:val="00AD1F8B"/>
    <w:rsid w:val="00AE4429"/>
    <w:rsid w:val="00B04D91"/>
    <w:rsid w:val="00B13384"/>
    <w:rsid w:val="00B214D3"/>
    <w:rsid w:val="00B22A9C"/>
    <w:rsid w:val="00B23E09"/>
    <w:rsid w:val="00B34BA5"/>
    <w:rsid w:val="00B51BBD"/>
    <w:rsid w:val="00B52E84"/>
    <w:rsid w:val="00B65313"/>
    <w:rsid w:val="00B76D65"/>
    <w:rsid w:val="00B94AFD"/>
    <w:rsid w:val="00BA77A8"/>
    <w:rsid w:val="00BB3DBE"/>
    <w:rsid w:val="00BB408D"/>
    <w:rsid w:val="00BC32D0"/>
    <w:rsid w:val="00BD0774"/>
    <w:rsid w:val="00BD094B"/>
    <w:rsid w:val="00BE1160"/>
    <w:rsid w:val="00BE76D9"/>
    <w:rsid w:val="00C20968"/>
    <w:rsid w:val="00C358C6"/>
    <w:rsid w:val="00C44D0B"/>
    <w:rsid w:val="00C56F4D"/>
    <w:rsid w:val="00C75502"/>
    <w:rsid w:val="00C8341B"/>
    <w:rsid w:val="00C85BB1"/>
    <w:rsid w:val="00CA18F2"/>
    <w:rsid w:val="00CA396E"/>
    <w:rsid w:val="00CD2D2F"/>
    <w:rsid w:val="00CE179C"/>
    <w:rsid w:val="00CE4111"/>
    <w:rsid w:val="00CE5D57"/>
    <w:rsid w:val="00CE777A"/>
    <w:rsid w:val="00CF3D15"/>
    <w:rsid w:val="00CF4308"/>
    <w:rsid w:val="00D10A90"/>
    <w:rsid w:val="00D220E6"/>
    <w:rsid w:val="00D222A2"/>
    <w:rsid w:val="00D31FED"/>
    <w:rsid w:val="00D36A48"/>
    <w:rsid w:val="00D370D3"/>
    <w:rsid w:val="00D4507D"/>
    <w:rsid w:val="00D473A0"/>
    <w:rsid w:val="00D56ED4"/>
    <w:rsid w:val="00D57006"/>
    <w:rsid w:val="00D6648F"/>
    <w:rsid w:val="00D67A99"/>
    <w:rsid w:val="00D74461"/>
    <w:rsid w:val="00D832D8"/>
    <w:rsid w:val="00D879A0"/>
    <w:rsid w:val="00D94557"/>
    <w:rsid w:val="00DB2C38"/>
    <w:rsid w:val="00E00DB9"/>
    <w:rsid w:val="00E20BAE"/>
    <w:rsid w:val="00E449DD"/>
    <w:rsid w:val="00E54EAB"/>
    <w:rsid w:val="00E9003C"/>
    <w:rsid w:val="00E91479"/>
    <w:rsid w:val="00EA2CB9"/>
    <w:rsid w:val="00EA4C4D"/>
    <w:rsid w:val="00EB7649"/>
    <w:rsid w:val="00ED21F1"/>
    <w:rsid w:val="00ED6A73"/>
    <w:rsid w:val="00EF0D04"/>
    <w:rsid w:val="00F03AF6"/>
    <w:rsid w:val="00F11544"/>
    <w:rsid w:val="00F23334"/>
    <w:rsid w:val="00F50B62"/>
    <w:rsid w:val="00F727D7"/>
    <w:rsid w:val="00F856D1"/>
    <w:rsid w:val="00F91190"/>
    <w:rsid w:val="00F96433"/>
    <w:rsid w:val="00F97322"/>
    <w:rsid w:val="00F97CB2"/>
    <w:rsid w:val="00FA0D00"/>
    <w:rsid w:val="00FA41CB"/>
    <w:rsid w:val="00FB1546"/>
    <w:rsid w:val="00FB15D0"/>
    <w:rsid w:val="00FB77E4"/>
    <w:rsid w:val="00FC5D30"/>
    <w:rsid w:val="00FD070F"/>
    <w:rsid w:val="00FD1AFE"/>
    <w:rsid w:val="00FE1192"/>
    <w:rsid w:val="00FF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0D3"/>
    <w:rPr>
      <w:rFonts w:ascii="Times New Roman" w:eastAsia="Times New Roman" w:hAnsi="Times New Roman"/>
      <w:sz w:val="24"/>
      <w:szCs w:val="24"/>
    </w:rPr>
  </w:style>
  <w:style w:type="paragraph" w:styleId="Heading1">
    <w:name w:val="heading 1"/>
    <w:basedOn w:val="Normal"/>
    <w:next w:val="Normal"/>
    <w:link w:val="Heading1Char"/>
    <w:uiPriority w:val="9"/>
    <w:qFormat/>
    <w:rsid w:val="009A0E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736A2B"/>
    <w:pPr>
      <w:keepNext/>
      <w:spacing w:before="40"/>
      <w:ind w:left="403"/>
      <w:jc w:val="center"/>
      <w:outlineLvl w:val="8"/>
    </w:pPr>
    <w:rPr>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70D3"/>
    <w:pPr>
      <w:ind w:left="1980"/>
    </w:pPr>
  </w:style>
  <w:style w:type="character" w:customStyle="1" w:styleId="BodyTextIndentChar">
    <w:name w:val="Body Text Indent Char"/>
    <w:basedOn w:val="DefaultParagraphFont"/>
    <w:link w:val="BodyTextIndent"/>
    <w:rsid w:val="00D370D3"/>
    <w:rPr>
      <w:rFonts w:ascii="Times New Roman" w:eastAsia="Times New Roman" w:hAnsi="Times New Roman" w:cs="Times New Roman"/>
      <w:sz w:val="24"/>
      <w:szCs w:val="24"/>
    </w:rPr>
  </w:style>
  <w:style w:type="paragraph" w:styleId="Header">
    <w:name w:val="header"/>
    <w:basedOn w:val="Normal"/>
    <w:link w:val="HeaderChar"/>
    <w:rsid w:val="00D370D3"/>
    <w:pPr>
      <w:tabs>
        <w:tab w:val="center" w:pos="4320"/>
        <w:tab w:val="right" w:pos="8640"/>
      </w:tabs>
    </w:pPr>
  </w:style>
  <w:style w:type="character" w:customStyle="1" w:styleId="HeaderChar">
    <w:name w:val="Header Char"/>
    <w:basedOn w:val="DefaultParagraphFont"/>
    <w:link w:val="Header"/>
    <w:rsid w:val="00D370D3"/>
    <w:rPr>
      <w:rFonts w:ascii="Times New Roman" w:eastAsia="Times New Roman" w:hAnsi="Times New Roman" w:cs="Times New Roman"/>
      <w:sz w:val="24"/>
      <w:szCs w:val="24"/>
    </w:rPr>
  </w:style>
  <w:style w:type="paragraph" w:styleId="Footer">
    <w:name w:val="footer"/>
    <w:basedOn w:val="Normal"/>
    <w:link w:val="FooterChar"/>
    <w:rsid w:val="00D370D3"/>
    <w:pPr>
      <w:tabs>
        <w:tab w:val="center" w:pos="4320"/>
        <w:tab w:val="right" w:pos="8640"/>
      </w:tabs>
    </w:pPr>
  </w:style>
  <w:style w:type="character" w:customStyle="1" w:styleId="FooterChar">
    <w:name w:val="Footer Char"/>
    <w:basedOn w:val="DefaultParagraphFont"/>
    <w:link w:val="Footer"/>
    <w:rsid w:val="00D370D3"/>
    <w:rPr>
      <w:rFonts w:ascii="Times New Roman" w:eastAsia="Times New Roman" w:hAnsi="Times New Roman" w:cs="Times New Roman"/>
      <w:sz w:val="24"/>
      <w:szCs w:val="24"/>
    </w:rPr>
  </w:style>
  <w:style w:type="character" w:styleId="Hyperlink">
    <w:name w:val="Hyperlink"/>
    <w:basedOn w:val="DefaultParagraphFont"/>
    <w:rsid w:val="00D370D3"/>
    <w:rPr>
      <w:rFonts w:ascii="Trebuchet MS" w:hAnsi="Trebuchet MS" w:hint="default"/>
      <w:strike w:val="0"/>
      <w:dstrike w:val="0"/>
      <w:color w:val="00009C"/>
      <w:sz w:val="22"/>
      <w:szCs w:val="22"/>
      <w:u w:val="none"/>
      <w:effect w:val="none"/>
    </w:rPr>
  </w:style>
  <w:style w:type="paragraph" w:styleId="BodyTextIndent3">
    <w:name w:val="Body Text Indent 3"/>
    <w:basedOn w:val="Normal"/>
    <w:link w:val="BodyTextIndent3Char"/>
    <w:rsid w:val="00D370D3"/>
    <w:pPr>
      <w:spacing w:line="360" w:lineRule="exact"/>
      <w:ind w:left="1987"/>
    </w:pPr>
    <w:rPr>
      <w:rFonts w:ascii="Arial Narrow" w:hAnsi="Arial Narrow" w:cs="Arial"/>
    </w:rPr>
  </w:style>
  <w:style w:type="character" w:customStyle="1" w:styleId="BodyTextIndent3Char">
    <w:name w:val="Body Text Indent 3 Char"/>
    <w:basedOn w:val="DefaultParagraphFont"/>
    <w:link w:val="BodyTextIndent3"/>
    <w:rsid w:val="00D370D3"/>
    <w:rPr>
      <w:rFonts w:ascii="Arial Narrow" w:eastAsia="Times New Roman" w:hAnsi="Arial Narrow" w:cs="Arial"/>
      <w:sz w:val="24"/>
      <w:szCs w:val="24"/>
    </w:rPr>
  </w:style>
  <w:style w:type="paragraph" w:styleId="BalloonText">
    <w:name w:val="Balloon Text"/>
    <w:basedOn w:val="Normal"/>
    <w:link w:val="BalloonTextChar"/>
    <w:uiPriority w:val="99"/>
    <w:semiHidden/>
    <w:unhideWhenUsed/>
    <w:rsid w:val="00D370D3"/>
    <w:rPr>
      <w:rFonts w:ascii="Tahoma" w:hAnsi="Tahoma" w:cs="Tahoma"/>
      <w:sz w:val="16"/>
      <w:szCs w:val="16"/>
    </w:rPr>
  </w:style>
  <w:style w:type="character" w:customStyle="1" w:styleId="BalloonTextChar">
    <w:name w:val="Balloon Text Char"/>
    <w:basedOn w:val="DefaultParagraphFont"/>
    <w:link w:val="BalloonText"/>
    <w:uiPriority w:val="99"/>
    <w:semiHidden/>
    <w:rsid w:val="00D370D3"/>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E54EAB"/>
    <w:rPr>
      <w:color w:val="800080" w:themeColor="followedHyperlink"/>
      <w:u w:val="single"/>
    </w:rPr>
  </w:style>
  <w:style w:type="character" w:customStyle="1" w:styleId="Heading9Char">
    <w:name w:val="Heading 9 Char"/>
    <w:basedOn w:val="DefaultParagraphFont"/>
    <w:link w:val="Heading9"/>
    <w:rsid w:val="00736A2B"/>
    <w:rPr>
      <w:rFonts w:ascii="Times New Roman" w:eastAsia="Times New Roman" w:hAnsi="Times New Roman"/>
      <w:b/>
      <w:bCs/>
      <w:sz w:val="24"/>
      <w:u w:val="single"/>
    </w:rPr>
  </w:style>
  <w:style w:type="paragraph" w:styleId="ListParagraph">
    <w:name w:val="List Paragraph"/>
    <w:basedOn w:val="Normal"/>
    <w:uiPriority w:val="34"/>
    <w:qFormat/>
    <w:rsid w:val="007B35F4"/>
    <w:pPr>
      <w:ind w:left="720"/>
      <w:contextualSpacing/>
    </w:pPr>
  </w:style>
  <w:style w:type="paragraph" w:styleId="NormalWeb">
    <w:name w:val="Normal (Web)"/>
    <w:basedOn w:val="Normal"/>
    <w:uiPriority w:val="99"/>
    <w:unhideWhenUsed/>
    <w:rsid w:val="00326A7D"/>
    <w:pPr>
      <w:spacing w:before="100" w:beforeAutospacing="1" w:after="100" w:afterAutospacing="1"/>
    </w:pPr>
    <w:rPr>
      <w:rFonts w:eastAsiaTheme="minorHAnsi"/>
    </w:rPr>
  </w:style>
  <w:style w:type="paragraph" w:customStyle="1" w:styleId="btroman">
    <w:name w:val="bt roman"/>
    <w:rsid w:val="006A77C0"/>
    <w:pPr>
      <w:spacing w:line="220" w:lineRule="atLeast"/>
    </w:pPr>
    <w:rPr>
      <w:rFonts w:ascii="AGaramond" w:eastAsia="Times New Roman" w:hAnsi="AGaramond"/>
      <w:snapToGrid w:val="0"/>
      <w:color w:val="000000"/>
      <w:sz w:val="18"/>
    </w:rPr>
  </w:style>
  <w:style w:type="character" w:customStyle="1" w:styleId="Heading1Char">
    <w:name w:val="Heading 1 Char"/>
    <w:basedOn w:val="DefaultParagraphFont"/>
    <w:link w:val="Heading1"/>
    <w:uiPriority w:val="9"/>
    <w:rsid w:val="009A0E2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6A25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90079">
      <w:bodyDiv w:val="1"/>
      <w:marLeft w:val="0"/>
      <w:marRight w:val="0"/>
      <w:marTop w:val="0"/>
      <w:marBottom w:val="0"/>
      <w:divBdr>
        <w:top w:val="none" w:sz="0" w:space="0" w:color="auto"/>
        <w:left w:val="none" w:sz="0" w:space="0" w:color="auto"/>
        <w:bottom w:val="none" w:sz="0" w:space="0" w:color="auto"/>
        <w:right w:val="none" w:sz="0" w:space="0" w:color="auto"/>
      </w:divBdr>
      <w:divsChild>
        <w:div w:id="960456791">
          <w:marLeft w:val="0"/>
          <w:marRight w:val="0"/>
          <w:marTop w:val="0"/>
          <w:marBottom w:val="0"/>
          <w:divBdr>
            <w:top w:val="none" w:sz="0" w:space="0" w:color="auto"/>
            <w:left w:val="none" w:sz="0" w:space="0" w:color="auto"/>
            <w:bottom w:val="none" w:sz="0" w:space="0" w:color="auto"/>
            <w:right w:val="none" w:sz="0" w:space="0" w:color="auto"/>
          </w:divBdr>
          <w:divsChild>
            <w:div w:id="1819956488">
              <w:marLeft w:val="0"/>
              <w:marRight w:val="0"/>
              <w:marTop w:val="0"/>
              <w:marBottom w:val="0"/>
              <w:divBdr>
                <w:top w:val="none" w:sz="0" w:space="0" w:color="auto"/>
                <w:left w:val="none" w:sz="0" w:space="0" w:color="auto"/>
                <w:bottom w:val="none" w:sz="0" w:space="0" w:color="auto"/>
                <w:right w:val="none" w:sz="0" w:space="0" w:color="auto"/>
              </w:divBdr>
              <w:divsChild>
                <w:div w:id="49890218">
                  <w:marLeft w:val="0"/>
                  <w:marRight w:val="0"/>
                  <w:marTop w:val="0"/>
                  <w:marBottom w:val="0"/>
                  <w:divBdr>
                    <w:top w:val="none" w:sz="0" w:space="0" w:color="auto"/>
                    <w:left w:val="none" w:sz="0" w:space="0" w:color="auto"/>
                    <w:bottom w:val="none" w:sz="0" w:space="0" w:color="auto"/>
                    <w:right w:val="none" w:sz="0" w:space="0" w:color="auto"/>
                  </w:divBdr>
                  <w:divsChild>
                    <w:div w:id="1119761205">
                      <w:marLeft w:val="0"/>
                      <w:marRight w:val="0"/>
                      <w:marTop w:val="0"/>
                      <w:marBottom w:val="0"/>
                      <w:divBdr>
                        <w:top w:val="none" w:sz="0" w:space="0" w:color="auto"/>
                        <w:left w:val="none" w:sz="0" w:space="0" w:color="auto"/>
                        <w:bottom w:val="none" w:sz="0" w:space="0" w:color="auto"/>
                        <w:right w:val="none" w:sz="0" w:space="0" w:color="auto"/>
                      </w:divBdr>
                      <w:divsChild>
                        <w:div w:id="435640348">
                          <w:marLeft w:val="0"/>
                          <w:marRight w:val="0"/>
                          <w:marTop w:val="0"/>
                          <w:marBottom w:val="0"/>
                          <w:divBdr>
                            <w:top w:val="none" w:sz="0" w:space="0" w:color="auto"/>
                            <w:left w:val="none" w:sz="0" w:space="0" w:color="auto"/>
                            <w:bottom w:val="none" w:sz="0" w:space="0" w:color="auto"/>
                            <w:right w:val="none" w:sz="0" w:space="0" w:color="auto"/>
                          </w:divBdr>
                          <w:divsChild>
                            <w:div w:id="7410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54415">
      <w:bodyDiv w:val="1"/>
      <w:marLeft w:val="0"/>
      <w:marRight w:val="0"/>
      <w:marTop w:val="0"/>
      <w:marBottom w:val="0"/>
      <w:divBdr>
        <w:top w:val="none" w:sz="0" w:space="0" w:color="auto"/>
        <w:left w:val="none" w:sz="0" w:space="0" w:color="auto"/>
        <w:bottom w:val="none" w:sz="0" w:space="0" w:color="auto"/>
        <w:right w:val="none" w:sz="0" w:space="0" w:color="auto"/>
      </w:divBdr>
    </w:div>
    <w:div w:id="256443422">
      <w:bodyDiv w:val="1"/>
      <w:marLeft w:val="0"/>
      <w:marRight w:val="0"/>
      <w:marTop w:val="0"/>
      <w:marBottom w:val="0"/>
      <w:divBdr>
        <w:top w:val="none" w:sz="0" w:space="0" w:color="auto"/>
        <w:left w:val="none" w:sz="0" w:space="0" w:color="auto"/>
        <w:bottom w:val="none" w:sz="0" w:space="0" w:color="auto"/>
        <w:right w:val="none" w:sz="0" w:space="0" w:color="auto"/>
      </w:divBdr>
    </w:div>
    <w:div w:id="298194088">
      <w:bodyDiv w:val="1"/>
      <w:marLeft w:val="0"/>
      <w:marRight w:val="0"/>
      <w:marTop w:val="0"/>
      <w:marBottom w:val="0"/>
      <w:divBdr>
        <w:top w:val="none" w:sz="0" w:space="0" w:color="auto"/>
        <w:left w:val="none" w:sz="0" w:space="0" w:color="auto"/>
        <w:bottom w:val="none" w:sz="0" w:space="0" w:color="auto"/>
        <w:right w:val="none" w:sz="0" w:space="0" w:color="auto"/>
      </w:divBdr>
    </w:div>
    <w:div w:id="607539975">
      <w:bodyDiv w:val="1"/>
      <w:marLeft w:val="0"/>
      <w:marRight w:val="0"/>
      <w:marTop w:val="0"/>
      <w:marBottom w:val="0"/>
      <w:divBdr>
        <w:top w:val="none" w:sz="0" w:space="0" w:color="auto"/>
        <w:left w:val="none" w:sz="0" w:space="0" w:color="auto"/>
        <w:bottom w:val="none" w:sz="0" w:space="0" w:color="auto"/>
        <w:right w:val="none" w:sz="0" w:space="0" w:color="auto"/>
      </w:divBdr>
    </w:div>
    <w:div w:id="636570108">
      <w:bodyDiv w:val="1"/>
      <w:marLeft w:val="0"/>
      <w:marRight w:val="0"/>
      <w:marTop w:val="0"/>
      <w:marBottom w:val="0"/>
      <w:divBdr>
        <w:top w:val="none" w:sz="0" w:space="0" w:color="auto"/>
        <w:left w:val="none" w:sz="0" w:space="0" w:color="auto"/>
        <w:bottom w:val="none" w:sz="0" w:space="0" w:color="auto"/>
        <w:right w:val="none" w:sz="0" w:space="0" w:color="auto"/>
      </w:divBdr>
    </w:div>
    <w:div w:id="969213618">
      <w:bodyDiv w:val="1"/>
      <w:marLeft w:val="0"/>
      <w:marRight w:val="0"/>
      <w:marTop w:val="0"/>
      <w:marBottom w:val="0"/>
      <w:divBdr>
        <w:top w:val="none" w:sz="0" w:space="0" w:color="auto"/>
        <w:left w:val="none" w:sz="0" w:space="0" w:color="auto"/>
        <w:bottom w:val="none" w:sz="0" w:space="0" w:color="auto"/>
        <w:right w:val="none" w:sz="0" w:space="0" w:color="auto"/>
      </w:divBdr>
    </w:div>
    <w:div w:id="1291326285">
      <w:bodyDiv w:val="1"/>
      <w:marLeft w:val="0"/>
      <w:marRight w:val="0"/>
      <w:marTop w:val="0"/>
      <w:marBottom w:val="0"/>
      <w:divBdr>
        <w:top w:val="none" w:sz="0" w:space="0" w:color="auto"/>
        <w:left w:val="none" w:sz="0" w:space="0" w:color="auto"/>
        <w:bottom w:val="none" w:sz="0" w:space="0" w:color="auto"/>
        <w:right w:val="none" w:sz="0" w:space="0" w:color="auto"/>
      </w:divBdr>
    </w:div>
    <w:div w:id="1426489198">
      <w:bodyDiv w:val="1"/>
      <w:marLeft w:val="0"/>
      <w:marRight w:val="0"/>
      <w:marTop w:val="0"/>
      <w:marBottom w:val="0"/>
      <w:divBdr>
        <w:top w:val="none" w:sz="0" w:space="0" w:color="auto"/>
        <w:left w:val="none" w:sz="0" w:space="0" w:color="auto"/>
        <w:bottom w:val="none" w:sz="0" w:space="0" w:color="auto"/>
        <w:right w:val="none" w:sz="0" w:space="0" w:color="auto"/>
      </w:divBdr>
    </w:div>
    <w:div w:id="1437602231">
      <w:bodyDiv w:val="1"/>
      <w:marLeft w:val="0"/>
      <w:marRight w:val="0"/>
      <w:marTop w:val="0"/>
      <w:marBottom w:val="0"/>
      <w:divBdr>
        <w:top w:val="none" w:sz="0" w:space="0" w:color="auto"/>
        <w:left w:val="none" w:sz="0" w:space="0" w:color="auto"/>
        <w:bottom w:val="none" w:sz="0" w:space="0" w:color="auto"/>
        <w:right w:val="none" w:sz="0" w:space="0" w:color="auto"/>
      </w:divBdr>
    </w:div>
    <w:div w:id="21347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mithgroupjjr.com/projects/energy-systems-integration-facility" TargetMode="External"/><Relationship Id="rId18" Type="http://schemas.openxmlformats.org/officeDocument/2006/relationships/hyperlink" Target="http://www.smithgroupjjr.com/people/mark-rodd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mithgroupjjr.com/" TargetMode="External"/><Relationship Id="rId7" Type="http://schemas.openxmlformats.org/officeDocument/2006/relationships/footnotes" Target="footnotes.xml"/><Relationship Id="rId12" Type="http://schemas.openxmlformats.org/officeDocument/2006/relationships/hyperlink" Target="http://www.smithgroupjjr.com/practice_areas/science-technology" TargetMode="External"/><Relationship Id="rId17" Type="http://schemas.openxmlformats.org/officeDocument/2006/relationships/hyperlink" Target="http://www.smithgroupjjr.com/sustainabili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mithgroupjjr.com/people/don-posson" TargetMode="External"/><Relationship Id="rId20" Type="http://schemas.openxmlformats.org/officeDocument/2006/relationships/hyperlink" Target="http://www.smithgroupjjr.com/practice_areas/workpla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mithgroupjjr.com/people/mark-kranz"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smithgroupjjr.com/projects/advocate-illinois-masonic-medical-center-center-for-advanced-care" TargetMode="External"/><Relationship Id="rId23" Type="http://schemas.openxmlformats.org/officeDocument/2006/relationships/hyperlink" Target="http://www.smithgroupjjr.com/sustainability" TargetMode="External"/><Relationship Id="rId10" Type="http://schemas.openxmlformats.org/officeDocument/2006/relationships/hyperlink" Target="http://www.smithgroupjjr.com/" TargetMode="External"/><Relationship Id="rId19" Type="http://schemas.openxmlformats.org/officeDocument/2006/relationships/hyperlink" Target="http://www.smithgroupjjr.com/projects/phoenix-regional-office" TargetMode="External"/><Relationship Id="rId4" Type="http://schemas.microsoft.com/office/2007/relationships/stylesWithEffects" Target="stylesWithEffects.xml"/><Relationship Id="rId9" Type="http://schemas.openxmlformats.org/officeDocument/2006/relationships/hyperlink" Target="mailto:sandra.knight@smithgroupjjr.com" TargetMode="External"/><Relationship Id="rId14" Type="http://schemas.openxmlformats.org/officeDocument/2006/relationships/hyperlink" Target="http://www.smithgroupjjr.com/people/jens-mammen" TargetMode="External"/><Relationship Id="rId22" Type="http://schemas.openxmlformats.org/officeDocument/2006/relationships/hyperlink" Target="http://www.smithgroupjjr.com/china/overview"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529EC-152D-4C2A-B95F-68BAC8D6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SmithGroup + JJR</Company>
  <LinksUpToDate>false</LinksUpToDate>
  <CharactersWithSpaces>5377</CharactersWithSpaces>
  <SharedDoc>false</SharedDoc>
  <HLinks>
    <vt:vector size="36" baseType="variant">
      <vt:variant>
        <vt:i4>5636181</vt:i4>
      </vt:variant>
      <vt:variant>
        <vt:i4>15</vt:i4>
      </vt:variant>
      <vt:variant>
        <vt:i4>0</vt:i4>
      </vt:variant>
      <vt:variant>
        <vt:i4>5</vt:i4>
      </vt:variant>
      <vt:variant>
        <vt:lpwstr>http://www.smithgroup.com/?id=122</vt:lpwstr>
      </vt:variant>
      <vt:variant>
        <vt:lpwstr/>
      </vt:variant>
      <vt:variant>
        <vt:i4>6291554</vt:i4>
      </vt:variant>
      <vt:variant>
        <vt:i4>12</vt:i4>
      </vt:variant>
      <vt:variant>
        <vt:i4>0</vt:i4>
      </vt:variant>
      <vt:variant>
        <vt:i4>5</vt:i4>
      </vt:variant>
      <vt:variant>
        <vt:lpwstr>http://www.smithgroup.com/?id=1377</vt:lpwstr>
      </vt:variant>
      <vt:variant>
        <vt:lpwstr/>
      </vt:variant>
      <vt:variant>
        <vt:i4>6553700</vt:i4>
      </vt:variant>
      <vt:variant>
        <vt:i4>9</vt:i4>
      </vt:variant>
      <vt:variant>
        <vt:i4>0</vt:i4>
      </vt:variant>
      <vt:variant>
        <vt:i4>5</vt:i4>
      </vt:variant>
      <vt:variant>
        <vt:lpwstr>http://www.smithgroup.com/?id=7</vt:lpwstr>
      </vt:variant>
      <vt:variant>
        <vt:lpwstr/>
      </vt:variant>
      <vt:variant>
        <vt:i4>3145791</vt:i4>
      </vt:variant>
      <vt:variant>
        <vt:i4>6</vt:i4>
      </vt:variant>
      <vt:variant>
        <vt:i4>0</vt:i4>
      </vt:variant>
      <vt:variant>
        <vt:i4>5</vt:i4>
      </vt:variant>
      <vt:variant>
        <vt:lpwstr>http://www.smithgroup.com/</vt:lpwstr>
      </vt:variant>
      <vt:variant>
        <vt:lpwstr/>
      </vt:variant>
      <vt:variant>
        <vt:i4>3145791</vt:i4>
      </vt:variant>
      <vt:variant>
        <vt:i4>3</vt:i4>
      </vt:variant>
      <vt:variant>
        <vt:i4>0</vt:i4>
      </vt:variant>
      <vt:variant>
        <vt:i4>5</vt:i4>
      </vt:variant>
      <vt:variant>
        <vt:lpwstr>http://www.smithgroup.com/</vt:lpwstr>
      </vt:variant>
      <vt:variant>
        <vt:lpwstr/>
      </vt:variant>
      <vt:variant>
        <vt:i4>917628</vt:i4>
      </vt:variant>
      <vt:variant>
        <vt:i4>0</vt:i4>
      </vt:variant>
      <vt:variant>
        <vt:i4>0</vt:i4>
      </vt:variant>
      <vt:variant>
        <vt:i4>5</vt:i4>
      </vt:variant>
      <vt:variant>
        <vt:lpwstr>mailto:eric.edwards@smithgroup.com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Edwards</dc:creator>
  <cp:lastModifiedBy>Jaclyn Palomo</cp:lastModifiedBy>
  <cp:revision>2</cp:revision>
  <dcterms:created xsi:type="dcterms:W3CDTF">2014-02-28T20:39:00Z</dcterms:created>
  <dcterms:modified xsi:type="dcterms:W3CDTF">2014-02-28T20:39:00Z</dcterms:modified>
</cp:coreProperties>
</file>