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6A9" w:rsidRDefault="003446A9" w:rsidP="006C1ED1">
      <w:pPr>
        <w:rPr>
          <w:b/>
        </w:rPr>
      </w:pPr>
      <w:r>
        <w:rPr>
          <w:b/>
          <w:noProof/>
        </w:rPr>
        <w:drawing>
          <wp:inline distT="0" distB="0" distL="0" distR="0">
            <wp:extent cx="1783690" cy="964387"/>
            <wp:effectExtent l="19050" t="0" r="7010" b="0"/>
            <wp:docPr id="1" name="Picture 0" descr="zs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l_logo.jpg"/>
                    <pic:cNvPicPr/>
                  </pic:nvPicPr>
                  <pic:blipFill>
                    <a:blip r:embed="rId6" cstate="print"/>
                    <a:stretch>
                      <a:fillRect/>
                    </a:stretch>
                  </pic:blipFill>
                  <pic:spPr>
                    <a:xfrm>
                      <a:off x="0" y="0"/>
                      <a:ext cx="1783690" cy="964387"/>
                    </a:xfrm>
                    <a:prstGeom prst="rect">
                      <a:avLst/>
                    </a:prstGeom>
                  </pic:spPr>
                </pic:pic>
              </a:graphicData>
            </a:graphic>
          </wp:inline>
        </w:drawing>
      </w:r>
    </w:p>
    <w:p w:rsidR="009C1EB5" w:rsidRPr="00395EAF" w:rsidRDefault="009C1EB5" w:rsidP="009C1EB5">
      <w:pPr>
        <w:spacing w:before="100" w:beforeAutospacing="1" w:after="100" w:afterAutospacing="1" w:line="240" w:lineRule="auto"/>
        <w:outlineLvl w:val="1"/>
        <w:rPr>
          <w:rFonts w:eastAsia="Times New Roman" w:cstheme="minorHAnsi"/>
          <w:b/>
          <w:bCs/>
          <w:color w:val="000000" w:themeColor="text1"/>
          <w:kern w:val="36"/>
          <w:lang w:val="en"/>
        </w:rPr>
      </w:pPr>
      <w:r w:rsidRPr="00395EAF">
        <w:rPr>
          <w:rFonts w:eastAsia="Times New Roman" w:cstheme="minorHAnsi"/>
          <w:b/>
          <w:bCs/>
          <w:color w:val="000000" w:themeColor="text1"/>
          <w:kern w:val="36"/>
          <w:lang w:val="en"/>
        </w:rPr>
        <w:t>ZSL, Inc</w:t>
      </w:r>
      <w:r w:rsidRPr="004302E2">
        <w:rPr>
          <w:rFonts w:eastAsia="Times New Roman" w:cstheme="minorHAnsi"/>
          <w:b/>
          <w:bCs/>
          <w:color w:val="000000" w:themeColor="text1"/>
          <w:kern w:val="36"/>
          <w:lang w:val="en"/>
        </w:rPr>
        <w:t xml:space="preserve"> Introduces </w:t>
      </w:r>
      <w:r w:rsidRPr="00395EAF">
        <w:rPr>
          <w:rFonts w:eastAsia="Times New Roman" w:cstheme="minorHAnsi"/>
          <w:b/>
          <w:bCs/>
          <w:color w:val="000000" w:themeColor="text1"/>
          <w:kern w:val="36"/>
          <w:lang w:val="en"/>
        </w:rPr>
        <w:t xml:space="preserve">Oil &amp; Gas Vertical Solution for Microsoft Dynamics AX at Convergence 2014 </w:t>
      </w:r>
    </w:p>
    <w:p w:rsidR="009C1EB5" w:rsidRPr="004302E2" w:rsidRDefault="009C1EB5" w:rsidP="009C1EB5">
      <w:pPr>
        <w:spacing w:before="100" w:beforeAutospacing="1" w:after="100" w:afterAutospacing="1" w:line="240" w:lineRule="auto"/>
        <w:outlineLvl w:val="1"/>
        <w:rPr>
          <w:rFonts w:eastAsia="Times New Roman" w:cstheme="minorHAnsi"/>
          <w:b/>
          <w:color w:val="000000" w:themeColor="text1"/>
          <w:lang w:val="en"/>
        </w:rPr>
      </w:pPr>
      <w:r w:rsidRPr="00395EAF">
        <w:rPr>
          <w:rFonts w:eastAsia="Times New Roman" w:cstheme="minorHAnsi"/>
          <w:b/>
          <w:bCs/>
          <w:color w:val="000000" w:themeColor="text1"/>
          <w:lang w:val="en"/>
        </w:rPr>
        <w:t xml:space="preserve">Oil &amp; Gas Suite Puts Users in Control of Onshore and Offshore </w:t>
      </w:r>
      <w:r>
        <w:rPr>
          <w:rFonts w:eastAsia="Times New Roman" w:cstheme="minorHAnsi"/>
          <w:b/>
          <w:bCs/>
          <w:color w:val="000000" w:themeColor="text1"/>
          <w:lang w:val="en"/>
        </w:rPr>
        <w:t>Oil W</w:t>
      </w:r>
      <w:r w:rsidRPr="00395EAF">
        <w:rPr>
          <w:rFonts w:cstheme="minorHAnsi"/>
          <w:b/>
          <w:color w:val="000000" w:themeColor="text1"/>
        </w:rPr>
        <w:t>ell Management</w:t>
      </w:r>
      <w:r w:rsidRPr="00395EAF">
        <w:rPr>
          <w:rFonts w:eastAsia="Times New Roman" w:cstheme="minorHAnsi"/>
          <w:b/>
          <w:bCs/>
          <w:color w:val="000000" w:themeColor="text1"/>
          <w:lang w:val="en"/>
        </w:rPr>
        <w:t xml:space="preserve">, Reducing Risks and Offering Greater Visibility </w:t>
      </w:r>
    </w:p>
    <w:p w:rsidR="009C1EB5" w:rsidRPr="00395EAF" w:rsidRDefault="009C1EB5" w:rsidP="006F1E7A">
      <w:pPr>
        <w:spacing w:before="100" w:beforeAutospacing="1" w:after="100" w:afterAutospacing="1" w:line="240" w:lineRule="auto"/>
        <w:jc w:val="both"/>
        <w:rPr>
          <w:rFonts w:eastAsia="Times New Roman" w:cstheme="minorHAnsi"/>
          <w:color w:val="000000" w:themeColor="text1"/>
          <w:lang w:val="en"/>
        </w:rPr>
      </w:pPr>
      <w:r w:rsidRPr="00395EAF">
        <w:rPr>
          <w:rFonts w:eastAsia="Times New Roman" w:cstheme="minorHAnsi"/>
          <w:color w:val="000000" w:themeColor="text1"/>
          <w:lang w:val="en"/>
        </w:rPr>
        <w:t xml:space="preserve">ATLANTA, GA </w:t>
      </w:r>
      <w:r w:rsidRPr="004302E2">
        <w:rPr>
          <w:rFonts w:eastAsia="Times New Roman" w:cstheme="minorHAnsi"/>
          <w:color w:val="000000" w:themeColor="text1"/>
          <w:lang w:val="en"/>
        </w:rPr>
        <w:t xml:space="preserve">( Mar </w:t>
      </w:r>
      <w:r w:rsidRPr="00395EAF">
        <w:rPr>
          <w:rFonts w:eastAsia="Times New Roman" w:cstheme="minorHAnsi"/>
          <w:color w:val="000000" w:themeColor="text1"/>
          <w:lang w:val="en"/>
        </w:rPr>
        <w:t>4</w:t>
      </w:r>
      <w:r w:rsidRPr="004302E2">
        <w:rPr>
          <w:rFonts w:eastAsia="Times New Roman" w:cstheme="minorHAnsi"/>
          <w:color w:val="000000" w:themeColor="text1"/>
          <w:lang w:val="en"/>
        </w:rPr>
        <w:t>, 201</w:t>
      </w:r>
      <w:r w:rsidRPr="00395EAF">
        <w:rPr>
          <w:rFonts w:eastAsia="Times New Roman" w:cstheme="minorHAnsi"/>
          <w:color w:val="000000" w:themeColor="text1"/>
          <w:lang w:val="en"/>
        </w:rPr>
        <w:t>4</w:t>
      </w:r>
      <w:r w:rsidRPr="004302E2">
        <w:rPr>
          <w:rFonts w:eastAsia="Times New Roman" w:cstheme="minorHAnsi"/>
          <w:color w:val="000000" w:themeColor="text1"/>
          <w:lang w:val="en"/>
        </w:rPr>
        <w:t xml:space="preserve">) </w:t>
      </w:r>
      <w:r w:rsidRPr="00395EAF">
        <w:rPr>
          <w:rFonts w:eastAsia="Times New Roman" w:cstheme="minorHAnsi"/>
          <w:color w:val="000000" w:themeColor="text1"/>
          <w:lang w:val="en"/>
        </w:rPr>
        <w:t>–</w:t>
      </w:r>
      <w:r w:rsidRPr="004302E2">
        <w:rPr>
          <w:rFonts w:eastAsia="Times New Roman" w:cstheme="minorHAnsi"/>
          <w:color w:val="000000" w:themeColor="text1"/>
          <w:lang w:val="en"/>
        </w:rPr>
        <w:t xml:space="preserve"> </w:t>
      </w:r>
      <w:r w:rsidRPr="00395EAF">
        <w:rPr>
          <w:rFonts w:eastAsia="Times New Roman" w:cstheme="minorHAnsi"/>
          <w:color w:val="000000" w:themeColor="text1"/>
          <w:lang w:val="en"/>
        </w:rPr>
        <w:t>ZSL, Inc</w:t>
      </w:r>
      <w:r w:rsidRPr="004302E2">
        <w:rPr>
          <w:rFonts w:eastAsia="Times New Roman" w:cstheme="minorHAnsi"/>
          <w:color w:val="000000" w:themeColor="text1"/>
          <w:lang w:val="en"/>
        </w:rPr>
        <w:t xml:space="preserve"> (</w:t>
      </w:r>
      <w:hyperlink r:id="rId7" w:history="1">
        <w:r w:rsidR="009B12A7" w:rsidRPr="00451C35">
          <w:rPr>
            <w:rStyle w:val="Hyperlink"/>
            <w:rFonts w:eastAsia="Times New Roman" w:cstheme="minorHAnsi"/>
            <w:lang w:val="en"/>
          </w:rPr>
          <w:t>www.zsl.com</w:t>
        </w:r>
      </w:hyperlink>
      <w:r w:rsidRPr="004302E2">
        <w:rPr>
          <w:rFonts w:eastAsia="Times New Roman" w:cstheme="minorHAnsi"/>
          <w:color w:val="000000" w:themeColor="text1"/>
          <w:lang w:val="en"/>
        </w:rPr>
        <w:t>), a global s</w:t>
      </w:r>
      <w:r w:rsidRPr="00395EAF">
        <w:rPr>
          <w:rFonts w:eastAsia="Times New Roman" w:cstheme="minorHAnsi"/>
          <w:color w:val="000000" w:themeColor="text1"/>
          <w:lang w:val="en"/>
        </w:rPr>
        <w:t xml:space="preserve">ystems integrator and Value Added Reseller with more than 16 years of </w:t>
      </w:r>
      <w:r>
        <w:rPr>
          <w:rFonts w:eastAsia="Times New Roman" w:cstheme="minorHAnsi"/>
          <w:color w:val="000000" w:themeColor="text1"/>
          <w:lang w:val="en"/>
        </w:rPr>
        <w:t xml:space="preserve">product and industry </w:t>
      </w:r>
      <w:r w:rsidRPr="00395EAF">
        <w:rPr>
          <w:rFonts w:eastAsia="Times New Roman" w:cstheme="minorHAnsi"/>
          <w:color w:val="000000" w:themeColor="text1"/>
          <w:lang w:val="en"/>
        </w:rPr>
        <w:t>experience</w:t>
      </w:r>
      <w:r>
        <w:rPr>
          <w:rFonts w:eastAsia="Times New Roman" w:cstheme="minorHAnsi"/>
          <w:color w:val="000000" w:themeColor="text1"/>
          <w:lang w:val="en"/>
        </w:rPr>
        <w:t xml:space="preserve"> </w:t>
      </w:r>
      <w:r w:rsidRPr="00395EAF">
        <w:rPr>
          <w:rFonts w:eastAsia="Times New Roman" w:cstheme="minorHAnsi"/>
          <w:color w:val="000000" w:themeColor="text1"/>
          <w:lang w:val="en"/>
        </w:rPr>
        <w:t xml:space="preserve"> will launch their award winning Oil &amp; Gas Vertical Solution for Microsoft Dynamics AX at Microsoft Convergence 2014. The Oil &amp; Gas Vertical Solution offers powerful and sophisticated features which seamlessly integrate with Microsoft Dynamics AX.</w:t>
      </w:r>
    </w:p>
    <w:p w:rsidR="009C1EB5" w:rsidRPr="004302E2" w:rsidRDefault="009C1EB5" w:rsidP="006F1E7A">
      <w:pPr>
        <w:spacing w:before="100" w:beforeAutospacing="1" w:after="100" w:afterAutospacing="1" w:line="240" w:lineRule="auto"/>
        <w:jc w:val="both"/>
        <w:rPr>
          <w:rFonts w:eastAsia="Times New Roman" w:cstheme="minorHAnsi"/>
          <w:color w:val="000000" w:themeColor="text1"/>
          <w:lang w:val="en"/>
        </w:rPr>
      </w:pPr>
      <w:r w:rsidRPr="00395EAF">
        <w:rPr>
          <w:rFonts w:eastAsia="Times New Roman" w:cstheme="minorHAnsi"/>
          <w:color w:val="000000" w:themeColor="text1"/>
          <w:lang w:val="en"/>
        </w:rPr>
        <w:t xml:space="preserve">ZSL, Inc </w:t>
      </w:r>
      <w:r w:rsidRPr="004302E2">
        <w:rPr>
          <w:rFonts w:eastAsia="Times New Roman" w:cstheme="minorHAnsi"/>
          <w:color w:val="000000" w:themeColor="text1"/>
          <w:lang w:val="en"/>
        </w:rPr>
        <w:t xml:space="preserve">will be </w:t>
      </w:r>
      <w:r w:rsidRPr="00395EAF">
        <w:rPr>
          <w:rFonts w:eastAsia="Times New Roman" w:cstheme="minorHAnsi"/>
          <w:color w:val="000000" w:themeColor="text1"/>
          <w:lang w:val="en"/>
        </w:rPr>
        <w:t xml:space="preserve">demonstrating the Oil &amp; Gas </w:t>
      </w:r>
      <w:r>
        <w:rPr>
          <w:rFonts w:eastAsia="Times New Roman" w:cstheme="minorHAnsi"/>
          <w:color w:val="000000" w:themeColor="text1"/>
          <w:lang w:val="en"/>
        </w:rPr>
        <w:t xml:space="preserve">Vertical </w:t>
      </w:r>
      <w:r w:rsidRPr="00395EAF">
        <w:rPr>
          <w:rFonts w:eastAsia="Times New Roman" w:cstheme="minorHAnsi"/>
          <w:color w:val="000000" w:themeColor="text1"/>
          <w:lang w:val="en"/>
        </w:rPr>
        <w:t>Solution</w:t>
      </w:r>
      <w:r w:rsidRPr="004302E2">
        <w:rPr>
          <w:rFonts w:eastAsia="Times New Roman" w:cstheme="minorHAnsi"/>
          <w:color w:val="000000" w:themeColor="text1"/>
          <w:lang w:val="en"/>
        </w:rPr>
        <w:t xml:space="preserve"> at booth #2</w:t>
      </w:r>
      <w:r w:rsidRPr="00395EAF">
        <w:rPr>
          <w:rFonts w:eastAsia="Times New Roman" w:cstheme="minorHAnsi"/>
          <w:color w:val="000000" w:themeColor="text1"/>
          <w:lang w:val="en"/>
        </w:rPr>
        <w:t>17</w:t>
      </w:r>
      <w:r>
        <w:rPr>
          <w:rFonts w:eastAsia="Times New Roman" w:cstheme="minorHAnsi"/>
          <w:color w:val="000000" w:themeColor="text1"/>
          <w:lang w:val="en"/>
        </w:rPr>
        <w:t xml:space="preserve"> during </w:t>
      </w:r>
      <w:r w:rsidRPr="00395EAF">
        <w:rPr>
          <w:rFonts w:eastAsia="Times New Roman" w:cstheme="minorHAnsi"/>
          <w:color w:val="000000" w:themeColor="text1"/>
          <w:lang w:val="en"/>
        </w:rPr>
        <w:t>Convergence2014</w:t>
      </w:r>
      <w:r w:rsidRPr="004302E2">
        <w:rPr>
          <w:rFonts w:eastAsia="Times New Roman" w:cstheme="minorHAnsi"/>
          <w:color w:val="000000" w:themeColor="text1"/>
          <w:lang w:val="en"/>
        </w:rPr>
        <w:t xml:space="preserve">, the premier Microsoft Dynamics community </w:t>
      </w:r>
      <w:r w:rsidRPr="00395EAF">
        <w:rPr>
          <w:rFonts w:eastAsia="Times New Roman" w:cstheme="minorHAnsi"/>
          <w:color w:val="000000" w:themeColor="text1"/>
          <w:lang w:val="en"/>
        </w:rPr>
        <w:t>event,</w:t>
      </w:r>
      <w:r w:rsidRPr="004302E2">
        <w:rPr>
          <w:rFonts w:eastAsia="Times New Roman" w:cstheme="minorHAnsi"/>
          <w:color w:val="000000" w:themeColor="text1"/>
          <w:lang w:val="en"/>
        </w:rPr>
        <w:t xml:space="preserve"> </w:t>
      </w:r>
      <w:r w:rsidRPr="00395EAF">
        <w:rPr>
          <w:rFonts w:eastAsia="Times New Roman" w:cstheme="minorHAnsi"/>
          <w:color w:val="000000" w:themeColor="text1"/>
          <w:lang w:val="en"/>
        </w:rPr>
        <w:t>March 4 – 7 2014</w:t>
      </w:r>
      <w:r w:rsidRPr="004302E2">
        <w:rPr>
          <w:rFonts w:eastAsia="Times New Roman" w:cstheme="minorHAnsi"/>
          <w:color w:val="000000" w:themeColor="text1"/>
          <w:lang w:val="en"/>
        </w:rPr>
        <w:t xml:space="preserve"> at the</w:t>
      </w:r>
      <w:r w:rsidRPr="00395EAF">
        <w:rPr>
          <w:rFonts w:eastAsia="Times New Roman" w:cstheme="minorHAnsi"/>
          <w:color w:val="000000" w:themeColor="text1"/>
          <w:lang w:val="en"/>
        </w:rPr>
        <w:t xml:space="preserve"> Georgia World Congress Center in Atlanta</w:t>
      </w:r>
      <w:r w:rsidRPr="004302E2">
        <w:rPr>
          <w:rFonts w:eastAsia="Times New Roman" w:cstheme="minorHAnsi"/>
          <w:color w:val="000000" w:themeColor="text1"/>
          <w:lang w:val="en"/>
        </w:rPr>
        <w:t>.</w:t>
      </w:r>
    </w:p>
    <w:p w:rsidR="009C1EB5" w:rsidRPr="00395EAF" w:rsidRDefault="009C1EB5" w:rsidP="006F1E7A">
      <w:pPr>
        <w:spacing w:before="100" w:beforeAutospacing="1" w:after="100" w:afterAutospacing="1" w:line="240" w:lineRule="auto"/>
        <w:jc w:val="both"/>
        <w:rPr>
          <w:rFonts w:eastAsia="Times New Roman" w:cstheme="minorHAnsi"/>
          <w:b/>
          <w:color w:val="000000" w:themeColor="text1"/>
          <w:lang w:val="en"/>
        </w:rPr>
      </w:pPr>
      <w:r w:rsidRPr="00395EAF">
        <w:rPr>
          <w:rFonts w:eastAsia="Times New Roman" w:cstheme="minorHAnsi"/>
          <w:color w:val="000000" w:themeColor="text1"/>
          <w:lang w:val="en"/>
        </w:rPr>
        <w:t>"It's exciting to be at Microsoft Convergence for the seventh consecutive year, we look forward to unveiling our new Oil &amp; Gas solution to the Dynamics</w:t>
      </w:r>
      <w:r>
        <w:rPr>
          <w:rFonts w:eastAsia="Times New Roman" w:cstheme="minorHAnsi"/>
          <w:color w:val="000000" w:themeColor="text1"/>
          <w:lang w:val="en"/>
        </w:rPr>
        <w:t xml:space="preserve"> c</w:t>
      </w:r>
      <w:r w:rsidRPr="00395EAF">
        <w:rPr>
          <w:rFonts w:eastAsia="Times New Roman" w:cstheme="minorHAnsi"/>
          <w:color w:val="000000" w:themeColor="text1"/>
          <w:lang w:val="en"/>
        </w:rPr>
        <w:t xml:space="preserve">ommunity. Convergence is the perfect opportunity for us to showcase our industry-focused innovations for Microsoft Dynamics CRM &amp; ERP. The ZSL add-on solutions add immense value to the robust line of business applications Microsoft offers; our solutions tightly integrate with native business processes; making Dynamics more productive and result-oriented”, said </w:t>
      </w:r>
      <w:r w:rsidRPr="00395EAF">
        <w:rPr>
          <w:rFonts w:eastAsia="Times New Roman" w:cstheme="minorHAnsi"/>
          <w:b/>
          <w:color w:val="000000" w:themeColor="text1"/>
          <w:lang w:val="en"/>
        </w:rPr>
        <w:t>Manick Vel, Associate Vice President - Business Solutions, ZSL</w:t>
      </w:r>
    </w:p>
    <w:p w:rsidR="006F1E7A" w:rsidRDefault="009C1EB5" w:rsidP="006F1E7A">
      <w:pPr>
        <w:spacing w:before="100" w:beforeAutospacing="1" w:after="100" w:afterAutospacing="1" w:line="240" w:lineRule="auto"/>
        <w:rPr>
          <w:rFonts w:cstheme="minorHAnsi"/>
          <w:color w:val="000000" w:themeColor="text1"/>
        </w:rPr>
      </w:pPr>
      <w:r w:rsidRPr="00395EAF">
        <w:rPr>
          <w:rFonts w:cstheme="minorHAnsi"/>
          <w:color w:val="000000" w:themeColor="text1"/>
        </w:rPr>
        <w:t xml:space="preserve">Microsoft offers business-management solutions that make it easier for oil and gas companies to deal with inadequate processes. By providing oil and gas specific features built on standard accounting functionality, Microsoft and ZSL help to enable end-to-end billing and cost-control processes within one system. </w:t>
      </w:r>
    </w:p>
    <w:p w:rsidR="006F1E7A" w:rsidRPr="004302E2" w:rsidRDefault="006F1E7A" w:rsidP="006F1E7A">
      <w:pPr>
        <w:spacing w:before="100" w:beforeAutospacing="1" w:after="100" w:afterAutospacing="1" w:line="240" w:lineRule="auto"/>
        <w:rPr>
          <w:rFonts w:eastAsia="Times New Roman" w:cstheme="minorHAnsi"/>
          <w:color w:val="000000" w:themeColor="text1"/>
          <w:lang w:val="en"/>
        </w:rPr>
      </w:pPr>
      <w:r>
        <w:rPr>
          <w:rFonts w:eastAsia="Times New Roman" w:cstheme="minorHAnsi"/>
          <w:color w:val="000000" w:themeColor="text1"/>
          <w:lang w:val="en"/>
        </w:rPr>
        <w:t>K</w:t>
      </w:r>
      <w:r w:rsidRPr="004302E2">
        <w:rPr>
          <w:rFonts w:eastAsia="Times New Roman" w:cstheme="minorHAnsi"/>
          <w:color w:val="000000" w:themeColor="text1"/>
          <w:lang w:val="en"/>
        </w:rPr>
        <w:t xml:space="preserve">ey features of </w:t>
      </w:r>
      <w:r w:rsidRPr="00395EAF">
        <w:rPr>
          <w:rFonts w:eastAsia="Times New Roman" w:cstheme="minorHAnsi"/>
          <w:color w:val="000000" w:themeColor="text1"/>
          <w:lang w:val="en"/>
        </w:rPr>
        <w:t xml:space="preserve">the </w:t>
      </w:r>
      <w:r w:rsidRPr="00395EAF">
        <w:rPr>
          <w:rFonts w:cstheme="minorHAnsi"/>
          <w:color w:val="000000" w:themeColor="text1"/>
        </w:rPr>
        <w:t>Oil &amp; Gas Vertical Solution Suite</w:t>
      </w:r>
      <w:r w:rsidRPr="00395EAF">
        <w:rPr>
          <w:rFonts w:eastAsia="Times New Roman" w:cstheme="minorHAnsi"/>
          <w:color w:val="000000" w:themeColor="text1"/>
          <w:lang w:val="en"/>
        </w:rPr>
        <w:t xml:space="preserve"> for Microsoft Dynamics AX: </w:t>
      </w:r>
    </w:p>
    <w:p w:rsidR="006F1E7A" w:rsidRPr="004A634E" w:rsidRDefault="006F1E7A" w:rsidP="006F1E7A">
      <w:pPr>
        <w:numPr>
          <w:ilvl w:val="0"/>
          <w:numId w:val="1"/>
        </w:numPr>
        <w:spacing w:before="100" w:beforeAutospacing="1" w:after="100" w:afterAutospacing="1" w:line="240" w:lineRule="auto"/>
        <w:rPr>
          <w:rFonts w:eastAsia="Times New Roman" w:cstheme="minorHAnsi"/>
          <w:color w:val="000000" w:themeColor="text1"/>
          <w:lang w:val="en"/>
        </w:rPr>
      </w:pPr>
      <w:r w:rsidRPr="004A634E">
        <w:rPr>
          <w:rFonts w:eastAsia="Times New Roman" w:cstheme="minorHAnsi"/>
          <w:bCs/>
          <w:color w:val="000000" w:themeColor="text1"/>
          <w:lang w:val="en"/>
        </w:rPr>
        <w:t xml:space="preserve">Online &amp; Offline oil well management </w:t>
      </w:r>
    </w:p>
    <w:p w:rsidR="006F1E7A" w:rsidRPr="00395EAF" w:rsidRDefault="006F1E7A" w:rsidP="006F1E7A">
      <w:pPr>
        <w:pStyle w:val="ListParagraph"/>
        <w:numPr>
          <w:ilvl w:val="0"/>
          <w:numId w:val="1"/>
        </w:numPr>
        <w:jc w:val="both"/>
        <w:rPr>
          <w:rFonts w:cstheme="minorHAnsi"/>
          <w:color w:val="000000" w:themeColor="text1"/>
        </w:rPr>
      </w:pPr>
      <w:r w:rsidRPr="00395EAF">
        <w:rPr>
          <w:rFonts w:cstheme="minorHAnsi"/>
          <w:color w:val="000000" w:themeColor="text1"/>
        </w:rPr>
        <w:t>Multi-Currency support</w:t>
      </w:r>
    </w:p>
    <w:p w:rsidR="006F1E7A" w:rsidRPr="00395EAF" w:rsidRDefault="006F1E7A" w:rsidP="006F1E7A">
      <w:pPr>
        <w:pStyle w:val="ListParagraph"/>
        <w:numPr>
          <w:ilvl w:val="0"/>
          <w:numId w:val="1"/>
        </w:numPr>
        <w:jc w:val="both"/>
        <w:rPr>
          <w:rFonts w:cstheme="minorHAnsi"/>
          <w:color w:val="000000" w:themeColor="text1"/>
        </w:rPr>
      </w:pPr>
      <w:r w:rsidRPr="00395EAF">
        <w:rPr>
          <w:rFonts w:cstheme="minorHAnsi"/>
          <w:color w:val="000000" w:themeColor="text1"/>
        </w:rPr>
        <w:t>Item tracking &amp; on-hand stock availability</w:t>
      </w:r>
    </w:p>
    <w:p w:rsidR="006F1E7A" w:rsidRPr="00395EAF" w:rsidRDefault="006F1E7A" w:rsidP="006F1E7A">
      <w:pPr>
        <w:pStyle w:val="ListParagraph"/>
        <w:numPr>
          <w:ilvl w:val="0"/>
          <w:numId w:val="1"/>
        </w:numPr>
        <w:jc w:val="both"/>
        <w:rPr>
          <w:rFonts w:cstheme="minorHAnsi"/>
          <w:color w:val="000000" w:themeColor="text1"/>
        </w:rPr>
      </w:pPr>
      <w:r w:rsidRPr="00395EAF">
        <w:rPr>
          <w:rFonts w:cstheme="minorHAnsi"/>
          <w:color w:val="000000" w:themeColor="text1"/>
        </w:rPr>
        <w:t xml:space="preserve">Real time asset utilization reports </w:t>
      </w:r>
    </w:p>
    <w:p w:rsidR="006F1E7A" w:rsidRPr="00395EAF" w:rsidRDefault="006F1E7A" w:rsidP="006F1E7A">
      <w:pPr>
        <w:pStyle w:val="ListParagraph"/>
        <w:numPr>
          <w:ilvl w:val="0"/>
          <w:numId w:val="1"/>
        </w:numPr>
        <w:jc w:val="both"/>
        <w:rPr>
          <w:rFonts w:cstheme="minorHAnsi"/>
          <w:color w:val="000000" w:themeColor="text1"/>
        </w:rPr>
      </w:pPr>
      <w:r w:rsidRPr="00395EAF">
        <w:rPr>
          <w:rFonts w:cstheme="minorHAnsi"/>
          <w:color w:val="000000" w:themeColor="text1"/>
        </w:rPr>
        <w:t>Job costing for customers.</w:t>
      </w:r>
    </w:p>
    <w:p w:rsidR="009C1EB5" w:rsidRPr="00395EAF" w:rsidRDefault="009C1EB5" w:rsidP="006F1E7A">
      <w:pPr>
        <w:jc w:val="both"/>
        <w:rPr>
          <w:rFonts w:cstheme="minorHAnsi"/>
          <w:color w:val="000000" w:themeColor="text1"/>
        </w:rPr>
      </w:pPr>
      <w:r w:rsidRPr="00395EAF">
        <w:rPr>
          <w:rFonts w:cstheme="minorHAnsi"/>
          <w:color w:val="000000" w:themeColor="text1"/>
        </w:rPr>
        <w:t xml:space="preserve">“We are pleased with the rapid acceptance and industry recognition for our Oil &amp; Gas Vertical Solutions,” said </w:t>
      </w:r>
      <w:r w:rsidRPr="00395EAF">
        <w:rPr>
          <w:rFonts w:cstheme="minorHAnsi"/>
          <w:b/>
          <w:color w:val="000000" w:themeColor="text1"/>
        </w:rPr>
        <w:t>Senthil Kumar – Dynamics Practice Head for ZSL</w:t>
      </w:r>
      <w:r w:rsidRPr="00395EAF">
        <w:rPr>
          <w:rFonts w:cstheme="minorHAnsi"/>
          <w:color w:val="000000" w:themeColor="text1"/>
        </w:rPr>
        <w:t xml:space="preserve">. “Our alignment to industry focused technology has helped us to gain momentum and greater adoption for ZSL’s innovative vertical solutions and services among mid-market enterprises, which helped them to optimize their expenses and grow their business successfully”.  </w:t>
      </w:r>
    </w:p>
    <w:p w:rsidR="009C1EB5" w:rsidRPr="00283953" w:rsidRDefault="009C1EB5" w:rsidP="009C1EB5">
      <w:pPr>
        <w:spacing w:before="100" w:beforeAutospacing="1" w:after="100" w:afterAutospacing="1" w:line="240" w:lineRule="auto"/>
        <w:rPr>
          <w:rFonts w:eastAsia="Times New Roman" w:cstheme="minorHAnsi"/>
          <w:b/>
          <w:color w:val="000000" w:themeColor="text1"/>
          <w:lang w:val="en"/>
        </w:rPr>
      </w:pPr>
      <w:r w:rsidRPr="00283953">
        <w:rPr>
          <w:rFonts w:eastAsia="Times New Roman" w:cstheme="minorHAnsi"/>
          <w:b/>
          <w:color w:val="000000" w:themeColor="text1"/>
          <w:lang w:val="en"/>
        </w:rPr>
        <w:lastRenderedPageBreak/>
        <w:t>About ZSL</w:t>
      </w:r>
      <w:r w:rsidR="00B1012B">
        <w:rPr>
          <w:rFonts w:eastAsia="Times New Roman" w:cstheme="minorHAnsi"/>
          <w:b/>
          <w:color w:val="000000" w:themeColor="text1"/>
          <w:lang w:val="en"/>
        </w:rPr>
        <w:t xml:space="preserve"> Inc</w:t>
      </w:r>
    </w:p>
    <w:p w:rsidR="004B2383" w:rsidRDefault="005E74F6" w:rsidP="009C1EB5">
      <w:pPr>
        <w:spacing w:before="100" w:beforeAutospacing="1" w:after="100" w:afterAutospacing="1" w:line="240" w:lineRule="auto"/>
        <w:rPr>
          <w:rFonts w:eastAsia="Times New Roman" w:cstheme="minorHAnsi"/>
          <w:color w:val="000000" w:themeColor="text1"/>
          <w:lang w:val="en"/>
        </w:rPr>
      </w:pPr>
      <w:r>
        <w:rPr>
          <w:rFonts w:eastAsia="Times New Roman" w:cstheme="minorHAnsi"/>
          <w:color w:val="000000" w:themeColor="text1"/>
          <w:lang w:val="en"/>
        </w:rPr>
        <w:t>ZSL Inc</w:t>
      </w:r>
      <w:r w:rsidR="009C1EB5" w:rsidRPr="00395EAF">
        <w:rPr>
          <w:rFonts w:eastAsia="Times New Roman" w:cstheme="minorHAnsi"/>
          <w:color w:val="000000" w:themeColor="text1"/>
          <w:lang w:val="en"/>
        </w:rPr>
        <w:t>, a Microsoft Gold Partner, is a leading ISV, Global Systems Integrator &amp; Business Solutions Provider based in Edison, NJ with 4000+ employees worldwide focused in developing and delivering enterprise IT solutions and services using the emerging technology platforms to keep the TCO low and ROI high.</w:t>
      </w:r>
      <w:r w:rsidR="004B2383">
        <w:rPr>
          <w:rFonts w:eastAsia="Times New Roman" w:cstheme="minorHAnsi"/>
          <w:color w:val="000000" w:themeColor="text1"/>
          <w:lang w:val="en"/>
        </w:rPr>
        <w:t xml:space="preserve"> Proven Track record in </w:t>
      </w:r>
      <w:r w:rsidR="004B2383">
        <w:rPr>
          <w:rFonts w:eastAsia="Times New Roman"/>
        </w:rPr>
        <w:t>implementing</w:t>
      </w:r>
      <w:r w:rsidR="004B2383">
        <w:rPr>
          <w:rFonts w:eastAsia="Times New Roman"/>
        </w:rPr>
        <w:t xml:space="preserve"> ERP for various verticals </w:t>
      </w:r>
      <w:r w:rsidR="004B2383">
        <w:rPr>
          <w:rFonts w:eastAsia="Times New Roman"/>
        </w:rPr>
        <w:t xml:space="preserve">like Construction, Manufacturing, Oil &amp; Gas, Banking, Service, Pharma &amp; Healthcare &amp; retail </w:t>
      </w:r>
      <w:r w:rsidR="004B2383">
        <w:rPr>
          <w:rFonts w:eastAsia="Times New Roman"/>
        </w:rPr>
        <w:t xml:space="preserve">in the </w:t>
      </w:r>
      <w:r w:rsidR="004B2383">
        <w:rPr>
          <w:rFonts w:eastAsia="Times New Roman"/>
        </w:rPr>
        <w:t>Past</w:t>
      </w:r>
      <w:r w:rsidR="004B2383">
        <w:rPr>
          <w:rFonts w:eastAsia="Times New Roman"/>
        </w:rPr>
        <w:t xml:space="preserve"> 8 years</w:t>
      </w:r>
      <w:r w:rsidR="004B2383">
        <w:rPr>
          <w:rFonts w:eastAsia="Times New Roman"/>
        </w:rPr>
        <w:t>.</w:t>
      </w:r>
      <w:bookmarkStart w:id="0" w:name="_GoBack"/>
      <w:bookmarkEnd w:id="0"/>
    </w:p>
    <w:p w:rsidR="009C1EB5" w:rsidRPr="00395EAF" w:rsidRDefault="009C1EB5" w:rsidP="009C1EB5">
      <w:pPr>
        <w:spacing w:before="100" w:beforeAutospacing="1" w:after="100" w:afterAutospacing="1" w:line="240" w:lineRule="auto"/>
        <w:rPr>
          <w:rFonts w:eastAsia="Times New Roman" w:cstheme="minorHAnsi"/>
          <w:color w:val="000000" w:themeColor="text1"/>
          <w:lang w:val="en"/>
        </w:rPr>
      </w:pPr>
      <w:r w:rsidRPr="00395EAF">
        <w:rPr>
          <w:rFonts w:eastAsia="Times New Roman" w:cstheme="minorHAnsi"/>
          <w:color w:val="000000" w:themeColor="text1"/>
          <w:lang w:val="en"/>
        </w:rPr>
        <w:t xml:space="preserve"> ZSL is a pioneer in providing business aligned technology solutions to enable the growth and make the enterprises responsive and agile. ZSL's Technology Leadership and value added R&amp;D helped the enterprises globally to achieve their business goals cost effectively. To learn more about ZSL and its solution offerings, please visit </w:t>
      </w:r>
      <w:hyperlink r:id="rId8" w:history="1">
        <w:r w:rsidRPr="00395EAF">
          <w:rPr>
            <w:rStyle w:val="Hyperlink"/>
            <w:rFonts w:eastAsia="Times New Roman" w:cstheme="minorHAnsi"/>
            <w:color w:val="000000" w:themeColor="text1"/>
            <w:lang w:val="en"/>
          </w:rPr>
          <w:t>http://www.zsl.com</w:t>
        </w:r>
      </w:hyperlink>
      <w:r w:rsidRPr="00395EAF">
        <w:rPr>
          <w:rFonts w:eastAsia="Times New Roman" w:cstheme="minorHAnsi"/>
          <w:color w:val="000000" w:themeColor="text1"/>
          <w:lang w:val="en"/>
        </w:rPr>
        <w:t xml:space="preserve"> </w:t>
      </w:r>
    </w:p>
    <w:p w:rsidR="009C1EB5" w:rsidRPr="00395EAF" w:rsidRDefault="009C1EB5" w:rsidP="009C1EB5">
      <w:pPr>
        <w:spacing w:before="100" w:beforeAutospacing="1" w:after="100" w:afterAutospacing="1" w:line="240" w:lineRule="auto"/>
        <w:rPr>
          <w:rFonts w:eastAsia="Times New Roman" w:cstheme="minorHAnsi"/>
          <w:color w:val="000000" w:themeColor="text1"/>
          <w:lang w:val="en"/>
        </w:rPr>
      </w:pPr>
    </w:p>
    <w:p w:rsidR="009C1EB5" w:rsidRPr="00395EAF" w:rsidRDefault="009C1EB5" w:rsidP="009C1EB5">
      <w:pPr>
        <w:spacing w:before="100" w:beforeAutospacing="1" w:after="100" w:afterAutospacing="1" w:line="240" w:lineRule="auto"/>
        <w:rPr>
          <w:rFonts w:eastAsia="Times New Roman" w:cstheme="minorHAnsi"/>
          <w:color w:val="000000" w:themeColor="text1"/>
          <w:lang w:val="en"/>
        </w:rPr>
      </w:pPr>
      <w:r w:rsidRPr="00283953">
        <w:rPr>
          <w:rFonts w:eastAsia="Times New Roman" w:cstheme="minorHAnsi"/>
          <w:b/>
          <w:color w:val="000000" w:themeColor="text1"/>
          <w:lang w:val="en"/>
        </w:rPr>
        <w:t>For additional information</w:t>
      </w:r>
      <w:r w:rsidRPr="00395EAF">
        <w:rPr>
          <w:rFonts w:eastAsia="Times New Roman" w:cstheme="minorHAnsi"/>
          <w:color w:val="000000" w:themeColor="text1"/>
          <w:lang w:val="en"/>
        </w:rPr>
        <w:t xml:space="preserve">: </w:t>
      </w:r>
    </w:p>
    <w:p w:rsidR="009C1EB5" w:rsidRPr="00395EAF" w:rsidRDefault="009C1EB5" w:rsidP="009C1EB5">
      <w:pPr>
        <w:spacing w:before="100" w:beforeAutospacing="1" w:after="100" w:afterAutospacing="1" w:line="240" w:lineRule="auto"/>
        <w:rPr>
          <w:rFonts w:eastAsia="Times New Roman" w:cstheme="minorHAnsi"/>
          <w:color w:val="000000" w:themeColor="text1"/>
          <w:lang w:val="en"/>
        </w:rPr>
      </w:pPr>
      <w:r w:rsidRPr="00395EAF">
        <w:rPr>
          <w:rFonts w:eastAsia="Times New Roman" w:cstheme="minorHAnsi"/>
          <w:color w:val="000000" w:themeColor="text1"/>
          <w:lang w:val="en"/>
        </w:rPr>
        <w:t xml:space="preserve">Manick Vel, Associate Vice President - Business Solutions </w:t>
      </w:r>
    </w:p>
    <w:p w:rsidR="009C1EB5" w:rsidRPr="00395EAF" w:rsidRDefault="009C1EB5" w:rsidP="009C1EB5">
      <w:pPr>
        <w:spacing w:before="100" w:beforeAutospacing="1" w:after="100" w:afterAutospacing="1" w:line="240" w:lineRule="auto"/>
        <w:rPr>
          <w:rFonts w:eastAsia="Times New Roman" w:cstheme="minorHAnsi"/>
          <w:color w:val="000000" w:themeColor="text1"/>
          <w:lang w:val="en"/>
        </w:rPr>
      </w:pPr>
      <w:r w:rsidRPr="00395EAF">
        <w:rPr>
          <w:rFonts w:eastAsia="Times New Roman" w:cstheme="minorHAnsi"/>
          <w:color w:val="000000" w:themeColor="text1"/>
          <w:lang w:val="en"/>
        </w:rPr>
        <w:t xml:space="preserve">ZSL Inc, 85, Lincoln Highway, Edison, NJ 08820 </w:t>
      </w:r>
    </w:p>
    <w:p w:rsidR="009C1EB5" w:rsidRPr="00395EAF" w:rsidRDefault="009C1EB5" w:rsidP="009C1EB5">
      <w:pPr>
        <w:spacing w:before="100" w:beforeAutospacing="1" w:after="100" w:afterAutospacing="1" w:line="240" w:lineRule="auto"/>
        <w:rPr>
          <w:rFonts w:eastAsia="Times New Roman" w:cstheme="minorHAnsi"/>
          <w:color w:val="000000" w:themeColor="text1"/>
          <w:lang w:val="en"/>
        </w:rPr>
      </w:pPr>
      <w:r w:rsidRPr="00395EAF">
        <w:rPr>
          <w:rFonts w:eastAsia="Times New Roman" w:cstheme="minorHAnsi"/>
          <w:color w:val="000000" w:themeColor="text1"/>
          <w:lang w:val="en"/>
        </w:rPr>
        <w:t>Direct line – 732.379.3958</w:t>
      </w:r>
    </w:p>
    <w:p w:rsidR="009C1EB5" w:rsidRPr="00395EAF" w:rsidRDefault="009C1EB5" w:rsidP="009C1EB5">
      <w:pPr>
        <w:spacing w:before="100" w:beforeAutospacing="1" w:after="100" w:afterAutospacing="1" w:line="240" w:lineRule="auto"/>
        <w:rPr>
          <w:rFonts w:cstheme="minorHAnsi"/>
          <w:color w:val="000000" w:themeColor="text1"/>
        </w:rPr>
      </w:pPr>
      <w:r w:rsidRPr="00395EAF">
        <w:rPr>
          <w:rFonts w:eastAsia="Times New Roman" w:cstheme="minorHAnsi"/>
          <w:color w:val="000000" w:themeColor="text1"/>
          <w:lang w:val="en"/>
        </w:rPr>
        <w:t>manickv@zsl.com| www.zsl.com</w:t>
      </w:r>
    </w:p>
    <w:p w:rsidR="009C1EB5" w:rsidRDefault="009C1EB5" w:rsidP="00CF214F"/>
    <w:p w:rsidR="009C1EB5" w:rsidRDefault="009C1EB5" w:rsidP="00CF214F"/>
    <w:p w:rsidR="009C1EB5" w:rsidRDefault="009C1EB5" w:rsidP="00CF214F"/>
    <w:p w:rsidR="009C1EB5" w:rsidRDefault="009C1EB5" w:rsidP="00CF214F"/>
    <w:p w:rsidR="009C1EB5" w:rsidRDefault="009C1EB5" w:rsidP="00CF214F"/>
    <w:p w:rsidR="009C1EB5" w:rsidRDefault="009C1EB5" w:rsidP="00CF214F"/>
    <w:p w:rsidR="009C1EB5" w:rsidRDefault="009C1EB5" w:rsidP="00CF214F"/>
    <w:p w:rsidR="009C1EB5" w:rsidRDefault="009C1EB5" w:rsidP="00CF214F"/>
    <w:p w:rsidR="009C1EB5" w:rsidRDefault="009C1EB5" w:rsidP="00CF214F"/>
    <w:p w:rsidR="009C1EB5" w:rsidRDefault="009C1EB5" w:rsidP="00CF214F"/>
    <w:p w:rsidR="009C1EB5" w:rsidRDefault="009C1EB5" w:rsidP="00CF214F"/>
    <w:p w:rsidR="009C1EB5" w:rsidRDefault="009C1EB5" w:rsidP="00071FE4"/>
    <w:sectPr w:rsidR="009C1EB5" w:rsidSect="00B86B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04EB6245"/>
    <w:multiLevelType w:val="multilevel"/>
    <w:tmpl w:val="5714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D1"/>
    <w:rsid w:val="00006A71"/>
    <w:rsid w:val="0001515D"/>
    <w:rsid w:val="000178BA"/>
    <w:rsid w:val="000374A2"/>
    <w:rsid w:val="000378B4"/>
    <w:rsid w:val="000428E7"/>
    <w:rsid w:val="000516DE"/>
    <w:rsid w:val="00056D79"/>
    <w:rsid w:val="00071224"/>
    <w:rsid w:val="00071FE4"/>
    <w:rsid w:val="00076940"/>
    <w:rsid w:val="00081C60"/>
    <w:rsid w:val="00096067"/>
    <w:rsid w:val="000A62C4"/>
    <w:rsid w:val="000F12ED"/>
    <w:rsid w:val="001414AB"/>
    <w:rsid w:val="00152DF6"/>
    <w:rsid w:val="0016531D"/>
    <w:rsid w:val="001666CE"/>
    <w:rsid w:val="001937D9"/>
    <w:rsid w:val="001A599B"/>
    <w:rsid w:val="001B0B9F"/>
    <w:rsid w:val="001B119C"/>
    <w:rsid w:val="001D116C"/>
    <w:rsid w:val="001E79F9"/>
    <w:rsid w:val="001F08F4"/>
    <w:rsid w:val="00225334"/>
    <w:rsid w:val="00242450"/>
    <w:rsid w:val="00256A90"/>
    <w:rsid w:val="00263081"/>
    <w:rsid w:val="00264125"/>
    <w:rsid w:val="00283953"/>
    <w:rsid w:val="0029184D"/>
    <w:rsid w:val="002955D5"/>
    <w:rsid w:val="002C4AF6"/>
    <w:rsid w:val="002E0CA1"/>
    <w:rsid w:val="002E254F"/>
    <w:rsid w:val="002E4B15"/>
    <w:rsid w:val="0033477D"/>
    <w:rsid w:val="00334E08"/>
    <w:rsid w:val="00343E1F"/>
    <w:rsid w:val="003446A9"/>
    <w:rsid w:val="00351A7E"/>
    <w:rsid w:val="00364911"/>
    <w:rsid w:val="003665EE"/>
    <w:rsid w:val="00381680"/>
    <w:rsid w:val="003A0D00"/>
    <w:rsid w:val="003B4930"/>
    <w:rsid w:val="003C52F9"/>
    <w:rsid w:val="004079F6"/>
    <w:rsid w:val="004128A4"/>
    <w:rsid w:val="00413493"/>
    <w:rsid w:val="00420A1E"/>
    <w:rsid w:val="00426A2D"/>
    <w:rsid w:val="00427744"/>
    <w:rsid w:val="00435C69"/>
    <w:rsid w:val="00451C35"/>
    <w:rsid w:val="00464290"/>
    <w:rsid w:val="00467F99"/>
    <w:rsid w:val="004723B5"/>
    <w:rsid w:val="004B2383"/>
    <w:rsid w:val="004E0F58"/>
    <w:rsid w:val="004E49B8"/>
    <w:rsid w:val="00501B15"/>
    <w:rsid w:val="00521E2B"/>
    <w:rsid w:val="0053642E"/>
    <w:rsid w:val="005440A9"/>
    <w:rsid w:val="005522E0"/>
    <w:rsid w:val="00553AF0"/>
    <w:rsid w:val="0058060A"/>
    <w:rsid w:val="005A13CE"/>
    <w:rsid w:val="005C0642"/>
    <w:rsid w:val="005E74F6"/>
    <w:rsid w:val="00600F85"/>
    <w:rsid w:val="00603D10"/>
    <w:rsid w:val="0061042A"/>
    <w:rsid w:val="00616178"/>
    <w:rsid w:val="00621EA5"/>
    <w:rsid w:val="0063018E"/>
    <w:rsid w:val="00641EB0"/>
    <w:rsid w:val="006423F4"/>
    <w:rsid w:val="00646B6D"/>
    <w:rsid w:val="0065611A"/>
    <w:rsid w:val="006647E0"/>
    <w:rsid w:val="00670C7D"/>
    <w:rsid w:val="0068221A"/>
    <w:rsid w:val="00691FE3"/>
    <w:rsid w:val="00693600"/>
    <w:rsid w:val="006C1AD0"/>
    <w:rsid w:val="006C1ED1"/>
    <w:rsid w:val="006F1E7A"/>
    <w:rsid w:val="006F73BD"/>
    <w:rsid w:val="0072305E"/>
    <w:rsid w:val="00725F08"/>
    <w:rsid w:val="0073109C"/>
    <w:rsid w:val="007326DE"/>
    <w:rsid w:val="007353A9"/>
    <w:rsid w:val="00747DEB"/>
    <w:rsid w:val="00751088"/>
    <w:rsid w:val="00754F5B"/>
    <w:rsid w:val="00764689"/>
    <w:rsid w:val="0078458D"/>
    <w:rsid w:val="007A6740"/>
    <w:rsid w:val="007B3285"/>
    <w:rsid w:val="007C1504"/>
    <w:rsid w:val="007E5096"/>
    <w:rsid w:val="007F015B"/>
    <w:rsid w:val="007F062E"/>
    <w:rsid w:val="008046F8"/>
    <w:rsid w:val="008171A3"/>
    <w:rsid w:val="0082257B"/>
    <w:rsid w:val="008314AE"/>
    <w:rsid w:val="00837A67"/>
    <w:rsid w:val="00842764"/>
    <w:rsid w:val="00851D39"/>
    <w:rsid w:val="00864703"/>
    <w:rsid w:val="00867CA4"/>
    <w:rsid w:val="008870EA"/>
    <w:rsid w:val="008A2AB5"/>
    <w:rsid w:val="008B7EA9"/>
    <w:rsid w:val="00903712"/>
    <w:rsid w:val="00921BF0"/>
    <w:rsid w:val="00930E47"/>
    <w:rsid w:val="00956967"/>
    <w:rsid w:val="00986FA1"/>
    <w:rsid w:val="009A1979"/>
    <w:rsid w:val="009A2E0F"/>
    <w:rsid w:val="009B12A7"/>
    <w:rsid w:val="009B206A"/>
    <w:rsid w:val="009B3851"/>
    <w:rsid w:val="009C1EB5"/>
    <w:rsid w:val="009D7243"/>
    <w:rsid w:val="00A15217"/>
    <w:rsid w:val="00A277BC"/>
    <w:rsid w:val="00A552BD"/>
    <w:rsid w:val="00A56967"/>
    <w:rsid w:val="00A615EF"/>
    <w:rsid w:val="00A9262D"/>
    <w:rsid w:val="00AA07F8"/>
    <w:rsid w:val="00AE7A3A"/>
    <w:rsid w:val="00B1012B"/>
    <w:rsid w:val="00B717A1"/>
    <w:rsid w:val="00B77DF7"/>
    <w:rsid w:val="00B8337D"/>
    <w:rsid w:val="00B86B70"/>
    <w:rsid w:val="00B94A13"/>
    <w:rsid w:val="00BD157C"/>
    <w:rsid w:val="00BD2389"/>
    <w:rsid w:val="00BE27CB"/>
    <w:rsid w:val="00C10FB7"/>
    <w:rsid w:val="00C34BF5"/>
    <w:rsid w:val="00C410FB"/>
    <w:rsid w:val="00C643A4"/>
    <w:rsid w:val="00C710C3"/>
    <w:rsid w:val="00C97FF3"/>
    <w:rsid w:val="00CA2435"/>
    <w:rsid w:val="00CE18CF"/>
    <w:rsid w:val="00CE63F1"/>
    <w:rsid w:val="00CF214F"/>
    <w:rsid w:val="00D158D8"/>
    <w:rsid w:val="00D203B3"/>
    <w:rsid w:val="00D22BB4"/>
    <w:rsid w:val="00D439FF"/>
    <w:rsid w:val="00D5343F"/>
    <w:rsid w:val="00D56CC4"/>
    <w:rsid w:val="00D6013B"/>
    <w:rsid w:val="00D6326B"/>
    <w:rsid w:val="00D7604E"/>
    <w:rsid w:val="00D92F3E"/>
    <w:rsid w:val="00D94744"/>
    <w:rsid w:val="00DC3895"/>
    <w:rsid w:val="00DD0EE9"/>
    <w:rsid w:val="00DD176D"/>
    <w:rsid w:val="00DD1DD0"/>
    <w:rsid w:val="00E278FA"/>
    <w:rsid w:val="00E34BE2"/>
    <w:rsid w:val="00E60854"/>
    <w:rsid w:val="00E6750E"/>
    <w:rsid w:val="00E701F3"/>
    <w:rsid w:val="00EC4FF9"/>
    <w:rsid w:val="00ED1A47"/>
    <w:rsid w:val="00ED2F99"/>
    <w:rsid w:val="00ED6C71"/>
    <w:rsid w:val="00EE0A51"/>
    <w:rsid w:val="00EF2FF2"/>
    <w:rsid w:val="00F035D4"/>
    <w:rsid w:val="00F04676"/>
    <w:rsid w:val="00F15BE1"/>
    <w:rsid w:val="00F20AF8"/>
    <w:rsid w:val="00F32571"/>
    <w:rsid w:val="00F57916"/>
    <w:rsid w:val="00F73B60"/>
    <w:rsid w:val="00F85511"/>
    <w:rsid w:val="00FB1C4D"/>
    <w:rsid w:val="00FB76DE"/>
    <w:rsid w:val="00FD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1A8E05-4B09-4FFA-B2E4-D9891E49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740"/>
  </w:style>
  <w:style w:type="paragraph" w:styleId="Heading1">
    <w:name w:val="heading 1"/>
    <w:basedOn w:val="Normal"/>
    <w:next w:val="Normal"/>
    <w:link w:val="Heading1Char"/>
    <w:uiPriority w:val="9"/>
    <w:qFormat/>
    <w:rsid w:val="00670C7D"/>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acktext1">
    <w:name w:val="blacktext1"/>
    <w:basedOn w:val="DefaultParagraphFont"/>
    <w:rsid w:val="00A15217"/>
    <w:rPr>
      <w:rFonts w:ascii="Verdana" w:hAnsi="Verdana" w:hint="default"/>
      <w:color w:val="000000"/>
      <w:sz w:val="17"/>
      <w:szCs w:val="17"/>
    </w:rPr>
  </w:style>
  <w:style w:type="character" w:styleId="Strong">
    <w:name w:val="Strong"/>
    <w:basedOn w:val="DefaultParagraphFont"/>
    <w:uiPriority w:val="22"/>
    <w:qFormat/>
    <w:rsid w:val="00A15217"/>
    <w:rPr>
      <w:b/>
      <w:bCs/>
    </w:rPr>
  </w:style>
  <w:style w:type="paragraph" w:styleId="BalloonText">
    <w:name w:val="Balloon Text"/>
    <w:basedOn w:val="Normal"/>
    <w:link w:val="BalloonTextChar"/>
    <w:uiPriority w:val="99"/>
    <w:semiHidden/>
    <w:unhideWhenUsed/>
    <w:rsid w:val="00344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6A9"/>
    <w:rPr>
      <w:rFonts w:ascii="Tahoma" w:hAnsi="Tahoma" w:cs="Tahoma"/>
      <w:sz w:val="16"/>
      <w:szCs w:val="16"/>
    </w:rPr>
  </w:style>
  <w:style w:type="character" w:customStyle="1" w:styleId="Heading1Char">
    <w:name w:val="Heading 1 Char"/>
    <w:basedOn w:val="DefaultParagraphFont"/>
    <w:link w:val="Heading1"/>
    <w:uiPriority w:val="9"/>
    <w:rsid w:val="00670C7D"/>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670C7D"/>
    <w:rPr>
      <w:color w:val="0000FF"/>
      <w:u w:val="single"/>
    </w:rPr>
  </w:style>
  <w:style w:type="character" w:styleId="CommentReference">
    <w:name w:val="annotation reference"/>
    <w:basedOn w:val="DefaultParagraphFont"/>
    <w:uiPriority w:val="99"/>
    <w:semiHidden/>
    <w:unhideWhenUsed/>
    <w:rsid w:val="00501B15"/>
    <w:rPr>
      <w:sz w:val="16"/>
      <w:szCs w:val="16"/>
    </w:rPr>
  </w:style>
  <w:style w:type="paragraph" w:styleId="CommentText">
    <w:name w:val="annotation text"/>
    <w:basedOn w:val="Normal"/>
    <w:link w:val="CommentTextChar"/>
    <w:uiPriority w:val="99"/>
    <w:semiHidden/>
    <w:unhideWhenUsed/>
    <w:rsid w:val="00501B15"/>
    <w:pPr>
      <w:spacing w:line="240" w:lineRule="auto"/>
    </w:pPr>
    <w:rPr>
      <w:sz w:val="20"/>
      <w:szCs w:val="20"/>
    </w:rPr>
  </w:style>
  <w:style w:type="character" w:customStyle="1" w:styleId="CommentTextChar">
    <w:name w:val="Comment Text Char"/>
    <w:basedOn w:val="DefaultParagraphFont"/>
    <w:link w:val="CommentText"/>
    <w:uiPriority w:val="99"/>
    <w:semiHidden/>
    <w:rsid w:val="00501B15"/>
    <w:rPr>
      <w:sz w:val="20"/>
      <w:szCs w:val="20"/>
    </w:rPr>
  </w:style>
  <w:style w:type="paragraph" w:styleId="CommentSubject">
    <w:name w:val="annotation subject"/>
    <w:basedOn w:val="CommentText"/>
    <w:next w:val="CommentText"/>
    <w:link w:val="CommentSubjectChar"/>
    <w:uiPriority w:val="99"/>
    <w:semiHidden/>
    <w:unhideWhenUsed/>
    <w:rsid w:val="00501B15"/>
    <w:rPr>
      <w:b/>
      <w:bCs/>
    </w:rPr>
  </w:style>
  <w:style w:type="character" w:customStyle="1" w:styleId="CommentSubjectChar">
    <w:name w:val="Comment Subject Char"/>
    <w:basedOn w:val="CommentTextChar"/>
    <w:link w:val="CommentSubject"/>
    <w:uiPriority w:val="99"/>
    <w:semiHidden/>
    <w:rsid w:val="00501B15"/>
    <w:rPr>
      <w:b/>
      <w:bCs/>
      <w:sz w:val="20"/>
      <w:szCs w:val="20"/>
    </w:rPr>
  </w:style>
  <w:style w:type="paragraph" w:customStyle="1" w:styleId="Default">
    <w:name w:val="Default"/>
    <w:rsid w:val="0046429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C1EB5"/>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40299">
      <w:bodyDiv w:val="1"/>
      <w:marLeft w:val="0"/>
      <w:marRight w:val="0"/>
      <w:marTop w:val="0"/>
      <w:marBottom w:val="0"/>
      <w:divBdr>
        <w:top w:val="none" w:sz="0" w:space="0" w:color="auto"/>
        <w:left w:val="none" w:sz="0" w:space="0" w:color="auto"/>
        <w:bottom w:val="none" w:sz="0" w:space="0" w:color="auto"/>
        <w:right w:val="none" w:sz="0" w:space="0" w:color="auto"/>
      </w:divBdr>
      <w:divsChild>
        <w:div w:id="245387197">
          <w:marLeft w:val="0"/>
          <w:marRight w:val="0"/>
          <w:marTop w:val="150"/>
          <w:marBottom w:val="0"/>
          <w:divBdr>
            <w:top w:val="none" w:sz="0" w:space="0" w:color="auto"/>
            <w:left w:val="none" w:sz="0" w:space="0" w:color="auto"/>
            <w:bottom w:val="none" w:sz="0" w:space="0" w:color="auto"/>
            <w:right w:val="none" w:sz="0" w:space="0" w:color="auto"/>
          </w:divBdr>
          <w:divsChild>
            <w:div w:id="1058087889">
              <w:marLeft w:val="0"/>
              <w:marRight w:val="0"/>
              <w:marTop w:val="0"/>
              <w:marBottom w:val="0"/>
              <w:divBdr>
                <w:top w:val="none" w:sz="0" w:space="0" w:color="auto"/>
                <w:left w:val="none" w:sz="0" w:space="0" w:color="auto"/>
                <w:bottom w:val="none" w:sz="0" w:space="0" w:color="auto"/>
                <w:right w:val="none" w:sz="0" w:space="0" w:color="auto"/>
              </w:divBdr>
              <w:divsChild>
                <w:div w:id="1296565120">
                  <w:marLeft w:val="0"/>
                  <w:marRight w:val="0"/>
                  <w:marTop w:val="0"/>
                  <w:marBottom w:val="0"/>
                  <w:divBdr>
                    <w:top w:val="none" w:sz="0" w:space="0" w:color="auto"/>
                    <w:left w:val="none" w:sz="0" w:space="0" w:color="auto"/>
                    <w:bottom w:val="none" w:sz="0" w:space="0" w:color="auto"/>
                    <w:right w:val="none" w:sz="0" w:space="0" w:color="auto"/>
                  </w:divBdr>
                  <w:divsChild>
                    <w:div w:id="20491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00625">
      <w:bodyDiv w:val="1"/>
      <w:marLeft w:val="0"/>
      <w:marRight w:val="0"/>
      <w:marTop w:val="0"/>
      <w:marBottom w:val="0"/>
      <w:divBdr>
        <w:top w:val="none" w:sz="0" w:space="0" w:color="auto"/>
        <w:left w:val="none" w:sz="0" w:space="0" w:color="auto"/>
        <w:bottom w:val="none" w:sz="0" w:space="0" w:color="auto"/>
        <w:right w:val="none" w:sz="0" w:space="0" w:color="auto"/>
      </w:divBdr>
    </w:div>
    <w:div w:id="21274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l.com" TargetMode="External"/><Relationship Id="rId3" Type="http://schemas.openxmlformats.org/officeDocument/2006/relationships/styles" Target="styles.xml"/><Relationship Id="rId7" Type="http://schemas.openxmlformats.org/officeDocument/2006/relationships/hyperlink" Target="http://www.zs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4875-FD22-40CC-AA63-0CE27DAA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Waggener Edstrom</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manickv</dc:creator>
  <cp:lastModifiedBy>manickv</cp:lastModifiedBy>
  <cp:revision>20</cp:revision>
  <dcterms:created xsi:type="dcterms:W3CDTF">2014-02-28T13:59:00Z</dcterms:created>
  <dcterms:modified xsi:type="dcterms:W3CDTF">2014-02-28T14:28:00Z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