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7A" w:rsidRPr="00964233" w:rsidRDefault="00964233" w:rsidP="004465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4233">
        <w:rPr>
          <w:rFonts w:ascii="Arial" w:hAnsi="Arial" w:cs="Arial"/>
          <w:b/>
          <w:sz w:val="28"/>
          <w:szCs w:val="28"/>
        </w:rPr>
        <w:t>AP Spiralflex™ Photo Captions</w:t>
      </w:r>
      <w:r>
        <w:rPr>
          <w:rFonts w:ascii="Arial" w:hAnsi="Arial" w:cs="Arial"/>
          <w:b/>
          <w:sz w:val="28"/>
          <w:szCs w:val="28"/>
        </w:rPr>
        <w:t>/Credits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Armacell’s AP Spiralflex™ is the first truly fiber-free elastomeric duct liner engineered for round ducts.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 Spiralflex™ is conformable elastomeric foam pre-laminated on a flexible backer that keeps the insulation tight against the duct wall.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 Spiralflex™ fiber-free spiral duct liner eliminates the need for encapsulating films and inner metal liners.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 Spiralflex™ is available in nominal 1” thickness and 48” wide rolls and is made by Armacell in Mebane, NC.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4233" w:rsidRDefault="00964233" w:rsidP="009642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324100" cy="2324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314575" cy="23050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33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4233">
        <w:rPr>
          <w:rFonts w:ascii="Arial" w:hAnsi="Arial" w:cs="Arial"/>
          <w:b/>
          <w:sz w:val="28"/>
          <w:szCs w:val="28"/>
        </w:rPr>
        <w:t>Credit:</w:t>
      </w:r>
      <w:r>
        <w:rPr>
          <w:rFonts w:ascii="Arial" w:hAnsi="Arial" w:cs="Arial"/>
          <w:b/>
          <w:sz w:val="20"/>
          <w:szCs w:val="20"/>
        </w:rPr>
        <w:t xml:space="preserve"> Armacell LLC</w:t>
      </w:r>
    </w:p>
    <w:p w:rsidR="00964233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4233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4233" w:rsidRPr="00964233" w:rsidRDefault="00964233" w:rsidP="004465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4233">
        <w:rPr>
          <w:rFonts w:ascii="Arial" w:hAnsi="Arial" w:cs="Arial"/>
          <w:b/>
          <w:sz w:val="28"/>
          <w:szCs w:val="28"/>
        </w:rPr>
        <w:t>For more information contact:</w:t>
      </w:r>
    </w:p>
    <w:p w:rsidR="00964233" w:rsidRPr="00964233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4233" w:rsidRPr="0056313F" w:rsidRDefault="00964233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6313F">
        <w:rPr>
          <w:rFonts w:ascii="Arial" w:hAnsi="Arial" w:cs="Arial"/>
          <w:b/>
          <w:sz w:val="20"/>
          <w:szCs w:val="20"/>
        </w:rPr>
        <w:t>Joanna Beckman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Communications Manager</w:t>
      </w:r>
    </w:p>
    <w:p w:rsidR="0056313F" w:rsidRDefault="0056313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Armacell LLC</w:t>
      </w:r>
    </w:p>
    <w:p w:rsidR="0056313F" w:rsidRDefault="0056313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7600 Oakwood Street Extension</w:t>
      </w:r>
    </w:p>
    <w:p w:rsidR="0056313F" w:rsidRDefault="0056313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Mebane, NC 27302</w:t>
      </w:r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Pr="00347B75">
          <w:rPr>
            <w:rStyle w:val="Hyperlink"/>
            <w:rFonts w:ascii="Arial" w:hAnsi="Arial" w:cs="Arial"/>
            <w:sz w:val="20"/>
            <w:szCs w:val="20"/>
          </w:rPr>
          <w:t>joanna.beckman@armacell.com</w:t>
        </w:r>
      </w:hyperlink>
    </w:p>
    <w:p w:rsidR="00964233" w:rsidRDefault="00964233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919-304-3846 x 3944</w:t>
      </w:r>
    </w:p>
    <w:p w:rsidR="0056313F" w:rsidRDefault="0056313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13F" w:rsidRPr="0056313F" w:rsidRDefault="0056313F" w:rsidP="00446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313F">
        <w:rPr>
          <w:rFonts w:ascii="Arial" w:hAnsi="Arial" w:cs="Arial"/>
          <w:b/>
          <w:sz w:val="24"/>
          <w:szCs w:val="24"/>
        </w:rPr>
        <w:t>www.armacell.us</w:t>
      </w:r>
    </w:p>
    <w:sectPr w:rsidR="0056313F" w:rsidRPr="0056313F" w:rsidSect="001D1F18">
      <w:headerReference w:type="default" r:id="rId9"/>
      <w:pgSz w:w="12240" w:h="15840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58" w:rsidRDefault="00F35A58" w:rsidP="0056313F">
      <w:pPr>
        <w:spacing w:after="0" w:line="240" w:lineRule="auto"/>
      </w:pPr>
      <w:r>
        <w:separator/>
      </w:r>
    </w:p>
  </w:endnote>
  <w:endnote w:type="continuationSeparator" w:id="0">
    <w:p w:rsidR="00F35A58" w:rsidRDefault="00F35A58" w:rsidP="0056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58" w:rsidRDefault="00F35A58" w:rsidP="0056313F">
      <w:pPr>
        <w:spacing w:after="0" w:line="240" w:lineRule="auto"/>
      </w:pPr>
      <w:r>
        <w:separator/>
      </w:r>
    </w:p>
  </w:footnote>
  <w:footnote w:type="continuationSeparator" w:id="0">
    <w:p w:rsidR="00F35A58" w:rsidRDefault="00F35A58" w:rsidP="0056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3F" w:rsidRDefault="0056313F" w:rsidP="0056313F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1812073" cy="381000"/>
          <wp:effectExtent l="19050" t="0" r="0" b="0"/>
          <wp:docPr id="6" name="Picture 2" descr="armacell_logo_adv_361_cg11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acell_logo_adv_361_cg11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840" cy="381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2362200" cy="316474"/>
          <wp:effectExtent l="19050" t="0" r="0" b="0"/>
          <wp:docPr id="7" name="Picture 4" descr="APSpiralflex_C50Y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Spiralflex_C50Y10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2200" cy="31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13F" w:rsidRDefault="0056313F" w:rsidP="0056313F">
    <w:pPr>
      <w:spacing w:after="0" w:line="240" w:lineRule="auto"/>
      <w:rPr>
        <w:rFonts w:ascii="Arial" w:hAnsi="Arial" w:cs="Arial"/>
        <w:b/>
        <w:sz w:val="28"/>
        <w:szCs w:val="28"/>
      </w:rPr>
    </w:pPr>
  </w:p>
  <w:p w:rsidR="0056313F" w:rsidRDefault="005631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233"/>
    <w:rsid w:val="001D1F18"/>
    <w:rsid w:val="00446582"/>
    <w:rsid w:val="0056313F"/>
    <w:rsid w:val="00964233"/>
    <w:rsid w:val="009C3092"/>
    <w:rsid w:val="009C73B2"/>
    <w:rsid w:val="00BD207A"/>
    <w:rsid w:val="00F3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13F"/>
  </w:style>
  <w:style w:type="paragraph" w:styleId="Footer">
    <w:name w:val="footer"/>
    <w:basedOn w:val="Normal"/>
    <w:link w:val="FooterChar"/>
    <w:uiPriority w:val="99"/>
    <w:semiHidden/>
    <w:unhideWhenUsed/>
    <w:rsid w:val="0056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eckman@armacel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jbeckman</dc:creator>
  <cp:lastModifiedBy>jbeckman</cp:lastModifiedBy>
  <cp:revision>2</cp:revision>
  <dcterms:created xsi:type="dcterms:W3CDTF">2014-03-19T16:27:00Z</dcterms:created>
  <dcterms:modified xsi:type="dcterms:W3CDTF">2014-03-19T16:43:00Z</dcterms:modified>
</cp:coreProperties>
</file>